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CB5" w:rsidRDefault="00D34CB5" w:rsidP="00E14EAA">
      <w:pPr>
        <w:tabs>
          <w:tab w:val="center" w:pos="5103"/>
        </w:tabs>
        <w:ind w:right="-426" w:firstLine="3600"/>
        <w:rPr>
          <w:rFonts w:ascii="Times New Roman" w:hAnsi="Times New Roman"/>
          <w:noProof/>
          <w:sz w:val="28"/>
          <w:szCs w:val="28"/>
        </w:rPr>
      </w:pPr>
      <w:bookmarkStart w:id="0" w:name="_Toc369470322"/>
    </w:p>
    <w:p w:rsidR="00D34CB5" w:rsidRDefault="00D34CB5" w:rsidP="00E14EAA">
      <w:pPr>
        <w:tabs>
          <w:tab w:val="center" w:pos="5103"/>
        </w:tabs>
        <w:ind w:right="-426" w:firstLine="3600"/>
        <w:rPr>
          <w:rFonts w:ascii="Times New Roman" w:hAnsi="Times New Roman"/>
          <w:noProof/>
          <w:sz w:val="28"/>
          <w:szCs w:val="28"/>
        </w:rPr>
      </w:pPr>
    </w:p>
    <w:p w:rsidR="00176B87" w:rsidRPr="00B209F9" w:rsidRDefault="00176B87" w:rsidP="00E14EAA">
      <w:pPr>
        <w:tabs>
          <w:tab w:val="center" w:pos="5103"/>
        </w:tabs>
        <w:ind w:right="-426" w:firstLine="3600"/>
        <w:rPr>
          <w:rFonts w:ascii="Times New Roman" w:hAnsi="Times New Roman"/>
          <w:b w:val="0"/>
          <w:bCs/>
          <w:sz w:val="28"/>
          <w:szCs w:val="28"/>
        </w:rPr>
      </w:pPr>
      <w:r w:rsidRPr="00B209F9">
        <w:rPr>
          <w:rFonts w:ascii="Times New Roman" w:hAnsi="Times New Roman"/>
          <w:noProof/>
          <w:sz w:val="28"/>
          <w:szCs w:val="28"/>
        </w:rPr>
        <w:drawing>
          <wp:anchor distT="0" distB="0" distL="114300" distR="114300" simplePos="0" relativeHeight="251659264" behindDoc="1" locked="0" layoutInCell="1" allowOverlap="1" wp14:anchorId="66A4AEC7" wp14:editId="56D1F743">
            <wp:simplePos x="0" y="0"/>
            <wp:positionH relativeFrom="column">
              <wp:posOffset>-98735</wp:posOffset>
            </wp:positionH>
            <wp:positionV relativeFrom="paragraph">
              <wp:posOffset>-448341</wp:posOffset>
            </wp:positionV>
            <wp:extent cx="6105525" cy="9937630"/>
            <wp:effectExtent l="19050" t="19050" r="9525" b="26035"/>
            <wp:wrapNone/>
            <wp:docPr id="3"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05525" cy="9937630"/>
                    </a:xfrm>
                    <a:prstGeom prst="rect">
                      <a:avLst/>
                    </a:prstGeom>
                    <a:solidFill>
                      <a:srgbClr val="0000FF"/>
                    </a:solidFill>
                    <a:ln w="9525">
                      <a:solidFill>
                        <a:srgbClr val="0000FF"/>
                      </a:solidFill>
                      <a:miter lim="800000"/>
                      <a:headEnd/>
                      <a:tailEnd/>
                    </a:ln>
                  </pic:spPr>
                </pic:pic>
              </a:graphicData>
            </a:graphic>
            <wp14:sizeRelH relativeFrom="margin">
              <wp14:pctWidth>0</wp14:pctWidth>
            </wp14:sizeRelH>
            <wp14:sizeRelV relativeFrom="margin">
              <wp14:pctHeight>0</wp14:pctHeight>
            </wp14:sizeRelV>
          </wp:anchor>
        </w:drawing>
      </w:r>
      <w:r w:rsidRPr="00B209F9">
        <w:rPr>
          <w:rFonts w:ascii="Times New Roman" w:hAnsi="Times New Roman"/>
          <w:b w:val="0"/>
          <w:bCs/>
          <w:sz w:val="28"/>
          <w:szCs w:val="28"/>
        </w:rPr>
        <w:t>BỘ GIÁO DỤC VÀ ĐÀO TẠO</w:t>
      </w:r>
    </w:p>
    <w:p w:rsidR="00176B87" w:rsidRPr="00B209F9" w:rsidRDefault="00176B87" w:rsidP="00E14EAA">
      <w:pPr>
        <w:ind w:left="720" w:firstLine="720"/>
        <w:jc w:val="center"/>
        <w:rPr>
          <w:rFonts w:ascii="Times New Roman" w:hAnsi="Times New Roman"/>
          <w:bCs/>
          <w:sz w:val="28"/>
          <w:szCs w:val="28"/>
        </w:rPr>
      </w:pPr>
      <w:r w:rsidRPr="00B209F9">
        <w:rPr>
          <w:rFonts w:ascii="Times New Roman" w:hAnsi="Times New Roman"/>
          <w:bCs/>
          <w:sz w:val="28"/>
          <w:szCs w:val="28"/>
        </w:rPr>
        <w:t>TRƯỜNG ĐẠI HỌC SƯ PHẠM HÀ NỘI</w:t>
      </w:r>
    </w:p>
    <w:p w:rsidR="00176B87" w:rsidRPr="00B209F9" w:rsidRDefault="00176B87" w:rsidP="00176B87">
      <w:pPr>
        <w:ind w:left="567" w:right="-142"/>
        <w:jc w:val="center"/>
        <w:rPr>
          <w:rFonts w:ascii="Times New Roman" w:hAnsi="Times New Roman"/>
          <w:b w:val="0"/>
          <w:bCs/>
          <w:sz w:val="28"/>
          <w:szCs w:val="28"/>
        </w:rPr>
      </w:pPr>
      <w:r w:rsidRPr="00B209F9">
        <w:rPr>
          <w:rFonts w:ascii="Times New Roman" w:hAnsi="Times New Roman"/>
          <w:b w:val="0"/>
          <w:bCs/>
          <w:sz w:val="28"/>
          <w:szCs w:val="28"/>
        </w:rPr>
        <w:t xml:space="preserve">      ----- </w:t>
      </w:r>
      <w:r w:rsidRPr="00B209F9">
        <w:rPr>
          <w:rFonts w:ascii="Times New Roman" w:hAnsi="Times New Roman"/>
          <w:b w:val="0"/>
          <w:bCs/>
          <w:sz w:val="28"/>
          <w:szCs w:val="28"/>
          <w:lang w:val="pt-BR"/>
        </w:rPr>
        <w:sym w:font="Wingdings 2" w:char="F063"/>
      </w:r>
      <w:r w:rsidRPr="00B209F9">
        <w:rPr>
          <w:rFonts w:ascii="Times New Roman" w:hAnsi="Times New Roman"/>
          <w:b w:val="0"/>
          <w:bCs/>
          <w:sz w:val="28"/>
          <w:szCs w:val="28"/>
          <w:lang w:val="pt-BR"/>
        </w:rPr>
        <w:sym w:font="Wingdings 2" w:char="F0EA"/>
      </w:r>
      <w:r w:rsidRPr="00B209F9">
        <w:rPr>
          <w:rFonts w:ascii="Times New Roman" w:hAnsi="Times New Roman"/>
          <w:b w:val="0"/>
          <w:bCs/>
          <w:sz w:val="28"/>
          <w:szCs w:val="28"/>
          <w:lang w:val="pt-BR"/>
        </w:rPr>
        <w:sym w:font="Wingdings 2" w:char="F064"/>
      </w:r>
      <w:r w:rsidRPr="00B209F9">
        <w:rPr>
          <w:rFonts w:ascii="Times New Roman" w:hAnsi="Times New Roman"/>
          <w:b w:val="0"/>
          <w:bCs/>
          <w:sz w:val="28"/>
          <w:szCs w:val="28"/>
        </w:rPr>
        <w:t xml:space="preserve"> -----</w:t>
      </w:r>
    </w:p>
    <w:p w:rsidR="00176B87" w:rsidRPr="00B209F9" w:rsidRDefault="00176B87" w:rsidP="00176B87">
      <w:pPr>
        <w:jc w:val="both"/>
        <w:rPr>
          <w:rFonts w:ascii="Times New Roman" w:hAnsi="Times New Roman"/>
          <w:b w:val="0"/>
          <w:bCs/>
          <w:sz w:val="28"/>
          <w:szCs w:val="28"/>
        </w:rPr>
      </w:pPr>
    </w:p>
    <w:p w:rsidR="00176B87" w:rsidRPr="00B209F9" w:rsidRDefault="00176B87" w:rsidP="00176B87">
      <w:pPr>
        <w:jc w:val="both"/>
        <w:rPr>
          <w:rFonts w:ascii="Times New Roman" w:hAnsi="Times New Roman"/>
          <w:b w:val="0"/>
          <w:sz w:val="28"/>
          <w:szCs w:val="28"/>
        </w:rPr>
      </w:pPr>
    </w:p>
    <w:p w:rsidR="00176B87" w:rsidRPr="00B209F9" w:rsidRDefault="00176B87" w:rsidP="00176B87">
      <w:pPr>
        <w:jc w:val="both"/>
        <w:rPr>
          <w:rFonts w:ascii="Times New Roman" w:hAnsi="Times New Roman"/>
          <w:b w:val="0"/>
          <w:sz w:val="28"/>
          <w:szCs w:val="28"/>
        </w:rPr>
      </w:pPr>
    </w:p>
    <w:p w:rsidR="00176B87" w:rsidRPr="00B209F9" w:rsidRDefault="0058077F" w:rsidP="00176B87">
      <w:pPr>
        <w:ind w:firstLine="720"/>
        <w:jc w:val="center"/>
        <w:rPr>
          <w:rFonts w:ascii="Times New Roman" w:hAnsi="Times New Roman"/>
          <w:bCs/>
          <w:sz w:val="28"/>
          <w:szCs w:val="28"/>
        </w:rPr>
      </w:pPr>
      <w:r w:rsidRPr="00B209F9">
        <w:rPr>
          <w:rFonts w:ascii="Times New Roman" w:hAnsi="Times New Roman"/>
          <w:bCs/>
          <w:sz w:val="28"/>
          <w:szCs w:val="28"/>
        </w:rPr>
        <w:t>LƯƠNG XUÂN THỊNH</w:t>
      </w:r>
    </w:p>
    <w:p w:rsidR="00176B87" w:rsidRPr="00B209F9" w:rsidRDefault="00176B87" w:rsidP="00176B87">
      <w:pPr>
        <w:spacing w:line="360" w:lineRule="auto"/>
        <w:jc w:val="center"/>
        <w:rPr>
          <w:rFonts w:ascii="Times New Roman" w:hAnsi="Times New Roman"/>
          <w:bCs/>
          <w:i/>
          <w:iCs/>
          <w:sz w:val="28"/>
          <w:szCs w:val="28"/>
        </w:rPr>
      </w:pPr>
    </w:p>
    <w:p w:rsidR="00510F41" w:rsidRPr="00B209F9" w:rsidRDefault="00510F41" w:rsidP="00176B87">
      <w:pPr>
        <w:spacing w:line="360" w:lineRule="auto"/>
        <w:jc w:val="center"/>
        <w:rPr>
          <w:rFonts w:ascii="Times New Roman" w:hAnsi="Times New Roman"/>
          <w:bCs/>
          <w:i/>
          <w:iCs/>
          <w:sz w:val="28"/>
          <w:szCs w:val="28"/>
        </w:rPr>
      </w:pPr>
    </w:p>
    <w:p w:rsidR="00F3234D" w:rsidRDefault="0058077F" w:rsidP="00E76701">
      <w:pPr>
        <w:ind w:left="634"/>
        <w:jc w:val="center"/>
        <w:rPr>
          <w:rFonts w:ascii="Times New Roman" w:hAnsi="Times New Roman"/>
          <w:bCs/>
          <w:iCs/>
          <w:sz w:val="28"/>
          <w:szCs w:val="28"/>
        </w:rPr>
      </w:pPr>
      <w:r w:rsidRPr="00B209F9">
        <w:rPr>
          <w:rFonts w:ascii="Times New Roman" w:hAnsi="Times New Roman"/>
          <w:bCs/>
          <w:iCs/>
          <w:sz w:val="28"/>
          <w:szCs w:val="28"/>
        </w:rPr>
        <w:t>PHÁT TRIỂN CHƯƠNG TRÌNH ĐÀO TẠO</w:t>
      </w:r>
      <w:r w:rsidR="00E76701">
        <w:rPr>
          <w:rFonts w:ascii="Times New Roman" w:hAnsi="Times New Roman"/>
          <w:bCs/>
          <w:iCs/>
          <w:sz w:val="28"/>
          <w:szCs w:val="28"/>
        </w:rPr>
        <w:t xml:space="preserve"> </w:t>
      </w:r>
    </w:p>
    <w:p w:rsidR="00592471" w:rsidRDefault="00592471" w:rsidP="00592471">
      <w:pPr>
        <w:ind w:left="634"/>
        <w:jc w:val="center"/>
        <w:rPr>
          <w:rFonts w:ascii="Times New Roman" w:hAnsi="Times New Roman"/>
          <w:bCs/>
          <w:iCs/>
          <w:sz w:val="28"/>
          <w:szCs w:val="28"/>
        </w:rPr>
      </w:pPr>
      <w:r>
        <w:rPr>
          <w:rFonts w:ascii="Times New Roman" w:hAnsi="Times New Roman"/>
          <w:bCs/>
          <w:iCs/>
          <w:sz w:val="28"/>
          <w:szCs w:val="28"/>
        </w:rPr>
        <w:t xml:space="preserve">THEO NĂNG LỰC </w:t>
      </w:r>
      <w:r w:rsidR="0058077F" w:rsidRPr="00B209F9">
        <w:rPr>
          <w:rFonts w:ascii="Times New Roman" w:hAnsi="Times New Roman"/>
          <w:bCs/>
          <w:iCs/>
          <w:sz w:val="28"/>
          <w:szCs w:val="28"/>
        </w:rPr>
        <w:t>NGÀNH CÔNG NGHỆ KỸ THUẬT</w:t>
      </w:r>
    </w:p>
    <w:p w:rsidR="00176B87" w:rsidRPr="00B209F9" w:rsidRDefault="0058077F" w:rsidP="00592471">
      <w:pPr>
        <w:ind w:left="634"/>
        <w:jc w:val="center"/>
        <w:rPr>
          <w:rFonts w:ascii="Times New Roman" w:hAnsi="Times New Roman"/>
          <w:bCs/>
          <w:iCs/>
          <w:sz w:val="28"/>
          <w:szCs w:val="28"/>
        </w:rPr>
      </w:pPr>
      <w:r w:rsidRPr="00B209F9">
        <w:rPr>
          <w:rFonts w:ascii="Times New Roman" w:hAnsi="Times New Roman"/>
          <w:bCs/>
          <w:iCs/>
          <w:sz w:val="28"/>
          <w:szCs w:val="28"/>
        </w:rPr>
        <w:t xml:space="preserve"> ĐIỆN – ĐIỆN TỬ</w:t>
      </w:r>
      <w:r w:rsidR="00592471">
        <w:rPr>
          <w:rFonts w:ascii="Times New Roman" w:hAnsi="Times New Roman"/>
          <w:bCs/>
          <w:iCs/>
          <w:sz w:val="28"/>
          <w:szCs w:val="28"/>
        </w:rPr>
        <w:t xml:space="preserve"> TRONG GIÁO DỤC NGHỀ NGHIỆP</w:t>
      </w:r>
    </w:p>
    <w:p w:rsidR="00176B87" w:rsidRPr="00B209F9" w:rsidRDefault="00176B87" w:rsidP="00176B87">
      <w:pPr>
        <w:spacing w:line="360" w:lineRule="auto"/>
        <w:jc w:val="center"/>
        <w:rPr>
          <w:rFonts w:ascii="Times New Roman" w:hAnsi="Times New Roman"/>
          <w:bCs/>
          <w:i/>
          <w:iCs/>
          <w:sz w:val="28"/>
          <w:szCs w:val="28"/>
        </w:rPr>
      </w:pPr>
    </w:p>
    <w:p w:rsidR="00510F41" w:rsidRDefault="00510F41" w:rsidP="00176B87">
      <w:pPr>
        <w:spacing w:line="360" w:lineRule="auto"/>
        <w:jc w:val="center"/>
        <w:rPr>
          <w:rFonts w:ascii="Times New Roman" w:hAnsi="Times New Roman"/>
          <w:bCs/>
          <w:i/>
          <w:iCs/>
          <w:sz w:val="28"/>
          <w:szCs w:val="28"/>
        </w:rPr>
      </w:pPr>
    </w:p>
    <w:p w:rsidR="00D34CB5" w:rsidRDefault="00D34CB5" w:rsidP="00176B87">
      <w:pPr>
        <w:spacing w:line="360" w:lineRule="auto"/>
        <w:jc w:val="center"/>
        <w:rPr>
          <w:rFonts w:ascii="Times New Roman" w:hAnsi="Times New Roman"/>
          <w:bCs/>
          <w:i/>
          <w:iCs/>
          <w:sz w:val="28"/>
          <w:szCs w:val="28"/>
        </w:rPr>
      </w:pPr>
    </w:p>
    <w:p w:rsidR="00D34CB5" w:rsidRPr="00B209F9" w:rsidRDefault="00D34CB5" w:rsidP="00176B87">
      <w:pPr>
        <w:spacing w:line="360" w:lineRule="auto"/>
        <w:jc w:val="center"/>
        <w:rPr>
          <w:rFonts w:ascii="Times New Roman" w:hAnsi="Times New Roman"/>
          <w:bCs/>
          <w:i/>
          <w:iCs/>
          <w:sz w:val="28"/>
          <w:szCs w:val="28"/>
        </w:rPr>
      </w:pPr>
    </w:p>
    <w:p w:rsidR="00176B87" w:rsidRPr="00B209F9" w:rsidRDefault="00176B87" w:rsidP="00510F41">
      <w:pPr>
        <w:spacing w:line="360" w:lineRule="auto"/>
        <w:ind w:left="720"/>
        <w:rPr>
          <w:rFonts w:ascii="Times New Roman" w:hAnsi="Times New Roman"/>
          <w:bCs/>
          <w:sz w:val="28"/>
          <w:szCs w:val="28"/>
        </w:rPr>
      </w:pPr>
      <w:r w:rsidRPr="00B209F9">
        <w:rPr>
          <w:rFonts w:ascii="Times New Roman" w:hAnsi="Times New Roman"/>
          <w:bCs/>
          <w:sz w:val="28"/>
          <w:szCs w:val="28"/>
        </w:rPr>
        <w:t>Chuyên ngành: LL và PPDH bộ môn Kỹ thuật công nghiệp</w:t>
      </w:r>
    </w:p>
    <w:p w:rsidR="00510F41" w:rsidRPr="00035363" w:rsidRDefault="00176B87" w:rsidP="00510F41">
      <w:pPr>
        <w:tabs>
          <w:tab w:val="left" w:pos="720"/>
          <w:tab w:val="center" w:pos="4999"/>
        </w:tabs>
        <w:spacing w:line="360" w:lineRule="auto"/>
        <w:ind w:left="720"/>
        <w:rPr>
          <w:rFonts w:ascii="Times New Roman" w:hAnsi="Times New Roman"/>
          <w:bCs/>
          <w:color w:val="FF0000"/>
          <w:sz w:val="28"/>
          <w:szCs w:val="28"/>
        </w:rPr>
      </w:pPr>
      <w:r w:rsidRPr="00B209F9">
        <w:rPr>
          <w:rFonts w:ascii="Times New Roman" w:hAnsi="Times New Roman"/>
          <w:bCs/>
          <w:sz w:val="28"/>
          <w:szCs w:val="28"/>
        </w:rPr>
        <w:t>Mã số</w:t>
      </w:r>
      <w:r w:rsidRPr="00035363">
        <w:rPr>
          <w:rFonts w:ascii="Times New Roman" w:hAnsi="Times New Roman"/>
          <w:bCs/>
          <w:color w:val="FF0000"/>
          <w:sz w:val="28"/>
          <w:szCs w:val="28"/>
        </w:rPr>
        <w:t xml:space="preserve">: </w:t>
      </w:r>
    </w:p>
    <w:p w:rsidR="00510F41" w:rsidRPr="00B209F9" w:rsidRDefault="00510F41" w:rsidP="00510F41">
      <w:pPr>
        <w:tabs>
          <w:tab w:val="left" w:pos="720"/>
          <w:tab w:val="center" w:pos="4999"/>
        </w:tabs>
        <w:spacing w:line="360" w:lineRule="auto"/>
        <w:ind w:left="720"/>
        <w:rPr>
          <w:rFonts w:ascii="Times New Roman" w:hAnsi="Times New Roman"/>
          <w:bCs/>
          <w:sz w:val="28"/>
          <w:szCs w:val="28"/>
        </w:rPr>
      </w:pPr>
    </w:p>
    <w:p w:rsidR="00176B87" w:rsidRPr="00B209F9" w:rsidRDefault="00510F41" w:rsidP="00510F41">
      <w:pPr>
        <w:tabs>
          <w:tab w:val="left" w:pos="720"/>
          <w:tab w:val="center" w:pos="4999"/>
        </w:tabs>
        <w:spacing w:line="360" w:lineRule="auto"/>
        <w:ind w:left="720"/>
        <w:rPr>
          <w:rFonts w:ascii="Times New Roman" w:hAnsi="Times New Roman"/>
          <w:bCs/>
          <w:sz w:val="28"/>
          <w:szCs w:val="28"/>
        </w:rPr>
      </w:pPr>
      <w:r w:rsidRPr="00B209F9">
        <w:rPr>
          <w:rFonts w:ascii="Times New Roman" w:hAnsi="Times New Roman"/>
          <w:bCs/>
          <w:sz w:val="28"/>
          <w:szCs w:val="28"/>
        </w:rPr>
        <w:tab/>
      </w:r>
    </w:p>
    <w:p w:rsidR="00176B87" w:rsidRPr="00B209F9" w:rsidRDefault="00176B87" w:rsidP="00D446EA">
      <w:pPr>
        <w:ind w:firstLine="180"/>
        <w:jc w:val="center"/>
        <w:rPr>
          <w:rFonts w:ascii="Times New Roman" w:hAnsi="Times New Roman"/>
          <w:bCs/>
          <w:sz w:val="28"/>
          <w:szCs w:val="28"/>
        </w:rPr>
      </w:pPr>
      <w:r w:rsidRPr="00B209F9">
        <w:rPr>
          <w:rFonts w:ascii="Times New Roman" w:hAnsi="Times New Roman"/>
          <w:bCs/>
          <w:sz w:val="28"/>
          <w:szCs w:val="28"/>
        </w:rPr>
        <w:t>LUẬN VĂN THẠC SĨ  SƯ PHẠM KỸ THUẬT</w:t>
      </w:r>
    </w:p>
    <w:p w:rsidR="00176B87" w:rsidRPr="00B209F9" w:rsidRDefault="00176B87" w:rsidP="00176B87">
      <w:pPr>
        <w:jc w:val="center"/>
        <w:rPr>
          <w:rFonts w:ascii="Times New Roman" w:hAnsi="Times New Roman"/>
          <w:bCs/>
          <w:sz w:val="28"/>
          <w:szCs w:val="28"/>
        </w:rPr>
      </w:pPr>
    </w:p>
    <w:p w:rsidR="00176B87" w:rsidRPr="00B209F9" w:rsidRDefault="00176B87" w:rsidP="00176B87">
      <w:pPr>
        <w:jc w:val="center"/>
        <w:rPr>
          <w:rFonts w:ascii="Times New Roman" w:hAnsi="Times New Roman"/>
          <w:sz w:val="28"/>
          <w:szCs w:val="28"/>
        </w:rPr>
      </w:pPr>
    </w:p>
    <w:p w:rsidR="00176B87" w:rsidRPr="00B209F9" w:rsidRDefault="00176B87" w:rsidP="00176B87">
      <w:pPr>
        <w:jc w:val="both"/>
        <w:rPr>
          <w:rFonts w:ascii="Times New Roman" w:hAnsi="Times New Roman"/>
          <w:sz w:val="28"/>
          <w:szCs w:val="28"/>
        </w:rPr>
      </w:pPr>
    </w:p>
    <w:p w:rsidR="00176B87" w:rsidRPr="00B209F9" w:rsidRDefault="00176B87" w:rsidP="00176B87">
      <w:pPr>
        <w:spacing w:line="360" w:lineRule="auto"/>
        <w:rPr>
          <w:rFonts w:ascii="Times New Roman" w:hAnsi="Times New Roman"/>
          <w:bCs/>
          <w:sz w:val="28"/>
          <w:szCs w:val="28"/>
        </w:rPr>
      </w:pPr>
      <w:r w:rsidRPr="00B209F9">
        <w:rPr>
          <w:rFonts w:ascii="Times New Roman" w:hAnsi="Times New Roman"/>
          <w:bCs/>
          <w:sz w:val="28"/>
          <w:szCs w:val="28"/>
        </w:rPr>
        <w:t xml:space="preserve">                                                                  </w:t>
      </w:r>
      <w:r w:rsidR="00684052" w:rsidRPr="00B209F9">
        <w:rPr>
          <w:rFonts w:ascii="Times New Roman" w:hAnsi="Times New Roman"/>
          <w:bCs/>
          <w:sz w:val="28"/>
          <w:szCs w:val="28"/>
        </w:rPr>
        <w:t xml:space="preserve">        </w:t>
      </w:r>
      <w:r w:rsidRPr="00B209F9">
        <w:rPr>
          <w:rFonts w:ascii="Times New Roman" w:hAnsi="Times New Roman"/>
          <w:bCs/>
          <w:sz w:val="28"/>
          <w:szCs w:val="28"/>
        </w:rPr>
        <w:t>NGƯỜI HƯỚNG DẪN</w:t>
      </w:r>
    </w:p>
    <w:p w:rsidR="00176B87" w:rsidRPr="00B209F9" w:rsidRDefault="00176B87" w:rsidP="00510F41">
      <w:pPr>
        <w:spacing w:line="360" w:lineRule="auto"/>
        <w:rPr>
          <w:rFonts w:ascii="Times New Roman" w:hAnsi="Times New Roman"/>
          <w:bCs/>
          <w:sz w:val="28"/>
          <w:szCs w:val="28"/>
        </w:rPr>
      </w:pPr>
      <w:r w:rsidRPr="00B209F9">
        <w:rPr>
          <w:rFonts w:ascii="Times New Roman" w:hAnsi="Times New Roman"/>
          <w:bCs/>
          <w:sz w:val="28"/>
          <w:szCs w:val="28"/>
        </w:rPr>
        <w:t xml:space="preserve">                                                                     TS. </w:t>
      </w:r>
      <w:r w:rsidR="0058077F" w:rsidRPr="00B209F9">
        <w:rPr>
          <w:rFonts w:ascii="Times New Roman" w:hAnsi="Times New Roman"/>
          <w:bCs/>
          <w:sz w:val="28"/>
          <w:szCs w:val="28"/>
        </w:rPr>
        <w:t>NGUYỄN QUANG VIỆT</w:t>
      </w:r>
    </w:p>
    <w:p w:rsidR="00176B87" w:rsidRPr="00B209F9" w:rsidRDefault="00176B87" w:rsidP="00176B87">
      <w:pPr>
        <w:rPr>
          <w:rFonts w:ascii="Times New Roman" w:hAnsi="Times New Roman"/>
          <w:bCs/>
          <w:sz w:val="28"/>
          <w:szCs w:val="28"/>
        </w:rPr>
      </w:pPr>
    </w:p>
    <w:p w:rsidR="00176B87" w:rsidRPr="00B209F9" w:rsidRDefault="00176B87" w:rsidP="00176B87">
      <w:pPr>
        <w:jc w:val="center"/>
        <w:rPr>
          <w:rFonts w:ascii="Times New Roman" w:hAnsi="Times New Roman"/>
          <w:bCs/>
          <w:sz w:val="28"/>
          <w:szCs w:val="28"/>
        </w:rPr>
      </w:pPr>
    </w:p>
    <w:p w:rsidR="00176B87" w:rsidRPr="00B209F9" w:rsidRDefault="00176B87" w:rsidP="00176B87">
      <w:pPr>
        <w:jc w:val="center"/>
        <w:rPr>
          <w:rFonts w:ascii="Times New Roman" w:hAnsi="Times New Roman"/>
          <w:b w:val="0"/>
          <w:bCs/>
          <w:sz w:val="28"/>
          <w:szCs w:val="28"/>
        </w:rPr>
      </w:pPr>
    </w:p>
    <w:p w:rsidR="00B1597D" w:rsidRPr="00B209F9" w:rsidRDefault="00B1597D" w:rsidP="00B1597D">
      <w:pPr>
        <w:rPr>
          <w:rFonts w:ascii="Times New Roman" w:hAnsi="Times New Roman"/>
          <w:b w:val="0"/>
          <w:bCs/>
          <w:sz w:val="28"/>
          <w:szCs w:val="28"/>
        </w:rPr>
      </w:pPr>
    </w:p>
    <w:p w:rsidR="00332F59" w:rsidRPr="00B209F9" w:rsidRDefault="00332F59" w:rsidP="00B1597D">
      <w:pPr>
        <w:ind w:left="720" w:firstLine="720"/>
        <w:jc w:val="center"/>
        <w:rPr>
          <w:rFonts w:ascii="Times New Roman" w:hAnsi="Times New Roman"/>
          <w:b w:val="0"/>
          <w:bCs/>
          <w:sz w:val="28"/>
          <w:szCs w:val="28"/>
        </w:rPr>
      </w:pPr>
    </w:p>
    <w:p w:rsidR="00332F59" w:rsidRPr="00B209F9" w:rsidRDefault="00332F59" w:rsidP="00B1597D">
      <w:pPr>
        <w:ind w:left="720" w:firstLine="720"/>
        <w:jc w:val="center"/>
        <w:rPr>
          <w:rFonts w:ascii="Times New Roman" w:hAnsi="Times New Roman"/>
          <w:b w:val="0"/>
          <w:bCs/>
          <w:sz w:val="28"/>
          <w:szCs w:val="28"/>
        </w:rPr>
      </w:pPr>
    </w:p>
    <w:p w:rsidR="0058077F" w:rsidRPr="00B209F9" w:rsidRDefault="0058077F" w:rsidP="0058077F">
      <w:pPr>
        <w:tabs>
          <w:tab w:val="left" w:pos="5747"/>
        </w:tabs>
        <w:ind w:left="720" w:firstLine="720"/>
        <w:rPr>
          <w:rFonts w:ascii="Times New Roman" w:hAnsi="Times New Roman"/>
          <w:b w:val="0"/>
          <w:bCs/>
          <w:sz w:val="28"/>
          <w:szCs w:val="28"/>
        </w:rPr>
      </w:pPr>
    </w:p>
    <w:p w:rsidR="0058077F" w:rsidRPr="00B209F9" w:rsidRDefault="0058077F" w:rsidP="00E14EAA">
      <w:pPr>
        <w:tabs>
          <w:tab w:val="left" w:pos="5747"/>
        </w:tabs>
        <w:ind w:left="720" w:firstLine="720"/>
        <w:jc w:val="center"/>
        <w:rPr>
          <w:rFonts w:ascii="Times New Roman" w:hAnsi="Times New Roman"/>
          <w:b w:val="0"/>
          <w:bCs/>
          <w:sz w:val="28"/>
          <w:szCs w:val="28"/>
        </w:rPr>
      </w:pPr>
    </w:p>
    <w:p w:rsidR="0058077F" w:rsidRPr="00B209F9" w:rsidRDefault="0058077F" w:rsidP="00B1597D">
      <w:pPr>
        <w:ind w:left="720" w:firstLine="720"/>
        <w:jc w:val="center"/>
        <w:rPr>
          <w:rFonts w:ascii="Times New Roman" w:hAnsi="Times New Roman"/>
          <w:b w:val="0"/>
          <w:bCs/>
          <w:sz w:val="28"/>
          <w:szCs w:val="28"/>
        </w:rPr>
      </w:pPr>
    </w:p>
    <w:p w:rsidR="00757F2D" w:rsidRPr="00B209F9" w:rsidRDefault="00176B87" w:rsidP="00F3234D">
      <w:pPr>
        <w:ind w:left="720"/>
        <w:jc w:val="center"/>
        <w:rPr>
          <w:rFonts w:ascii="Times New Roman" w:hAnsi="Times New Roman"/>
          <w:sz w:val="28"/>
          <w:szCs w:val="28"/>
        </w:rPr>
      </w:pPr>
      <w:r w:rsidRPr="00B209F9">
        <w:rPr>
          <w:rFonts w:ascii="Times New Roman" w:hAnsi="Times New Roman"/>
          <w:b w:val="0"/>
          <w:bCs/>
          <w:sz w:val="28"/>
          <w:szCs w:val="28"/>
        </w:rPr>
        <w:t>TP.</w:t>
      </w:r>
      <w:r w:rsidR="0058077F" w:rsidRPr="00B209F9">
        <w:rPr>
          <w:rFonts w:ascii="Times New Roman" w:hAnsi="Times New Roman"/>
          <w:b w:val="0"/>
          <w:bCs/>
          <w:sz w:val="28"/>
          <w:szCs w:val="28"/>
        </w:rPr>
        <w:t xml:space="preserve"> </w:t>
      </w:r>
      <w:r w:rsidRPr="00B209F9">
        <w:rPr>
          <w:rFonts w:ascii="Times New Roman" w:hAnsi="Times New Roman"/>
          <w:b w:val="0"/>
          <w:bCs/>
          <w:sz w:val="28"/>
          <w:szCs w:val="28"/>
        </w:rPr>
        <w:t>HỒ CHÍ MINH –</w:t>
      </w:r>
      <w:r w:rsidRPr="00D34CB5">
        <w:rPr>
          <w:rFonts w:ascii="Times New Roman" w:hAnsi="Times New Roman"/>
          <w:b w:val="0"/>
          <w:bCs/>
          <w:color w:val="FF0000"/>
          <w:sz w:val="28"/>
          <w:szCs w:val="28"/>
        </w:rPr>
        <w:t xml:space="preserve"> </w:t>
      </w:r>
      <w:bookmarkEnd w:id="0"/>
      <w:r w:rsidR="00D34CB5" w:rsidRPr="00D34CB5">
        <w:rPr>
          <w:rFonts w:ascii="Times New Roman" w:hAnsi="Times New Roman"/>
          <w:b w:val="0"/>
          <w:bCs/>
          <w:color w:val="FF0000"/>
          <w:sz w:val="28"/>
          <w:szCs w:val="28"/>
        </w:rPr>
        <w:t>2020</w:t>
      </w:r>
    </w:p>
    <w:p w:rsidR="00A76993" w:rsidRPr="00B209F9" w:rsidRDefault="00A76993" w:rsidP="0058077F">
      <w:pPr>
        <w:ind w:left="720" w:firstLine="720"/>
        <w:jc w:val="center"/>
        <w:rPr>
          <w:rFonts w:ascii="Times New Roman" w:hAnsi="Times New Roman"/>
          <w:sz w:val="28"/>
          <w:szCs w:val="28"/>
        </w:rPr>
      </w:pPr>
    </w:p>
    <w:p w:rsidR="00F3234D" w:rsidRDefault="00F3234D" w:rsidP="00A76993">
      <w:pPr>
        <w:tabs>
          <w:tab w:val="left" w:pos="9000"/>
        </w:tabs>
        <w:spacing w:line="360" w:lineRule="auto"/>
        <w:ind w:right="389"/>
        <w:jc w:val="center"/>
        <w:outlineLvl w:val="0"/>
        <w:rPr>
          <w:rFonts w:ascii="Times New Roman" w:hAnsi="Times New Roman"/>
          <w:sz w:val="28"/>
          <w:szCs w:val="28"/>
        </w:rPr>
      </w:pPr>
      <w:bookmarkStart w:id="1" w:name="_Toc532068200"/>
      <w:bookmarkStart w:id="2" w:name="_Toc532482327"/>
      <w:bookmarkStart w:id="3" w:name="_Toc2928879"/>
    </w:p>
    <w:p w:rsidR="00A76993" w:rsidRPr="00B209F9" w:rsidRDefault="00A76993" w:rsidP="00A76993">
      <w:pPr>
        <w:tabs>
          <w:tab w:val="left" w:pos="9000"/>
        </w:tabs>
        <w:spacing w:line="360" w:lineRule="auto"/>
        <w:ind w:right="389"/>
        <w:jc w:val="center"/>
        <w:outlineLvl w:val="0"/>
        <w:rPr>
          <w:rFonts w:ascii="Times New Roman" w:hAnsi="Times New Roman"/>
          <w:sz w:val="28"/>
          <w:szCs w:val="28"/>
        </w:rPr>
      </w:pPr>
      <w:r w:rsidRPr="00B209F9">
        <w:rPr>
          <w:rFonts w:ascii="Times New Roman" w:hAnsi="Times New Roman"/>
          <w:sz w:val="28"/>
          <w:szCs w:val="28"/>
        </w:rPr>
        <w:lastRenderedPageBreak/>
        <w:t>MỞ ĐẦU</w:t>
      </w:r>
      <w:bookmarkEnd w:id="1"/>
      <w:bookmarkEnd w:id="2"/>
      <w:bookmarkEnd w:id="3"/>
    </w:p>
    <w:p w:rsidR="00A76993" w:rsidRPr="00B209F9" w:rsidRDefault="00642148" w:rsidP="00A76993">
      <w:pPr>
        <w:tabs>
          <w:tab w:val="left" w:pos="650"/>
        </w:tabs>
        <w:spacing w:beforeLines="60" w:before="144" w:afterLines="60" w:after="144" w:line="360" w:lineRule="auto"/>
        <w:jc w:val="both"/>
        <w:outlineLvl w:val="0"/>
        <w:rPr>
          <w:rFonts w:ascii="Times New Roman" w:hAnsi="Times New Roman"/>
          <w:b w:val="0"/>
          <w:bCs/>
          <w:sz w:val="28"/>
          <w:szCs w:val="28"/>
        </w:rPr>
      </w:pPr>
      <w:bookmarkStart w:id="4" w:name="_Toc532068201"/>
      <w:bookmarkStart w:id="5" w:name="_Toc532482328"/>
      <w:bookmarkStart w:id="6" w:name="_Toc2928880"/>
      <w:r w:rsidRPr="00B209F9">
        <w:rPr>
          <w:rFonts w:ascii="Times New Roman" w:hAnsi="Times New Roman"/>
          <w:b w:val="0"/>
          <w:bCs/>
          <w:sz w:val="28"/>
          <w:szCs w:val="28"/>
        </w:rPr>
        <w:t xml:space="preserve">I. </w:t>
      </w:r>
      <w:r w:rsidR="00A76993" w:rsidRPr="00B209F9">
        <w:rPr>
          <w:rFonts w:ascii="Times New Roman" w:hAnsi="Times New Roman"/>
          <w:b w:val="0"/>
          <w:bCs/>
          <w:sz w:val="28"/>
          <w:szCs w:val="28"/>
        </w:rPr>
        <w:t xml:space="preserve"> LÝ DO CHỌN ĐỀ TÀI</w:t>
      </w:r>
      <w:bookmarkEnd w:id="4"/>
      <w:bookmarkEnd w:id="5"/>
      <w:bookmarkEnd w:id="6"/>
    </w:p>
    <w:p w:rsidR="00F04E11" w:rsidRDefault="00A76993" w:rsidP="00642148">
      <w:pPr>
        <w:spacing w:line="360" w:lineRule="auto"/>
        <w:ind w:firstLine="720"/>
        <w:jc w:val="both"/>
        <w:rPr>
          <w:rFonts w:ascii="Times New Roman" w:hAnsi="Times New Roman"/>
          <w:b w:val="0"/>
          <w:bCs/>
          <w:color w:val="FF0000"/>
          <w:sz w:val="28"/>
          <w:szCs w:val="28"/>
        </w:rPr>
      </w:pPr>
      <w:r w:rsidRPr="00B209F9">
        <w:rPr>
          <w:rFonts w:ascii="Times New Roman" w:hAnsi="Times New Roman"/>
          <w:b w:val="0"/>
          <w:sz w:val="28"/>
          <w:szCs w:val="28"/>
        </w:rPr>
        <w:t xml:space="preserve"> </w:t>
      </w:r>
      <w:r w:rsidR="00D34CB5" w:rsidRPr="00D34CB5">
        <w:rPr>
          <w:rFonts w:ascii="Times New Roman" w:hAnsi="Times New Roman"/>
          <w:b w:val="0"/>
          <w:color w:val="FF0000"/>
          <w:sz w:val="28"/>
          <w:szCs w:val="28"/>
        </w:rPr>
        <w:t xml:space="preserve">Theo tinh thần đổi mới căn bản và toàn diện giáo dục Việt Nam mà Nghị quyết 29-NQ/TW </w:t>
      </w:r>
      <w:r w:rsidR="00D34CB5" w:rsidRPr="00D34CB5">
        <w:rPr>
          <w:rFonts w:ascii="Times New Roman" w:hAnsi="Times New Roman"/>
          <w:b w:val="0"/>
          <w:bCs/>
          <w:color w:val="FF0000"/>
          <w:sz w:val="28"/>
          <w:szCs w:val="28"/>
        </w:rPr>
        <w:t xml:space="preserve">của </w:t>
      </w:r>
      <w:r w:rsidR="00D34CB5" w:rsidRPr="00D34CB5">
        <w:rPr>
          <w:rFonts w:ascii="Times New Roman" w:hAnsi="Times New Roman"/>
          <w:b w:val="0"/>
          <w:bCs/>
          <w:color w:val="FF0000"/>
          <w:sz w:val="28"/>
          <w:szCs w:val="28"/>
          <w:lang w:val="vi-VN"/>
        </w:rPr>
        <w:t>Hội nghị Trung ương 8 khóa XI</w:t>
      </w:r>
      <w:r w:rsidR="00D34CB5">
        <w:rPr>
          <w:rFonts w:ascii="Times New Roman" w:hAnsi="Times New Roman"/>
          <w:b w:val="0"/>
          <w:bCs/>
          <w:color w:val="FF0000"/>
          <w:sz w:val="28"/>
          <w:szCs w:val="28"/>
        </w:rPr>
        <w:t xml:space="preserve"> đã khởi xướng; theo nhu cầu cấp bách hiện nay về phát triển nguồn nhân lực đáp ứng công nghiệp hóa (CNH) và hiện đại hóa (HĐH) và hội nhập quốc tế; theo trào lưu của giáo dục hiện nay trên thế giới là đào tạo theo tiếp cận năng lực (TCNL)</w:t>
      </w:r>
      <w:r w:rsidR="00FA603A">
        <w:rPr>
          <w:rFonts w:ascii="Times New Roman" w:hAnsi="Times New Roman"/>
          <w:b w:val="0"/>
          <w:bCs/>
          <w:color w:val="FF0000"/>
          <w:sz w:val="28"/>
          <w:szCs w:val="28"/>
        </w:rPr>
        <w:t>; theo yêu cầu thực tế về giáo dục (GD) trong nước nói chung và tại trường cao đẳng Lý Tự Trọng TP. HCM (CĐLTT) nói riêng</w:t>
      </w:r>
      <w:r w:rsidR="00630573">
        <w:rPr>
          <w:rFonts w:ascii="Times New Roman" w:hAnsi="Times New Roman"/>
          <w:b w:val="0"/>
          <w:bCs/>
          <w:color w:val="FF0000"/>
          <w:sz w:val="28"/>
          <w:szCs w:val="28"/>
        </w:rPr>
        <w:t xml:space="preserve"> phải từng bước đổi thay thích ứng với sự phát triển của GD thế giới là đào tạo theo năng lực</w:t>
      </w:r>
      <w:r w:rsidR="00F04E11">
        <w:rPr>
          <w:rFonts w:ascii="Times New Roman" w:hAnsi="Times New Roman"/>
          <w:b w:val="0"/>
          <w:bCs/>
          <w:color w:val="FF0000"/>
          <w:sz w:val="28"/>
          <w:szCs w:val="28"/>
        </w:rPr>
        <w:t>.</w:t>
      </w:r>
    </w:p>
    <w:p w:rsidR="00D34CB5" w:rsidRPr="00D34CB5" w:rsidRDefault="00F04E11" w:rsidP="00642148">
      <w:pPr>
        <w:spacing w:line="360" w:lineRule="auto"/>
        <w:ind w:firstLine="720"/>
        <w:jc w:val="both"/>
        <w:rPr>
          <w:rFonts w:ascii="Times New Roman" w:hAnsi="Times New Roman"/>
          <w:b w:val="0"/>
          <w:sz w:val="28"/>
          <w:szCs w:val="28"/>
        </w:rPr>
      </w:pPr>
      <w:r>
        <w:rPr>
          <w:rFonts w:ascii="Times New Roman" w:hAnsi="Times New Roman"/>
          <w:b w:val="0"/>
          <w:bCs/>
          <w:color w:val="FF0000"/>
          <w:sz w:val="28"/>
          <w:szCs w:val="28"/>
        </w:rPr>
        <w:t>Đ</w:t>
      </w:r>
      <w:r w:rsidR="00630573">
        <w:rPr>
          <w:rFonts w:ascii="Times New Roman" w:hAnsi="Times New Roman"/>
          <w:b w:val="0"/>
          <w:bCs/>
          <w:color w:val="FF0000"/>
          <w:sz w:val="28"/>
          <w:szCs w:val="28"/>
        </w:rPr>
        <w:t>ổi mới GD tại VN phải đáp ứng được kỳ vọng của người học, của phụ huynh học sinh và thế giới việc làm. Việc xây dựng (XD) chương trình đào tạo (CTĐT) theo TCNL là rất cần t</w:t>
      </w:r>
      <w:r w:rsidR="00EC6596">
        <w:rPr>
          <w:rFonts w:ascii="Times New Roman" w:hAnsi="Times New Roman"/>
          <w:b w:val="0"/>
          <w:bCs/>
          <w:color w:val="FF0000"/>
          <w:sz w:val="28"/>
          <w:szCs w:val="28"/>
        </w:rPr>
        <w:t>hiết hơn bao giờ hết vì CTĐT là linh hồn của môn học/học phần/modun, của ngành học và để đào tạo theo năng lực, khởi nguyên của mọi vấn đề là phải XD CTĐT theo TCNL.</w:t>
      </w:r>
    </w:p>
    <w:p w:rsidR="00ED015B" w:rsidRPr="00B209F9" w:rsidRDefault="00ED015B" w:rsidP="00642148">
      <w:pPr>
        <w:spacing w:line="360" w:lineRule="auto"/>
        <w:ind w:firstLine="720"/>
        <w:jc w:val="both"/>
        <w:rPr>
          <w:rFonts w:ascii="Times New Roman" w:hAnsi="Times New Roman"/>
          <w:b w:val="0"/>
          <w:i/>
          <w:sz w:val="28"/>
          <w:szCs w:val="28"/>
        </w:rPr>
      </w:pPr>
      <w:r>
        <w:rPr>
          <w:rFonts w:ascii="Times New Roman" w:hAnsi="Times New Roman"/>
          <w:b w:val="0"/>
          <w:color w:val="FF0000"/>
          <w:sz w:val="28"/>
          <w:szCs w:val="28"/>
        </w:rPr>
        <w:t>Dân tộc VN là một dâng tộc hiếu học, tôn sư trọng đạo; mọi người dân xem việc học tập là con đường ngắn nhất đi đến thành công</w:t>
      </w:r>
      <w:r w:rsidR="007B78F1">
        <w:rPr>
          <w:rFonts w:ascii="Times New Roman" w:hAnsi="Times New Roman"/>
          <w:b w:val="0"/>
          <w:color w:val="FF0000"/>
          <w:sz w:val="28"/>
          <w:szCs w:val="28"/>
        </w:rPr>
        <w:t xml:space="preserve">. Các nhà giáo dục hàng đầu VN luôn nghiên cứu tìm tòi cái mới mang tính thời đại để đóng góp cho nền giáo dục nước nhà theo tôn chỉ “Giáo dục là </w:t>
      </w:r>
      <w:r w:rsidR="00DC71B8">
        <w:rPr>
          <w:rFonts w:ascii="Times New Roman" w:hAnsi="Times New Roman"/>
          <w:b w:val="0"/>
          <w:color w:val="FF0000"/>
          <w:sz w:val="28"/>
          <w:szCs w:val="28"/>
        </w:rPr>
        <w:t>Q</w:t>
      </w:r>
      <w:r w:rsidR="007B78F1">
        <w:rPr>
          <w:rFonts w:ascii="Times New Roman" w:hAnsi="Times New Roman"/>
          <w:b w:val="0"/>
          <w:color w:val="FF0000"/>
          <w:sz w:val="28"/>
          <w:szCs w:val="28"/>
        </w:rPr>
        <w:t xml:space="preserve">uốc sách hàng đầu”. </w:t>
      </w:r>
      <w:r w:rsidR="00DC71B8">
        <w:rPr>
          <w:rFonts w:ascii="Times New Roman" w:hAnsi="Times New Roman"/>
          <w:b w:val="0"/>
          <w:color w:val="FF0000"/>
          <w:sz w:val="28"/>
          <w:szCs w:val="28"/>
        </w:rPr>
        <w:t>Đào tạo theo niên chế đã xây dựng nên một CTĐT tuy có nhiều thành công nhưng cũng không tránh khỏi những hạn chế………</w:t>
      </w:r>
    </w:p>
    <w:p w:rsidR="00DC71B8" w:rsidRPr="00B209F9" w:rsidRDefault="00DC71B8" w:rsidP="00A76993">
      <w:pPr>
        <w:tabs>
          <w:tab w:val="left" w:pos="650"/>
        </w:tabs>
        <w:spacing w:beforeLines="60" w:before="144" w:afterLines="60" w:after="144" w:line="360" w:lineRule="auto"/>
        <w:ind w:firstLine="720"/>
        <w:jc w:val="both"/>
        <w:rPr>
          <w:rFonts w:ascii="Times New Roman" w:hAnsi="Times New Roman"/>
          <w:b w:val="0"/>
          <w:sz w:val="28"/>
          <w:szCs w:val="28"/>
        </w:rPr>
      </w:pPr>
      <w:r>
        <w:rPr>
          <w:rFonts w:ascii="Times New Roman" w:hAnsi="Times New Roman"/>
          <w:b w:val="0"/>
          <w:color w:val="FF0000"/>
          <w:sz w:val="28"/>
          <w:szCs w:val="28"/>
        </w:rPr>
        <w:t>Để GD&amp;ĐT theo TCNL cấp quản lý phải XD văn bản pháp qui về yêu cầu nhà giáo được trang bị theo TCNL; cơ sở vật chất phục vụ cho GD phải đáp ứng theo TCNL và điều kiện tiên quyết CTĐT phải XD theo TCNL.</w:t>
      </w:r>
    </w:p>
    <w:p w:rsidR="000F7FAE" w:rsidRPr="00B209F9" w:rsidRDefault="000F7FAE" w:rsidP="00EA58ED">
      <w:pPr>
        <w:tabs>
          <w:tab w:val="left" w:pos="650"/>
        </w:tabs>
        <w:spacing w:beforeLines="60" w:before="144" w:afterLines="60" w:after="144" w:line="360" w:lineRule="auto"/>
        <w:ind w:firstLine="720"/>
        <w:jc w:val="both"/>
        <w:rPr>
          <w:rFonts w:ascii="Times New Roman" w:hAnsi="Times New Roman"/>
          <w:b w:val="0"/>
          <w:iCs/>
          <w:color w:val="000000" w:themeColor="text1"/>
          <w:sz w:val="28"/>
          <w:szCs w:val="28"/>
          <w:shd w:val="clear" w:color="auto" w:fill="F0F0F0"/>
        </w:rPr>
      </w:pPr>
      <w:r>
        <w:rPr>
          <w:rFonts w:ascii="Times New Roman" w:hAnsi="Times New Roman"/>
          <w:b w:val="0"/>
          <w:color w:val="FF0000"/>
          <w:sz w:val="28"/>
          <w:szCs w:val="28"/>
        </w:rPr>
        <w:t xml:space="preserve">Hiện nay nhiều trường CĐ, ĐH </w:t>
      </w:r>
      <w:r w:rsidR="000372A5">
        <w:rPr>
          <w:rFonts w:ascii="Times New Roman" w:hAnsi="Times New Roman"/>
          <w:b w:val="0"/>
          <w:color w:val="FF0000"/>
          <w:sz w:val="28"/>
          <w:szCs w:val="28"/>
        </w:rPr>
        <w:t>trong Nước đã và đang triển khai ĐT theo TCNL nhưng chưa có một qui định cụ thể nào về ĐT theo TCNL; tùy thuộc vào điều kiện từng trường mà triển khai ĐT theo TCNL như dạy học (DH) lấy người học làm trung tâm, đào tạo theo trải nghiệm, đào tạo theo dự án, DH thep phương pháp (PP) Tập kích não và giản đồ ý, ….</w:t>
      </w:r>
      <w:r w:rsidR="00747122">
        <w:rPr>
          <w:rFonts w:ascii="Times New Roman" w:hAnsi="Times New Roman"/>
          <w:b w:val="0"/>
          <w:color w:val="FF0000"/>
          <w:sz w:val="28"/>
          <w:szCs w:val="28"/>
        </w:rPr>
        <w:t xml:space="preserve">nhưng cấu trúc CTĐT vẫn theo niên chế, truyền thống. Đổi mới căn bản toàn diện GD tuy có những đổi mới dừng lại ở PP </w:t>
      </w:r>
      <w:r w:rsidR="00747122">
        <w:rPr>
          <w:rFonts w:ascii="Times New Roman" w:hAnsi="Times New Roman"/>
          <w:b w:val="0"/>
          <w:color w:val="FF0000"/>
          <w:sz w:val="28"/>
          <w:szCs w:val="28"/>
        </w:rPr>
        <w:lastRenderedPageBreak/>
        <w:t xml:space="preserve">giảng dạy; thực chất ngoài PP giảng dạy ra </w:t>
      </w:r>
      <w:r w:rsidR="006629E5">
        <w:rPr>
          <w:rFonts w:ascii="Times New Roman" w:hAnsi="Times New Roman"/>
          <w:b w:val="0"/>
          <w:color w:val="FF0000"/>
          <w:sz w:val="28"/>
          <w:szCs w:val="28"/>
        </w:rPr>
        <w:t>có thành tố rất quan trọng chính là sự thay đổi CTĐT cho tường minh với ĐT theo TCNL.</w:t>
      </w:r>
    </w:p>
    <w:p w:rsidR="00280CF8" w:rsidRPr="00B209F9" w:rsidRDefault="00280CF8" w:rsidP="00E44DFA">
      <w:pPr>
        <w:autoSpaceDE w:val="0"/>
        <w:autoSpaceDN w:val="0"/>
        <w:adjustRightInd w:val="0"/>
        <w:spacing w:line="360" w:lineRule="auto"/>
        <w:ind w:firstLine="720"/>
        <w:jc w:val="both"/>
        <w:rPr>
          <w:rFonts w:ascii="Times New Roman" w:hAnsi="Times New Roman"/>
          <w:b w:val="0"/>
          <w:sz w:val="28"/>
          <w:szCs w:val="28"/>
          <w:lang w:val="it-IT"/>
        </w:rPr>
      </w:pPr>
      <w:r>
        <w:rPr>
          <w:rFonts w:ascii="Times New Roman" w:hAnsi="Times New Roman"/>
          <w:b w:val="0"/>
          <w:color w:val="FF0000"/>
          <w:sz w:val="28"/>
          <w:szCs w:val="28"/>
          <w:lang w:val="it-IT"/>
        </w:rPr>
        <w:t>Với những nguyên do trên, việc ĐT theo TCNL phải có qui trình khả dĩ đáp ứng với yêu cầu đổi mới của GD&amp;ĐT. Vậy việc XD CTĐT theo TCNL là đúng đắn. Hiện nay, chưa có luận văn nào nghiên cứu về nội dung này. Do đó tác giả đề xuất tên đề tài nghiên cứu</w:t>
      </w:r>
      <w:r w:rsidRPr="00280CF8">
        <w:rPr>
          <w:rFonts w:ascii="Times New Roman" w:hAnsi="Times New Roman"/>
          <w:b w:val="0"/>
          <w:color w:val="FF0000"/>
          <w:sz w:val="28"/>
          <w:szCs w:val="28"/>
          <w:lang w:val="it-IT"/>
        </w:rPr>
        <w:t>“</w:t>
      </w:r>
      <w:r w:rsidRPr="00280CF8">
        <w:rPr>
          <w:rFonts w:ascii="Times New Roman" w:hAnsi="Times New Roman"/>
          <w:i/>
          <w:color w:val="FF0000"/>
          <w:sz w:val="28"/>
          <w:szCs w:val="28"/>
          <w:lang w:val="it-IT"/>
        </w:rPr>
        <w:t>Phát triển chương trình đào tạo ngành công nghệ kỹ thuật Điện – Điện tử, trình độ cao đẳng, theo hướng tiếp cận năng lực</w:t>
      </w:r>
      <w:r w:rsidRPr="00280CF8">
        <w:rPr>
          <w:rFonts w:ascii="Times New Roman" w:hAnsi="Times New Roman"/>
          <w:b w:val="0"/>
          <w:color w:val="FF0000"/>
          <w:sz w:val="28"/>
          <w:szCs w:val="28"/>
          <w:lang w:val="it-IT"/>
        </w:rPr>
        <w:t>”</w:t>
      </w:r>
    </w:p>
    <w:p w:rsidR="00A76993" w:rsidRPr="00B209F9" w:rsidRDefault="00642148" w:rsidP="00A76993">
      <w:pPr>
        <w:tabs>
          <w:tab w:val="left" w:pos="650"/>
        </w:tabs>
        <w:spacing w:beforeLines="60" w:before="144" w:afterLines="60" w:after="144" w:line="360" w:lineRule="auto"/>
        <w:jc w:val="both"/>
        <w:outlineLvl w:val="0"/>
        <w:rPr>
          <w:rFonts w:ascii="Times New Roman" w:hAnsi="Times New Roman"/>
          <w:b w:val="0"/>
          <w:bCs/>
          <w:sz w:val="28"/>
          <w:szCs w:val="28"/>
          <w:lang w:val="it-IT"/>
        </w:rPr>
      </w:pPr>
      <w:bookmarkStart w:id="7" w:name="_Toc2928881"/>
      <w:r w:rsidRPr="00B209F9">
        <w:rPr>
          <w:rFonts w:ascii="Times New Roman" w:hAnsi="Times New Roman"/>
          <w:b w:val="0"/>
          <w:bCs/>
          <w:sz w:val="28"/>
          <w:szCs w:val="28"/>
          <w:lang w:val="it-IT"/>
        </w:rPr>
        <w:t>II</w:t>
      </w:r>
      <w:r w:rsidR="00A76993" w:rsidRPr="00B209F9">
        <w:rPr>
          <w:rFonts w:ascii="Times New Roman" w:hAnsi="Times New Roman"/>
          <w:b w:val="0"/>
          <w:bCs/>
          <w:sz w:val="28"/>
          <w:szCs w:val="28"/>
          <w:lang w:val="it-IT"/>
        </w:rPr>
        <w:t xml:space="preserve">. </w:t>
      </w:r>
      <w:bookmarkStart w:id="8" w:name="_Toc532068202"/>
      <w:bookmarkStart w:id="9" w:name="_Toc532482329"/>
      <w:r w:rsidR="00A76993" w:rsidRPr="00B209F9">
        <w:rPr>
          <w:rFonts w:ascii="Times New Roman" w:hAnsi="Times New Roman"/>
          <w:b w:val="0"/>
          <w:bCs/>
          <w:sz w:val="28"/>
          <w:szCs w:val="28"/>
          <w:lang w:val="it-IT"/>
        </w:rPr>
        <w:t>MỤC ĐÍCH NGHIÊN CỨU</w:t>
      </w:r>
      <w:bookmarkEnd w:id="7"/>
      <w:bookmarkEnd w:id="8"/>
      <w:bookmarkEnd w:id="9"/>
    </w:p>
    <w:p w:rsidR="00A76993" w:rsidRPr="00B209F9" w:rsidRDefault="00A76993" w:rsidP="00A76993">
      <w:pPr>
        <w:tabs>
          <w:tab w:val="left" w:pos="650"/>
        </w:tabs>
        <w:spacing w:beforeLines="60" w:before="144" w:afterLines="60" w:after="144" w:line="360" w:lineRule="auto"/>
        <w:jc w:val="both"/>
        <w:rPr>
          <w:rFonts w:ascii="Times New Roman" w:hAnsi="Times New Roman"/>
          <w:b w:val="0"/>
          <w:bCs/>
          <w:sz w:val="28"/>
          <w:szCs w:val="28"/>
          <w:lang w:val="it-IT"/>
        </w:rPr>
      </w:pPr>
      <w:r w:rsidRPr="00B209F9">
        <w:rPr>
          <w:rFonts w:ascii="Times New Roman" w:hAnsi="Times New Roman"/>
          <w:b w:val="0"/>
          <w:bCs/>
          <w:sz w:val="28"/>
          <w:szCs w:val="28"/>
          <w:lang w:val="it-IT"/>
        </w:rPr>
        <w:tab/>
      </w:r>
      <w:r w:rsidRPr="00B209F9">
        <w:rPr>
          <w:rFonts w:ascii="Times New Roman" w:hAnsi="Times New Roman"/>
          <w:b w:val="0"/>
          <w:bCs/>
          <w:sz w:val="28"/>
          <w:szCs w:val="28"/>
          <w:lang w:val="it-IT"/>
        </w:rPr>
        <w:tab/>
      </w:r>
      <w:r w:rsidR="00AB1811" w:rsidRPr="009509B7">
        <w:rPr>
          <w:rFonts w:ascii="Times New Roman" w:hAnsi="Times New Roman"/>
          <w:b w:val="0"/>
          <w:bCs/>
          <w:color w:val="FF0000"/>
          <w:sz w:val="28"/>
          <w:szCs w:val="28"/>
          <w:lang w:val="it-IT"/>
        </w:rPr>
        <w:t>XD</w:t>
      </w:r>
      <w:r w:rsidR="00430C72" w:rsidRPr="009509B7">
        <w:rPr>
          <w:rFonts w:ascii="Times New Roman" w:hAnsi="Times New Roman"/>
          <w:b w:val="0"/>
          <w:bCs/>
          <w:color w:val="FF0000"/>
          <w:sz w:val="28"/>
          <w:szCs w:val="28"/>
          <w:lang w:val="it-IT"/>
        </w:rPr>
        <w:t xml:space="preserve"> </w:t>
      </w:r>
      <w:r w:rsidR="00AB1811" w:rsidRPr="009509B7">
        <w:rPr>
          <w:rFonts w:ascii="Times New Roman" w:hAnsi="Times New Roman"/>
          <w:b w:val="0"/>
          <w:bCs/>
          <w:color w:val="FF0000"/>
          <w:sz w:val="28"/>
          <w:szCs w:val="28"/>
          <w:lang w:val="it-IT"/>
        </w:rPr>
        <w:t>CTĐT</w:t>
      </w:r>
      <w:r w:rsidRPr="009509B7">
        <w:rPr>
          <w:rFonts w:ascii="Times New Roman" w:hAnsi="Times New Roman"/>
          <w:b w:val="0"/>
          <w:color w:val="FF0000"/>
          <w:sz w:val="28"/>
          <w:szCs w:val="28"/>
          <w:lang w:val="it-IT"/>
        </w:rPr>
        <w:t xml:space="preserve"> bậc cao </w:t>
      </w:r>
      <w:r w:rsidRPr="00B209F9">
        <w:rPr>
          <w:rFonts w:ascii="Times New Roman" w:hAnsi="Times New Roman"/>
          <w:b w:val="0"/>
          <w:sz w:val="28"/>
          <w:szCs w:val="28"/>
          <w:lang w:val="it-IT"/>
        </w:rPr>
        <w:t xml:space="preserve">đẳng ngành Công nghệ </w:t>
      </w:r>
      <w:r w:rsidR="00430C72" w:rsidRPr="00B209F9">
        <w:rPr>
          <w:rFonts w:ascii="Times New Roman" w:hAnsi="Times New Roman"/>
          <w:b w:val="0"/>
          <w:sz w:val="28"/>
          <w:szCs w:val="28"/>
          <w:lang w:val="it-IT"/>
        </w:rPr>
        <w:t>Kỹ thuật Điện – Điện tử</w:t>
      </w:r>
      <w:r w:rsidRPr="00B209F9">
        <w:rPr>
          <w:rFonts w:ascii="Times New Roman" w:hAnsi="Times New Roman"/>
          <w:b w:val="0"/>
          <w:sz w:val="28"/>
          <w:szCs w:val="28"/>
          <w:lang w:val="it-IT"/>
        </w:rPr>
        <w:t xml:space="preserve"> theo </w:t>
      </w:r>
      <w:r w:rsidRPr="00AB1811">
        <w:rPr>
          <w:rFonts w:ascii="Times New Roman" w:hAnsi="Times New Roman"/>
          <w:b w:val="0"/>
          <w:color w:val="FF0000"/>
          <w:sz w:val="28"/>
          <w:szCs w:val="28"/>
          <w:lang w:val="it-IT"/>
        </w:rPr>
        <w:t>tiếp cận năng lực</w:t>
      </w:r>
      <w:r w:rsidR="00AB1811" w:rsidRPr="00AB1811">
        <w:rPr>
          <w:rFonts w:ascii="Times New Roman" w:hAnsi="Times New Roman"/>
          <w:b w:val="0"/>
          <w:color w:val="FF0000"/>
          <w:sz w:val="28"/>
          <w:szCs w:val="28"/>
          <w:lang w:val="it-IT"/>
        </w:rPr>
        <w:t xml:space="preserve"> tại trường CĐLTT TP. HCM</w:t>
      </w:r>
    </w:p>
    <w:p w:rsidR="00A76993" w:rsidRPr="00B209F9" w:rsidRDefault="00642148" w:rsidP="00A76993">
      <w:pPr>
        <w:tabs>
          <w:tab w:val="left" w:pos="650"/>
        </w:tabs>
        <w:spacing w:beforeLines="60" w:before="144" w:afterLines="60" w:after="144" w:line="360" w:lineRule="auto"/>
        <w:jc w:val="both"/>
        <w:outlineLvl w:val="0"/>
        <w:rPr>
          <w:rFonts w:ascii="Times New Roman" w:hAnsi="Times New Roman"/>
          <w:b w:val="0"/>
          <w:sz w:val="28"/>
          <w:szCs w:val="28"/>
          <w:lang w:val="it-IT"/>
        </w:rPr>
      </w:pPr>
      <w:bookmarkStart w:id="10" w:name="_Toc532068203"/>
      <w:bookmarkStart w:id="11" w:name="_Toc532482330"/>
      <w:bookmarkStart w:id="12" w:name="_Toc2928882"/>
      <w:r w:rsidRPr="00B209F9">
        <w:rPr>
          <w:rFonts w:ascii="Times New Roman" w:hAnsi="Times New Roman"/>
          <w:b w:val="0"/>
          <w:sz w:val="28"/>
          <w:szCs w:val="28"/>
          <w:lang w:val="it-IT"/>
        </w:rPr>
        <w:t xml:space="preserve">III. </w:t>
      </w:r>
      <w:r w:rsidR="00A76993" w:rsidRPr="00B209F9">
        <w:rPr>
          <w:rFonts w:ascii="Times New Roman" w:hAnsi="Times New Roman"/>
          <w:b w:val="0"/>
          <w:sz w:val="28"/>
          <w:szCs w:val="28"/>
          <w:lang w:val="it-IT"/>
        </w:rPr>
        <w:t>KHÁCH THỂ, ĐỐI TƯỢNG VÀ PHẠM VI NGHIÊN CỨU</w:t>
      </w:r>
      <w:bookmarkEnd w:id="10"/>
      <w:bookmarkEnd w:id="11"/>
      <w:bookmarkEnd w:id="12"/>
    </w:p>
    <w:p w:rsidR="00A76993" w:rsidRPr="00B209F9" w:rsidRDefault="00A76993" w:rsidP="00A76993">
      <w:pPr>
        <w:spacing w:beforeLines="60" w:before="144" w:afterLines="60" w:after="144" w:line="360" w:lineRule="auto"/>
        <w:ind w:firstLine="720"/>
        <w:jc w:val="both"/>
        <w:rPr>
          <w:rFonts w:ascii="Times New Roman" w:hAnsi="Times New Roman"/>
          <w:b w:val="0"/>
          <w:i/>
          <w:sz w:val="28"/>
          <w:szCs w:val="28"/>
          <w:lang w:val="it-IT"/>
        </w:rPr>
      </w:pPr>
      <w:bookmarkStart w:id="13" w:name="_Toc536534208"/>
      <w:bookmarkStart w:id="14" w:name="_Toc1141145"/>
      <w:r w:rsidRPr="00B209F9">
        <w:rPr>
          <w:rFonts w:ascii="Times New Roman" w:hAnsi="Times New Roman"/>
          <w:b w:val="0"/>
          <w:i/>
          <w:sz w:val="28"/>
          <w:szCs w:val="28"/>
          <w:lang w:val="it-IT"/>
        </w:rPr>
        <w:t>3.1. Khách thể nghiên cứu</w:t>
      </w:r>
      <w:bookmarkEnd w:id="13"/>
      <w:bookmarkEnd w:id="14"/>
      <w:r w:rsidRPr="00B209F9">
        <w:rPr>
          <w:rFonts w:ascii="Times New Roman" w:hAnsi="Times New Roman"/>
          <w:b w:val="0"/>
          <w:i/>
          <w:sz w:val="28"/>
          <w:szCs w:val="28"/>
          <w:lang w:val="it-IT"/>
        </w:rPr>
        <w:t xml:space="preserve"> </w:t>
      </w:r>
      <w:bookmarkStart w:id="15" w:name="_Hlk532217128"/>
    </w:p>
    <w:p w:rsidR="00A76993" w:rsidRPr="00B209F9" w:rsidRDefault="00A76993" w:rsidP="00A76993">
      <w:pPr>
        <w:spacing w:beforeLines="60" w:before="144" w:afterLines="60" w:after="144" w:line="360" w:lineRule="auto"/>
        <w:ind w:firstLine="720"/>
        <w:jc w:val="both"/>
        <w:rPr>
          <w:rFonts w:ascii="Times New Roman" w:hAnsi="Times New Roman"/>
          <w:b w:val="0"/>
          <w:sz w:val="28"/>
          <w:szCs w:val="28"/>
          <w:lang w:val="it-IT"/>
        </w:rPr>
      </w:pPr>
      <w:r w:rsidRPr="007B143B">
        <w:rPr>
          <w:rFonts w:ascii="Times New Roman" w:hAnsi="Times New Roman"/>
          <w:b w:val="0"/>
          <w:color w:val="FF0000"/>
          <w:sz w:val="28"/>
          <w:szCs w:val="28"/>
          <w:lang w:val="it-IT"/>
        </w:rPr>
        <w:t>Quá trình đào tạo</w:t>
      </w:r>
      <w:r w:rsidR="00AB1811" w:rsidRPr="007B143B">
        <w:rPr>
          <w:rFonts w:ascii="Times New Roman" w:hAnsi="Times New Roman"/>
          <w:b w:val="0"/>
          <w:color w:val="FF0000"/>
          <w:sz w:val="28"/>
          <w:szCs w:val="28"/>
          <w:lang w:val="it-IT"/>
        </w:rPr>
        <w:t xml:space="preserve"> (QTĐT), CTĐT</w:t>
      </w:r>
      <w:r w:rsidRPr="007B143B">
        <w:rPr>
          <w:rFonts w:ascii="Times New Roman" w:hAnsi="Times New Roman"/>
          <w:b w:val="0"/>
          <w:color w:val="FF0000"/>
          <w:sz w:val="28"/>
          <w:szCs w:val="28"/>
          <w:lang w:val="it-IT"/>
        </w:rPr>
        <w:t xml:space="preserve"> bậc cao đẳng ngành </w:t>
      </w:r>
      <w:r w:rsidR="007B143B" w:rsidRPr="007B143B">
        <w:rPr>
          <w:rFonts w:ascii="Times New Roman" w:hAnsi="Times New Roman"/>
          <w:b w:val="0"/>
          <w:color w:val="FF0000"/>
          <w:sz w:val="28"/>
          <w:szCs w:val="28"/>
          <w:lang w:val="it-IT"/>
        </w:rPr>
        <w:t>Công nghệ Kỹ thuật Điện – Điện theo tiếp cận năng lực tại trường CĐLTT TP. HCM</w:t>
      </w:r>
      <w:r w:rsidR="007B143B">
        <w:rPr>
          <w:rFonts w:ascii="Times New Roman" w:hAnsi="Times New Roman"/>
          <w:b w:val="0"/>
          <w:color w:val="FF0000"/>
          <w:sz w:val="28"/>
          <w:szCs w:val="28"/>
          <w:lang w:val="it-IT"/>
        </w:rPr>
        <w:t>.</w:t>
      </w:r>
    </w:p>
    <w:p w:rsidR="00A76993" w:rsidRPr="00B209F9" w:rsidRDefault="00A76993" w:rsidP="00A76993">
      <w:pPr>
        <w:spacing w:line="360" w:lineRule="auto"/>
        <w:ind w:firstLine="360"/>
        <w:jc w:val="both"/>
        <w:rPr>
          <w:rFonts w:ascii="Times New Roman" w:hAnsi="Times New Roman"/>
          <w:b w:val="0"/>
          <w:i/>
          <w:sz w:val="28"/>
          <w:szCs w:val="28"/>
          <w:lang w:val="it-IT"/>
        </w:rPr>
      </w:pPr>
      <w:r w:rsidRPr="00B209F9">
        <w:rPr>
          <w:rFonts w:ascii="Times New Roman" w:hAnsi="Times New Roman"/>
          <w:b w:val="0"/>
          <w:bCs/>
          <w:sz w:val="28"/>
          <w:szCs w:val="28"/>
          <w:lang w:val="it-IT"/>
        </w:rPr>
        <w:t xml:space="preserve"> </w:t>
      </w:r>
      <w:bookmarkStart w:id="16" w:name="_Toc536534209"/>
      <w:bookmarkStart w:id="17" w:name="_Toc1141146"/>
      <w:bookmarkEnd w:id="15"/>
      <w:r w:rsidRPr="00B209F9">
        <w:rPr>
          <w:rFonts w:ascii="Times New Roman" w:hAnsi="Times New Roman"/>
          <w:b w:val="0"/>
          <w:bCs/>
          <w:sz w:val="28"/>
          <w:szCs w:val="28"/>
          <w:lang w:val="it-IT"/>
        </w:rPr>
        <w:tab/>
      </w:r>
      <w:r w:rsidRPr="00B209F9">
        <w:rPr>
          <w:rFonts w:ascii="Times New Roman" w:hAnsi="Times New Roman"/>
          <w:b w:val="0"/>
          <w:i/>
          <w:sz w:val="28"/>
          <w:szCs w:val="28"/>
          <w:lang w:val="it-IT"/>
        </w:rPr>
        <w:t>3.2. Đối tượng nghiên cứu</w:t>
      </w:r>
      <w:bookmarkEnd w:id="16"/>
      <w:bookmarkEnd w:id="17"/>
    </w:p>
    <w:p w:rsidR="007B143B" w:rsidRDefault="007B143B" w:rsidP="007B143B">
      <w:pPr>
        <w:spacing w:line="360" w:lineRule="auto"/>
        <w:ind w:firstLine="360"/>
        <w:jc w:val="both"/>
        <w:rPr>
          <w:rFonts w:ascii="Times New Roman" w:hAnsi="Times New Roman"/>
          <w:b w:val="0"/>
          <w:color w:val="FF0000"/>
          <w:sz w:val="28"/>
          <w:szCs w:val="28"/>
          <w:lang w:val="it-IT"/>
        </w:rPr>
      </w:pPr>
      <w:bookmarkStart w:id="18" w:name="_Hlk532217183"/>
      <w:r>
        <w:rPr>
          <w:rFonts w:ascii="Times New Roman" w:hAnsi="Times New Roman"/>
          <w:b w:val="0"/>
          <w:bCs/>
          <w:sz w:val="28"/>
          <w:szCs w:val="28"/>
          <w:lang w:val="it-IT"/>
        </w:rPr>
        <w:t xml:space="preserve">      </w:t>
      </w:r>
      <w:r w:rsidRPr="007B143B">
        <w:rPr>
          <w:rFonts w:ascii="Times New Roman" w:hAnsi="Times New Roman"/>
          <w:b w:val="0"/>
          <w:bCs/>
          <w:color w:val="FF0000"/>
          <w:sz w:val="28"/>
          <w:szCs w:val="28"/>
          <w:lang w:val="it-IT"/>
        </w:rPr>
        <w:t>Q</w:t>
      </w:r>
      <w:r w:rsidR="00A76993" w:rsidRPr="007B143B">
        <w:rPr>
          <w:rFonts w:ascii="Times New Roman" w:hAnsi="Times New Roman"/>
          <w:b w:val="0"/>
          <w:bCs/>
          <w:color w:val="FF0000"/>
          <w:sz w:val="28"/>
          <w:szCs w:val="28"/>
          <w:lang w:val="it-IT"/>
        </w:rPr>
        <w:t xml:space="preserve">uy trình </w:t>
      </w:r>
      <w:r w:rsidRPr="007B143B">
        <w:rPr>
          <w:rFonts w:ascii="Times New Roman" w:hAnsi="Times New Roman"/>
          <w:b w:val="0"/>
          <w:bCs/>
          <w:color w:val="FF0000"/>
          <w:sz w:val="28"/>
          <w:szCs w:val="28"/>
          <w:lang w:val="it-IT"/>
        </w:rPr>
        <w:t xml:space="preserve">XD CTĐT </w:t>
      </w:r>
      <w:bookmarkStart w:id="19" w:name="_Toc536534210"/>
      <w:bookmarkStart w:id="20" w:name="_Toc1141147"/>
      <w:bookmarkEnd w:id="18"/>
      <w:r w:rsidRPr="007B143B">
        <w:rPr>
          <w:rFonts w:ascii="Times New Roman" w:hAnsi="Times New Roman"/>
          <w:b w:val="0"/>
          <w:color w:val="FF0000"/>
          <w:sz w:val="28"/>
          <w:szCs w:val="28"/>
          <w:lang w:val="it-IT"/>
        </w:rPr>
        <w:t>bậc cao đẳng ngành Công nghệ Kỹ thuật Điện – Điện</w:t>
      </w:r>
      <w:r w:rsidRPr="00B209F9">
        <w:rPr>
          <w:rFonts w:ascii="Times New Roman" w:hAnsi="Times New Roman"/>
          <w:b w:val="0"/>
          <w:sz w:val="28"/>
          <w:szCs w:val="28"/>
          <w:lang w:val="it-IT"/>
        </w:rPr>
        <w:t xml:space="preserve"> </w:t>
      </w:r>
      <w:r w:rsidRPr="007B143B">
        <w:rPr>
          <w:rFonts w:ascii="Times New Roman" w:hAnsi="Times New Roman"/>
          <w:b w:val="0"/>
          <w:color w:val="FF0000"/>
          <w:sz w:val="28"/>
          <w:szCs w:val="28"/>
          <w:lang w:val="it-IT"/>
        </w:rPr>
        <w:t>theo tiếp cận năng lực tại trường CĐLTT TP. HCM.</w:t>
      </w:r>
    </w:p>
    <w:p w:rsidR="00A76993" w:rsidRPr="00B209F9" w:rsidRDefault="007B143B" w:rsidP="007B143B">
      <w:pPr>
        <w:spacing w:line="360" w:lineRule="auto"/>
        <w:ind w:firstLine="360"/>
        <w:jc w:val="both"/>
        <w:rPr>
          <w:rFonts w:ascii="Times New Roman" w:hAnsi="Times New Roman"/>
          <w:b w:val="0"/>
          <w:i/>
          <w:sz w:val="28"/>
          <w:szCs w:val="28"/>
          <w:lang w:val="it-IT"/>
        </w:rPr>
      </w:pPr>
      <w:r>
        <w:rPr>
          <w:rFonts w:ascii="Times New Roman" w:hAnsi="Times New Roman"/>
          <w:b w:val="0"/>
          <w:i/>
          <w:sz w:val="28"/>
          <w:szCs w:val="28"/>
          <w:lang w:val="it-IT"/>
        </w:rPr>
        <w:t xml:space="preserve">   </w:t>
      </w:r>
      <w:r w:rsidR="00A76993" w:rsidRPr="00B209F9">
        <w:rPr>
          <w:rFonts w:ascii="Times New Roman" w:hAnsi="Times New Roman"/>
          <w:b w:val="0"/>
          <w:i/>
          <w:sz w:val="28"/>
          <w:szCs w:val="28"/>
          <w:lang w:val="it-IT"/>
        </w:rPr>
        <w:t>3.3. Phạm vi nghiên cứu</w:t>
      </w:r>
      <w:bookmarkEnd w:id="19"/>
      <w:bookmarkEnd w:id="20"/>
    </w:p>
    <w:p w:rsidR="007B143B" w:rsidRDefault="007B143B" w:rsidP="00A76993">
      <w:pPr>
        <w:tabs>
          <w:tab w:val="left" w:pos="650"/>
        </w:tabs>
        <w:spacing w:beforeLines="60" w:before="144" w:afterLines="60" w:after="144" w:line="360" w:lineRule="auto"/>
        <w:jc w:val="both"/>
        <w:outlineLvl w:val="0"/>
        <w:rPr>
          <w:rFonts w:ascii="Times New Roman" w:hAnsi="Times New Roman"/>
          <w:b w:val="0"/>
          <w:color w:val="FF0000"/>
          <w:sz w:val="28"/>
          <w:szCs w:val="28"/>
          <w:lang w:val="it-IT"/>
        </w:rPr>
      </w:pPr>
      <w:bookmarkStart w:id="21" w:name="_Toc532068204"/>
      <w:bookmarkStart w:id="22" w:name="_Toc532482331"/>
      <w:bookmarkStart w:id="23" w:name="_Toc2928883"/>
      <w:r>
        <w:rPr>
          <w:rFonts w:ascii="Times New Roman" w:hAnsi="Times New Roman"/>
          <w:b w:val="0"/>
          <w:bCs/>
          <w:color w:val="FF0000"/>
          <w:sz w:val="28"/>
          <w:szCs w:val="28"/>
          <w:lang w:val="it-IT"/>
        </w:rPr>
        <w:tab/>
      </w:r>
      <w:r w:rsidRPr="007B143B">
        <w:rPr>
          <w:rFonts w:ascii="Times New Roman" w:hAnsi="Times New Roman"/>
          <w:b w:val="0"/>
          <w:bCs/>
          <w:color w:val="FF0000"/>
          <w:sz w:val="28"/>
          <w:szCs w:val="28"/>
          <w:lang w:val="it-IT"/>
        </w:rPr>
        <w:t xml:space="preserve">CTĐT </w:t>
      </w:r>
      <w:r w:rsidRPr="007B143B">
        <w:rPr>
          <w:rFonts w:ascii="Times New Roman" w:hAnsi="Times New Roman"/>
          <w:b w:val="0"/>
          <w:color w:val="FF0000"/>
          <w:sz w:val="28"/>
          <w:szCs w:val="28"/>
          <w:lang w:val="it-IT"/>
        </w:rPr>
        <w:t xml:space="preserve">bậc cao đẳng ngành </w:t>
      </w:r>
      <w:r w:rsidR="00DB1200" w:rsidRPr="00F062F3">
        <w:rPr>
          <w:rFonts w:ascii="Times New Roman" w:hAnsi="Times New Roman"/>
          <w:b w:val="0"/>
          <w:color w:val="FF0000"/>
          <w:sz w:val="28"/>
          <w:szCs w:val="28"/>
        </w:rPr>
        <w:t>Công nghệ Kỹ thuật Điện – Điện tử</w:t>
      </w:r>
      <w:r w:rsidR="00DB1200" w:rsidRPr="00F062F3">
        <w:rPr>
          <w:rFonts w:ascii="Times New Roman" w:hAnsi="Times New Roman"/>
          <w:b w:val="0"/>
          <w:color w:val="FF0000"/>
          <w:sz w:val="28"/>
          <w:szCs w:val="28"/>
          <w:lang w:val="it-IT"/>
        </w:rPr>
        <w:t xml:space="preserve"> </w:t>
      </w:r>
      <w:r w:rsidRPr="007B143B">
        <w:rPr>
          <w:rFonts w:ascii="Times New Roman" w:hAnsi="Times New Roman"/>
          <w:b w:val="0"/>
          <w:color w:val="FF0000"/>
          <w:sz w:val="28"/>
          <w:szCs w:val="28"/>
          <w:lang w:val="it-IT"/>
        </w:rPr>
        <w:t>theo tiếp cận năng lực tại trường CĐLTT TP. HCM</w:t>
      </w:r>
    </w:p>
    <w:p w:rsidR="00A76993" w:rsidRPr="00B209F9" w:rsidRDefault="007B143B" w:rsidP="00A76993">
      <w:pPr>
        <w:tabs>
          <w:tab w:val="left" w:pos="650"/>
        </w:tabs>
        <w:spacing w:beforeLines="60" w:before="144" w:afterLines="60" w:after="144" w:line="360" w:lineRule="auto"/>
        <w:jc w:val="both"/>
        <w:outlineLvl w:val="0"/>
        <w:rPr>
          <w:rFonts w:ascii="Times New Roman" w:hAnsi="Times New Roman"/>
          <w:b w:val="0"/>
          <w:sz w:val="28"/>
          <w:szCs w:val="28"/>
          <w:lang w:val="it-IT"/>
        </w:rPr>
      </w:pPr>
      <w:r w:rsidRPr="00B209F9">
        <w:rPr>
          <w:rFonts w:ascii="Times New Roman" w:hAnsi="Times New Roman"/>
          <w:b w:val="0"/>
          <w:sz w:val="28"/>
          <w:szCs w:val="28"/>
          <w:lang w:val="it-IT"/>
        </w:rPr>
        <w:t xml:space="preserve"> </w:t>
      </w:r>
      <w:r w:rsidR="00856F40" w:rsidRPr="00B209F9">
        <w:rPr>
          <w:rFonts w:ascii="Times New Roman" w:hAnsi="Times New Roman"/>
          <w:b w:val="0"/>
          <w:sz w:val="28"/>
          <w:szCs w:val="28"/>
          <w:lang w:val="it-IT"/>
        </w:rPr>
        <w:t>IV</w:t>
      </w:r>
      <w:r w:rsidR="00A76993" w:rsidRPr="00B209F9">
        <w:rPr>
          <w:rFonts w:ascii="Times New Roman" w:hAnsi="Times New Roman"/>
          <w:b w:val="0"/>
          <w:sz w:val="28"/>
          <w:szCs w:val="28"/>
          <w:lang w:val="it-IT"/>
        </w:rPr>
        <w:t>. GIẢ THUYẾT KHOA HỌC</w:t>
      </w:r>
      <w:bookmarkEnd w:id="21"/>
      <w:bookmarkEnd w:id="22"/>
      <w:bookmarkEnd w:id="23"/>
    </w:p>
    <w:p w:rsidR="00A76993" w:rsidRPr="00F062F3" w:rsidRDefault="00F062F3" w:rsidP="000B1048">
      <w:pPr>
        <w:spacing w:line="360" w:lineRule="auto"/>
        <w:ind w:firstLine="360"/>
        <w:jc w:val="both"/>
        <w:rPr>
          <w:rFonts w:ascii="Times New Roman" w:hAnsi="Times New Roman"/>
          <w:b w:val="0"/>
          <w:color w:val="000000"/>
          <w:sz w:val="28"/>
          <w:szCs w:val="28"/>
        </w:rPr>
      </w:pPr>
      <w:r w:rsidRPr="00F062F3">
        <w:rPr>
          <w:rFonts w:ascii="Times New Roman" w:hAnsi="Times New Roman"/>
          <w:b w:val="0"/>
          <w:color w:val="FF0000"/>
          <w:sz w:val="28"/>
          <w:szCs w:val="28"/>
        </w:rPr>
        <w:t>Nếu XD thành công CTĐT</w:t>
      </w:r>
      <w:r w:rsidR="000E26BD" w:rsidRPr="00F062F3">
        <w:rPr>
          <w:rFonts w:ascii="Times New Roman" w:hAnsi="Times New Roman"/>
          <w:b w:val="0"/>
          <w:color w:val="FF0000"/>
          <w:sz w:val="28"/>
          <w:szCs w:val="28"/>
        </w:rPr>
        <w:t xml:space="preserve"> ngành Công nghệ Kỹ thuật Điện – Điện tử</w:t>
      </w:r>
      <w:r w:rsidR="00A76993" w:rsidRPr="00F062F3">
        <w:rPr>
          <w:rFonts w:ascii="Times New Roman" w:hAnsi="Times New Roman"/>
          <w:b w:val="0"/>
          <w:color w:val="FF0000"/>
          <w:sz w:val="28"/>
          <w:szCs w:val="28"/>
          <w:lang w:val="it-IT"/>
        </w:rPr>
        <w:t xml:space="preserve"> </w:t>
      </w:r>
      <w:r w:rsidR="00A76993" w:rsidRPr="00F062F3">
        <w:rPr>
          <w:rFonts w:ascii="Times New Roman" w:hAnsi="Times New Roman"/>
          <w:b w:val="0"/>
          <w:color w:val="FF0000"/>
          <w:sz w:val="28"/>
          <w:szCs w:val="28"/>
          <w:lang w:val="vi-VN"/>
        </w:rPr>
        <w:t>trình độ cao đẳng nghề</w:t>
      </w:r>
      <w:r w:rsidR="00A76993" w:rsidRPr="00F062F3">
        <w:rPr>
          <w:rFonts w:ascii="Times New Roman" w:hAnsi="Times New Roman"/>
          <w:b w:val="0"/>
          <w:color w:val="FF0000"/>
          <w:sz w:val="28"/>
          <w:szCs w:val="28"/>
          <w:lang w:val="it-IT"/>
        </w:rPr>
        <w:t xml:space="preserve"> nghiệp</w:t>
      </w:r>
      <w:r w:rsidR="00A76993" w:rsidRPr="00F062F3">
        <w:rPr>
          <w:rFonts w:ascii="Times New Roman" w:hAnsi="Times New Roman"/>
          <w:b w:val="0"/>
          <w:color w:val="FF0000"/>
          <w:sz w:val="28"/>
          <w:szCs w:val="28"/>
          <w:lang w:val="vi-VN"/>
        </w:rPr>
        <w:t xml:space="preserve"> tại trường Cao đẳng </w:t>
      </w:r>
      <w:r w:rsidR="00A76993" w:rsidRPr="00F062F3">
        <w:rPr>
          <w:rFonts w:ascii="Times New Roman" w:hAnsi="Times New Roman"/>
          <w:b w:val="0"/>
          <w:color w:val="FF0000"/>
          <w:sz w:val="28"/>
          <w:szCs w:val="28"/>
          <w:lang w:val="it-IT"/>
        </w:rPr>
        <w:t xml:space="preserve">Lý Tự Trọng </w:t>
      </w:r>
      <w:r w:rsidR="000E26BD" w:rsidRPr="00F062F3">
        <w:rPr>
          <w:rFonts w:ascii="Times New Roman" w:hAnsi="Times New Roman"/>
          <w:b w:val="0"/>
          <w:color w:val="FF0000"/>
          <w:sz w:val="28"/>
          <w:szCs w:val="28"/>
          <w:lang w:val="it-IT"/>
        </w:rPr>
        <w:t>Thành phố Hồ Chí Minh</w:t>
      </w:r>
      <w:r w:rsidR="00A76993" w:rsidRPr="00F062F3">
        <w:rPr>
          <w:rFonts w:ascii="Times New Roman" w:hAnsi="Times New Roman"/>
          <w:b w:val="0"/>
          <w:color w:val="FF0000"/>
          <w:sz w:val="28"/>
          <w:szCs w:val="28"/>
          <w:lang w:val="vi-VN"/>
        </w:rPr>
        <w:t xml:space="preserve"> theo </w:t>
      </w:r>
      <w:r w:rsidR="000E26BD" w:rsidRPr="00F062F3">
        <w:rPr>
          <w:rFonts w:ascii="Times New Roman" w:hAnsi="Times New Roman"/>
          <w:b w:val="0"/>
          <w:color w:val="FF0000"/>
          <w:sz w:val="28"/>
          <w:szCs w:val="28"/>
        </w:rPr>
        <w:t>theo tiếp cận năng lực</w:t>
      </w:r>
      <w:r>
        <w:rPr>
          <w:rFonts w:ascii="Times New Roman" w:hAnsi="Times New Roman"/>
          <w:b w:val="0"/>
          <w:color w:val="FF0000"/>
          <w:sz w:val="28"/>
          <w:szCs w:val="28"/>
        </w:rPr>
        <w:t xml:space="preserve"> là cơ sở khoa học cho việc XD CTĐT các ngành khác trình độ cao đẳng của GD nghề nghiệp (GDNN).</w:t>
      </w:r>
    </w:p>
    <w:p w:rsidR="00856F40" w:rsidRDefault="000E26BD" w:rsidP="00856F40">
      <w:pPr>
        <w:spacing w:line="360" w:lineRule="auto"/>
        <w:jc w:val="both"/>
        <w:rPr>
          <w:rFonts w:ascii="Times New Roman" w:hAnsi="Times New Roman"/>
          <w:b w:val="0"/>
          <w:sz w:val="28"/>
          <w:szCs w:val="28"/>
        </w:rPr>
      </w:pPr>
      <w:r w:rsidRPr="00B209F9">
        <w:rPr>
          <w:rFonts w:ascii="Times New Roman" w:hAnsi="Times New Roman"/>
          <w:b w:val="0"/>
          <w:sz w:val="28"/>
          <w:szCs w:val="28"/>
        </w:rPr>
        <w:t>V. NHIỆM VỤ NGHIÊN CỨU</w:t>
      </w:r>
    </w:p>
    <w:p w:rsidR="00DB1200" w:rsidRDefault="004E2AD5" w:rsidP="00856F40">
      <w:pPr>
        <w:spacing w:line="360" w:lineRule="auto"/>
        <w:jc w:val="both"/>
        <w:rPr>
          <w:rFonts w:ascii="Times New Roman" w:hAnsi="Times New Roman"/>
          <w:b w:val="0"/>
          <w:color w:val="FF0000"/>
          <w:sz w:val="28"/>
          <w:szCs w:val="28"/>
          <w:lang w:val="it-IT"/>
        </w:rPr>
      </w:pPr>
      <w:r w:rsidRPr="00DB1200">
        <w:rPr>
          <w:rFonts w:ascii="Times New Roman" w:hAnsi="Times New Roman"/>
          <w:b w:val="0"/>
          <w:color w:val="FF0000"/>
          <w:sz w:val="28"/>
          <w:szCs w:val="28"/>
        </w:rPr>
        <w:t xml:space="preserve">- </w:t>
      </w:r>
      <w:r w:rsidR="00DB1200" w:rsidRPr="00DB1200">
        <w:rPr>
          <w:rFonts w:ascii="Times New Roman" w:hAnsi="Times New Roman"/>
          <w:b w:val="0"/>
          <w:color w:val="FF0000"/>
          <w:sz w:val="28"/>
          <w:szCs w:val="28"/>
        </w:rPr>
        <w:t>XD</w:t>
      </w:r>
      <w:r w:rsidR="00DB1200">
        <w:rPr>
          <w:rFonts w:ascii="Times New Roman" w:hAnsi="Times New Roman"/>
          <w:b w:val="0"/>
          <w:color w:val="FF0000"/>
          <w:sz w:val="28"/>
          <w:szCs w:val="28"/>
        </w:rPr>
        <w:t xml:space="preserve"> cơ sở lý luận về thiết kế </w:t>
      </w:r>
      <w:r w:rsidR="00DB1200" w:rsidRPr="007B143B">
        <w:rPr>
          <w:rFonts w:ascii="Times New Roman" w:hAnsi="Times New Roman"/>
          <w:b w:val="0"/>
          <w:bCs/>
          <w:color w:val="FF0000"/>
          <w:sz w:val="28"/>
          <w:szCs w:val="28"/>
          <w:lang w:val="it-IT"/>
        </w:rPr>
        <w:t xml:space="preserve">CTĐT </w:t>
      </w:r>
      <w:r w:rsidR="00DB1200" w:rsidRPr="007B143B">
        <w:rPr>
          <w:rFonts w:ascii="Times New Roman" w:hAnsi="Times New Roman"/>
          <w:b w:val="0"/>
          <w:color w:val="FF0000"/>
          <w:sz w:val="28"/>
          <w:szCs w:val="28"/>
          <w:lang w:val="it-IT"/>
        </w:rPr>
        <w:t xml:space="preserve">bậc cao đẳng ngành </w:t>
      </w:r>
      <w:r w:rsidR="00DB1200" w:rsidRPr="00F062F3">
        <w:rPr>
          <w:rFonts w:ascii="Times New Roman" w:hAnsi="Times New Roman"/>
          <w:b w:val="0"/>
          <w:color w:val="FF0000"/>
          <w:sz w:val="28"/>
          <w:szCs w:val="28"/>
        </w:rPr>
        <w:t>Công nghệ Kỹ thuật Điện – Điện tử</w:t>
      </w:r>
      <w:r w:rsidR="00DB1200" w:rsidRPr="00F062F3">
        <w:rPr>
          <w:rFonts w:ascii="Times New Roman" w:hAnsi="Times New Roman"/>
          <w:b w:val="0"/>
          <w:color w:val="FF0000"/>
          <w:sz w:val="28"/>
          <w:szCs w:val="28"/>
          <w:lang w:val="it-IT"/>
        </w:rPr>
        <w:t xml:space="preserve"> </w:t>
      </w:r>
      <w:r w:rsidR="00DB1200" w:rsidRPr="007B143B">
        <w:rPr>
          <w:rFonts w:ascii="Times New Roman" w:hAnsi="Times New Roman"/>
          <w:b w:val="0"/>
          <w:color w:val="FF0000"/>
          <w:sz w:val="28"/>
          <w:szCs w:val="28"/>
          <w:lang w:val="it-IT"/>
        </w:rPr>
        <w:t>theo tiếp cận năng lực tại trường CĐLTT TP. HCM</w:t>
      </w:r>
      <w:r w:rsidR="00DB1200">
        <w:rPr>
          <w:rFonts w:ascii="Times New Roman" w:hAnsi="Times New Roman"/>
          <w:b w:val="0"/>
          <w:color w:val="FF0000"/>
          <w:sz w:val="28"/>
          <w:szCs w:val="28"/>
          <w:lang w:val="it-IT"/>
        </w:rPr>
        <w:t>.</w:t>
      </w:r>
    </w:p>
    <w:p w:rsidR="004E2AD5" w:rsidRDefault="00DB1200" w:rsidP="00856F40">
      <w:pPr>
        <w:spacing w:line="360" w:lineRule="auto"/>
        <w:jc w:val="both"/>
        <w:rPr>
          <w:rFonts w:ascii="Times New Roman" w:hAnsi="Times New Roman"/>
          <w:b w:val="0"/>
          <w:color w:val="FF0000"/>
          <w:sz w:val="28"/>
          <w:szCs w:val="28"/>
          <w:lang w:val="it-IT"/>
        </w:rPr>
      </w:pPr>
      <w:r>
        <w:rPr>
          <w:rFonts w:ascii="Times New Roman" w:hAnsi="Times New Roman"/>
          <w:b w:val="0"/>
          <w:color w:val="FF0000"/>
          <w:sz w:val="28"/>
          <w:szCs w:val="28"/>
          <w:lang w:val="it-IT"/>
        </w:rPr>
        <w:lastRenderedPageBreak/>
        <w:t>-</w:t>
      </w:r>
      <w:r>
        <w:rPr>
          <w:rFonts w:ascii="Times New Roman" w:hAnsi="Times New Roman"/>
          <w:b w:val="0"/>
          <w:color w:val="FF0000"/>
          <w:sz w:val="28"/>
          <w:szCs w:val="28"/>
        </w:rPr>
        <w:t xml:space="preserve"> Khảo sát và đánh giá thực trạng về việc XD </w:t>
      </w:r>
      <w:r w:rsidRPr="007B143B">
        <w:rPr>
          <w:rFonts w:ascii="Times New Roman" w:hAnsi="Times New Roman"/>
          <w:b w:val="0"/>
          <w:bCs/>
          <w:color w:val="FF0000"/>
          <w:sz w:val="28"/>
          <w:szCs w:val="28"/>
          <w:lang w:val="it-IT"/>
        </w:rPr>
        <w:t xml:space="preserve">CTĐT </w:t>
      </w:r>
      <w:r w:rsidRPr="007B143B">
        <w:rPr>
          <w:rFonts w:ascii="Times New Roman" w:hAnsi="Times New Roman"/>
          <w:b w:val="0"/>
          <w:color w:val="FF0000"/>
          <w:sz w:val="28"/>
          <w:szCs w:val="28"/>
          <w:lang w:val="it-IT"/>
        </w:rPr>
        <w:t xml:space="preserve">bậc cao đẳng ngành </w:t>
      </w:r>
      <w:r w:rsidRPr="00F062F3">
        <w:rPr>
          <w:rFonts w:ascii="Times New Roman" w:hAnsi="Times New Roman"/>
          <w:b w:val="0"/>
          <w:color w:val="FF0000"/>
          <w:sz w:val="28"/>
          <w:szCs w:val="28"/>
        </w:rPr>
        <w:t>Công nghệ Kỹ thuật Điện – Điện tử</w:t>
      </w:r>
      <w:r w:rsidRPr="00F062F3">
        <w:rPr>
          <w:rFonts w:ascii="Times New Roman" w:hAnsi="Times New Roman"/>
          <w:b w:val="0"/>
          <w:color w:val="FF0000"/>
          <w:sz w:val="28"/>
          <w:szCs w:val="28"/>
          <w:lang w:val="it-IT"/>
        </w:rPr>
        <w:t xml:space="preserve"> </w:t>
      </w:r>
      <w:r w:rsidR="00DC48A4">
        <w:rPr>
          <w:rFonts w:ascii="Times New Roman" w:hAnsi="Times New Roman"/>
          <w:b w:val="0"/>
          <w:color w:val="FF0000"/>
          <w:sz w:val="28"/>
          <w:szCs w:val="28"/>
          <w:lang w:val="it-IT"/>
        </w:rPr>
        <w:t>hiện nay</w:t>
      </w:r>
      <w:r>
        <w:rPr>
          <w:rFonts w:ascii="Times New Roman" w:hAnsi="Times New Roman"/>
          <w:b w:val="0"/>
          <w:color w:val="FF0000"/>
          <w:sz w:val="28"/>
          <w:szCs w:val="28"/>
          <w:lang w:val="it-IT"/>
        </w:rPr>
        <w:t>.</w:t>
      </w:r>
    </w:p>
    <w:p w:rsidR="00DB1200" w:rsidRPr="00DB1200" w:rsidRDefault="00DB1200" w:rsidP="00856F40">
      <w:pPr>
        <w:spacing w:line="360" w:lineRule="auto"/>
        <w:jc w:val="both"/>
        <w:rPr>
          <w:rFonts w:ascii="Times New Roman" w:hAnsi="Times New Roman"/>
          <w:b w:val="0"/>
          <w:color w:val="FF0000"/>
          <w:sz w:val="28"/>
          <w:szCs w:val="28"/>
        </w:rPr>
      </w:pPr>
      <w:r>
        <w:rPr>
          <w:rFonts w:ascii="Times New Roman" w:hAnsi="Times New Roman"/>
          <w:b w:val="0"/>
          <w:color w:val="FF0000"/>
          <w:sz w:val="28"/>
          <w:szCs w:val="28"/>
          <w:lang w:val="it-IT"/>
        </w:rPr>
        <w:t xml:space="preserve">- Đề xuất PP luận và qui trình thiết kế, XD </w:t>
      </w:r>
      <w:r w:rsidRPr="007B143B">
        <w:rPr>
          <w:rFonts w:ascii="Times New Roman" w:hAnsi="Times New Roman"/>
          <w:b w:val="0"/>
          <w:bCs/>
          <w:color w:val="FF0000"/>
          <w:sz w:val="28"/>
          <w:szCs w:val="28"/>
          <w:lang w:val="it-IT"/>
        </w:rPr>
        <w:t xml:space="preserve">CTĐT </w:t>
      </w:r>
      <w:r w:rsidRPr="007B143B">
        <w:rPr>
          <w:rFonts w:ascii="Times New Roman" w:hAnsi="Times New Roman"/>
          <w:b w:val="0"/>
          <w:color w:val="FF0000"/>
          <w:sz w:val="28"/>
          <w:szCs w:val="28"/>
          <w:lang w:val="it-IT"/>
        </w:rPr>
        <w:t xml:space="preserve">bậc cao đẳng ngành </w:t>
      </w:r>
      <w:r w:rsidRPr="00F062F3">
        <w:rPr>
          <w:rFonts w:ascii="Times New Roman" w:hAnsi="Times New Roman"/>
          <w:b w:val="0"/>
          <w:color w:val="FF0000"/>
          <w:sz w:val="28"/>
          <w:szCs w:val="28"/>
        </w:rPr>
        <w:t>Công nghệ Kỹ thuật Điện – Điện tử</w:t>
      </w:r>
      <w:r w:rsidRPr="00F062F3">
        <w:rPr>
          <w:rFonts w:ascii="Times New Roman" w:hAnsi="Times New Roman"/>
          <w:b w:val="0"/>
          <w:color w:val="FF0000"/>
          <w:sz w:val="28"/>
          <w:szCs w:val="28"/>
          <w:lang w:val="it-IT"/>
        </w:rPr>
        <w:t xml:space="preserve"> </w:t>
      </w:r>
      <w:r w:rsidRPr="007B143B">
        <w:rPr>
          <w:rFonts w:ascii="Times New Roman" w:hAnsi="Times New Roman"/>
          <w:b w:val="0"/>
          <w:color w:val="FF0000"/>
          <w:sz w:val="28"/>
          <w:szCs w:val="28"/>
          <w:lang w:val="it-IT"/>
        </w:rPr>
        <w:t>theo tiếp cận năng lực tại trường CĐLTT TP. HCM</w:t>
      </w:r>
    </w:p>
    <w:p w:rsidR="00856F40" w:rsidRDefault="00856F40" w:rsidP="00856F40">
      <w:pPr>
        <w:spacing w:line="360" w:lineRule="auto"/>
        <w:jc w:val="both"/>
        <w:rPr>
          <w:rFonts w:ascii="Times New Roman" w:hAnsi="Times New Roman"/>
          <w:b w:val="0"/>
          <w:sz w:val="28"/>
          <w:szCs w:val="28"/>
        </w:rPr>
      </w:pPr>
      <w:r w:rsidRPr="00B209F9">
        <w:rPr>
          <w:rFonts w:ascii="Times New Roman" w:hAnsi="Times New Roman"/>
          <w:b w:val="0"/>
          <w:sz w:val="28"/>
          <w:szCs w:val="28"/>
        </w:rPr>
        <w:t>VI. PHƯƠNG PHÁP NGHIÊN CỨU</w:t>
      </w:r>
    </w:p>
    <w:p w:rsidR="00147F6B" w:rsidRDefault="00147F6B" w:rsidP="00147F6B">
      <w:pPr>
        <w:spacing w:line="360" w:lineRule="auto"/>
        <w:jc w:val="both"/>
        <w:rPr>
          <w:rFonts w:ascii="Times New Roman" w:hAnsi="Times New Roman"/>
          <w:b w:val="0"/>
          <w:color w:val="FF0000"/>
          <w:sz w:val="28"/>
          <w:szCs w:val="28"/>
        </w:rPr>
      </w:pPr>
      <w:r w:rsidRPr="00147F6B">
        <w:rPr>
          <w:rFonts w:ascii="Times New Roman" w:hAnsi="Times New Roman"/>
          <w:b w:val="0"/>
          <w:color w:val="FF0000"/>
          <w:sz w:val="28"/>
          <w:szCs w:val="28"/>
        </w:rPr>
        <w:t>- Nhóm các phương pháp nghiên cứu lý luận</w:t>
      </w:r>
    </w:p>
    <w:p w:rsidR="00147F6B" w:rsidRDefault="00147F6B" w:rsidP="00147F6B">
      <w:pPr>
        <w:tabs>
          <w:tab w:val="left" w:pos="-1920"/>
        </w:tabs>
        <w:spacing w:line="360" w:lineRule="auto"/>
        <w:jc w:val="both"/>
        <w:rPr>
          <w:rFonts w:ascii="Times New Roman" w:hAnsi="Times New Roman"/>
          <w:b w:val="0"/>
          <w:color w:val="FF0000"/>
          <w:sz w:val="28"/>
          <w:szCs w:val="28"/>
        </w:rPr>
      </w:pPr>
      <w:r w:rsidRPr="00147F6B">
        <w:rPr>
          <w:rFonts w:ascii="Times New Roman" w:hAnsi="Times New Roman"/>
          <w:b w:val="0"/>
          <w:color w:val="FF0000"/>
          <w:sz w:val="28"/>
          <w:szCs w:val="28"/>
        </w:rPr>
        <w:t>- Nhóm các phương pháp nghiên cứu thực tiễn</w:t>
      </w:r>
    </w:p>
    <w:p w:rsidR="00147F6B" w:rsidRDefault="00147F6B" w:rsidP="00147F6B">
      <w:pPr>
        <w:tabs>
          <w:tab w:val="left" w:pos="-1920"/>
        </w:tabs>
        <w:spacing w:line="360" w:lineRule="auto"/>
        <w:jc w:val="both"/>
        <w:rPr>
          <w:rFonts w:ascii="Times New Roman" w:hAnsi="Times New Roman"/>
          <w:b w:val="0"/>
          <w:color w:val="FF0000"/>
          <w:sz w:val="28"/>
          <w:szCs w:val="28"/>
        </w:rPr>
      </w:pPr>
      <w:r w:rsidRPr="00147F6B">
        <w:rPr>
          <w:rFonts w:ascii="Times New Roman" w:hAnsi="Times New Roman"/>
          <w:b w:val="0"/>
          <w:color w:val="FF0000"/>
          <w:sz w:val="28"/>
          <w:szCs w:val="28"/>
        </w:rPr>
        <w:t>- Nhóm các phương pháp thống kê toán học</w:t>
      </w:r>
    </w:p>
    <w:p w:rsidR="00147F6B" w:rsidRPr="00147F6B" w:rsidRDefault="00147F6B" w:rsidP="00147F6B">
      <w:pPr>
        <w:tabs>
          <w:tab w:val="left" w:pos="-1920"/>
        </w:tabs>
        <w:spacing w:line="360" w:lineRule="auto"/>
        <w:jc w:val="both"/>
        <w:rPr>
          <w:rFonts w:ascii="Times New Roman" w:hAnsi="Times New Roman"/>
          <w:b w:val="0"/>
          <w:color w:val="FF0000"/>
          <w:sz w:val="28"/>
          <w:szCs w:val="28"/>
        </w:rPr>
      </w:pPr>
      <w:r w:rsidRPr="00147F6B">
        <w:rPr>
          <w:rFonts w:ascii="Times New Roman" w:hAnsi="Times New Roman"/>
          <w:b w:val="0"/>
          <w:color w:val="FF0000"/>
          <w:sz w:val="28"/>
          <w:szCs w:val="28"/>
        </w:rPr>
        <w:t>- Phương pháp chuyên gia; phương pháp thực nghiệm sư phạm</w:t>
      </w:r>
    </w:p>
    <w:p w:rsidR="00A76993" w:rsidRPr="00B209F9" w:rsidRDefault="00856F40" w:rsidP="00856F40">
      <w:pPr>
        <w:pStyle w:val="NormalWeb"/>
        <w:spacing w:line="360" w:lineRule="auto"/>
        <w:jc w:val="both"/>
        <w:rPr>
          <w:b w:val="0"/>
          <w:sz w:val="28"/>
          <w:szCs w:val="28"/>
          <w:lang w:val="it-IT"/>
        </w:rPr>
      </w:pPr>
      <w:bookmarkStart w:id="24" w:name="_Toc2928887"/>
      <w:bookmarkStart w:id="25" w:name="_Toc532068208"/>
      <w:bookmarkStart w:id="26" w:name="_Toc532482335"/>
      <w:r w:rsidRPr="00B209F9">
        <w:rPr>
          <w:b w:val="0"/>
          <w:sz w:val="28"/>
          <w:szCs w:val="28"/>
          <w:lang w:val="it-IT"/>
        </w:rPr>
        <w:t xml:space="preserve">V. </w:t>
      </w:r>
      <w:r w:rsidR="00A76993" w:rsidRPr="00B209F9">
        <w:rPr>
          <w:b w:val="0"/>
          <w:sz w:val="28"/>
          <w:szCs w:val="28"/>
          <w:lang w:val="it-IT"/>
        </w:rPr>
        <w:t xml:space="preserve">CẤU TRÚC LUẬN </w:t>
      </w:r>
      <w:bookmarkEnd w:id="24"/>
      <w:bookmarkEnd w:id="25"/>
      <w:bookmarkEnd w:id="26"/>
      <w:r w:rsidR="00A76993" w:rsidRPr="00B209F9">
        <w:rPr>
          <w:b w:val="0"/>
          <w:sz w:val="28"/>
          <w:szCs w:val="28"/>
          <w:lang w:val="it-IT"/>
        </w:rPr>
        <w:t>VĂN</w:t>
      </w:r>
    </w:p>
    <w:p w:rsidR="00F72AA9" w:rsidRPr="00B209F9" w:rsidRDefault="00F72AA9" w:rsidP="00856F40">
      <w:pPr>
        <w:pStyle w:val="NormalWeb"/>
        <w:spacing w:line="360" w:lineRule="auto"/>
        <w:jc w:val="both"/>
        <w:rPr>
          <w:b w:val="0"/>
          <w:sz w:val="28"/>
          <w:szCs w:val="28"/>
          <w:lang w:val="it-IT"/>
        </w:rPr>
      </w:pPr>
      <w:r w:rsidRPr="00B209F9">
        <w:rPr>
          <w:b w:val="0"/>
          <w:sz w:val="28"/>
          <w:szCs w:val="28"/>
          <w:lang w:val="it-IT"/>
        </w:rPr>
        <w:t>Ngoài phần mở đầu, kết luật và tài liệu tham khảo, nội dung chính của luận văn được cấu trúc thành 3 chương:</w:t>
      </w:r>
    </w:p>
    <w:p w:rsidR="00A76993" w:rsidRPr="00B209F9" w:rsidRDefault="00856F40" w:rsidP="00A76993">
      <w:pPr>
        <w:tabs>
          <w:tab w:val="left" w:leader="dot" w:pos="8435"/>
        </w:tabs>
        <w:spacing w:line="360" w:lineRule="auto"/>
        <w:jc w:val="both"/>
        <w:rPr>
          <w:rFonts w:ascii="Times New Roman" w:hAnsi="Times New Roman"/>
          <w:sz w:val="28"/>
          <w:szCs w:val="28"/>
          <w:lang w:val="it-IT"/>
        </w:rPr>
      </w:pPr>
      <w:r w:rsidRPr="00B209F9">
        <w:rPr>
          <w:rFonts w:ascii="Times New Roman" w:hAnsi="Times New Roman"/>
          <w:sz w:val="28"/>
          <w:szCs w:val="28"/>
        </w:rPr>
        <w:t>C</w:t>
      </w:r>
      <w:r w:rsidR="000B1048" w:rsidRPr="00B209F9">
        <w:rPr>
          <w:rFonts w:ascii="Times New Roman" w:hAnsi="Times New Roman"/>
          <w:sz w:val="28"/>
          <w:szCs w:val="28"/>
        </w:rPr>
        <w:t>hương</w:t>
      </w:r>
      <w:r w:rsidRPr="00B209F9">
        <w:rPr>
          <w:rFonts w:ascii="Times New Roman" w:hAnsi="Times New Roman"/>
          <w:sz w:val="28"/>
          <w:szCs w:val="28"/>
        </w:rPr>
        <w:t xml:space="preserve"> 1: CƠ SỞ LÝ LUẬN VỀ XÂY DỰNG CHƯƠNG TRÌNH ĐÀO TẠO THEO TIẾP CẬN NĂNG LỰC</w:t>
      </w:r>
    </w:p>
    <w:p w:rsidR="00A76993" w:rsidRPr="00B209F9" w:rsidRDefault="00A76993" w:rsidP="00A76993">
      <w:pPr>
        <w:tabs>
          <w:tab w:val="left" w:leader="dot" w:pos="8435"/>
        </w:tabs>
        <w:spacing w:line="360" w:lineRule="auto"/>
        <w:jc w:val="both"/>
        <w:rPr>
          <w:rFonts w:ascii="Times New Roman" w:hAnsi="Times New Roman"/>
          <w:sz w:val="28"/>
          <w:szCs w:val="28"/>
          <w:lang w:val="it-IT"/>
        </w:rPr>
      </w:pPr>
      <w:r w:rsidRPr="00B209F9">
        <w:rPr>
          <w:rFonts w:ascii="Times New Roman" w:hAnsi="Times New Roman"/>
          <w:sz w:val="28"/>
          <w:szCs w:val="28"/>
          <w:lang w:val="vi-VN"/>
        </w:rPr>
        <w:t xml:space="preserve">1.1. </w:t>
      </w:r>
      <w:r w:rsidRPr="00B209F9">
        <w:rPr>
          <w:rFonts w:ascii="Times New Roman" w:hAnsi="Times New Roman"/>
          <w:b w:val="0"/>
          <w:sz w:val="28"/>
          <w:szCs w:val="28"/>
          <w:lang w:val="vi-VN"/>
        </w:rPr>
        <w:t xml:space="preserve">Tổng quan </w:t>
      </w:r>
      <w:r w:rsidRPr="00B209F9">
        <w:rPr>
          <w:rFonts w:ascii="Times New Roman" w:hAnsi="Times New Roman"/>
          <w:b w:val="0"/>
          <w:sz w:val="28"/>
          <w:szCs w:val="28"/>
          <w:lang w:val="it-IT"/>
        </w:rPr>
        <w:t xml:space="preserve">về </w:t>
      </w:r>
      <w:r w:rsidR="00F72AA9" w:rsidRPr="00B209F9">
        <w:rPr>
          <w:rFonts w:ascii="Times New Roman" w:hAnsi="Times New Roman"/>
          <w:b w:val="0"/>
          <w:sz w:val="28"/>
          <w:szCs w:val="28"/>
          <w:lang w:val="it-IT"/>
        </w:rPr>
        <w:t>c</w:t>
      </w:r>
      <w:r w:rsidRPr="00B209F9">
        <w:rPr>
          <w:rFonts w:ascii="Times New Roman" w:hAnsi="Times New Roman"/>
          <w:b w:val="0"/>
          <w:sz w:val="28"/>
          <w:szCs w:val="28"/>
          <w:lang w:val="it-IT"/>
        </w:rPr>
        <w:t>hương trình đào tạo</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it-IT"/>
        </w:rPr>
      </w:pPr>
      <w:r w:rsidRPr="00B209F9">
        <w:rPr>
          <w:rFonts w:ascii="Times New Roman" w:hAnsi="Times New Roman"/>
          <w:b w:val="0"/>
          <w:bCs/>
          <w:sz w:val="28"/>
          <w:szCs w:val="28"/>
          <w:lang w:val="vi-VN"/>
        </w:rPr>
        <w:t xml:space="preserve">1.1.1. </w:t>
      </w:r>
      <w:r w:rsidRPr="00B209F9">
        <w:rPr>
          <w:rFonts w:ascii="Times New Roman" w:hAnsi="Times New Roman"/>
          <w:b w:val="0"/>
          <w:bCs/>
          <w:sz w:val="28"/>
          <w:szCs w:val="28"/>
          <w:lang w:val="it-IT"/>
        </w:rPr>
        <w:t xml:space="preserve">Chương trình đào tạo </w:t>
      </w:r>
      <w:r w:rsidR="00F72AA9" w:rsidRPr="00B209F9">
        <w:rPr>
          <w:rFonts w:ascii="Times New Roman" w:hAnsi="Times New Roman"/>
          <w:b w:val="0"/>
          <w:bCs/>
          <w:sz w:val="28"/>
          <w:szCs w:val="28"/>
          <w:lang w:val="it-IT"/>
        </w:rPr>
        <w:t>dạy học theo năng lực ở nước ngoài</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it-IT"/>
        </w:rPr>
      </w:pPr>
      <w:r w:rsidRPr="00B209F9">
        <w:rPr>
          <w:rFonts w:ascii="Times New Roman" w:hAnsi="Times New Roman"/>
          <w:b w:val="0"/>
          <w:sz w:val="28"/>
          <w:szCs w:val="28"/>
          <w:lang w:val="vi-VN"/>
        </w:rPr>
        <w:t xml:space="preserve">1.1.2. </w:t>
      </w:r>
      <w:r w:rsidR="00F72AA9" w:rsidRPr="00B209F9">
        <w:rPr>
          <w:rFonts w:ascii="Times New Roman" w:hAnsi="Times New Roman"/>
          <w:b w:val="0"/>
          <w:sz w:val="28"/>
          <w:szCs w:val="28"/>
          <w:lang w:val="it-IT"/>
        </w:rPr>
        <w:t xml:space="preserve">Chương trình đào tạo dạy học theo năng lực ở </w:t>
      </w:r>
      <w:r w:rsidRPr="00B209F9">
        <w:rPr>
          <w:rFonts w:ascii="Times New Roman" w:hAnsi="Times New Roman"/>
          <w:b w:val="0"/>
          <w:sz w:val="28"/>
          <w:szCs w:val="28"/>
          <w:lang w:val="it-IT"/>
        </w:rPr>
        <w:t>Việt Nam</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it-IT"/>
        </w:rPr>
      </w:pPr>
      <w:r w:rsidRPr="00B209F9">
        <w:rPr>
          <w:rFonts w:ascii="Times New Roman" w:hAnsi="Times New Roman"/>
          <w:b w:val="0"/>
          <w:sz w:val="28"/>
          <w:szCs w:val="28"/>
          <w:lang w:val="it-IT"/>
        </w:rPr>
        <w:t>1.1.2.1. Chương trình đào tạo theo truyền thống</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it-IT"/>
        </w:rPr>
      </w:pPr>
      <w:r w:rsidRPr="00B209F9">
        <w:rPr>
          <w:rFonts w:ascii="Times New Roman" w:hAnsi="Times New Roman"/>
          <w:b w:val="0"/>
          <w:sz w:val="28"/>
          <w:szCs w:val="28"/>
          <w:lang w:val="it-IT"/>
        </w:rPr>
        <w:t>1.1.2.2. Chương trình đào tạo theo tiếp cận năng lực</w:t>
      </w:r>
    </w:p>
    <w:p w:rsidR="00A76993" w:rsidRPr="00B209F9" w:rsidRDefault="00A76993" w:rsidP="00A76993">
      <w:pPr>
        <w:tabs>
          <w:tab w:val="left" w:leader="dot" w:pos="8435"/>
        </w:tabs>
        <w:spacing w:line="360" w:lineRule="auto"/>
        <w:jc w:val="both"/>
        <w:rPr>
          <w:rFonts w:ascii="Times New Roman" w:hAnsi="Times New Roman"/>
          <w:sz w:val="28"/>
          <w:szCs w:val="28"/>
        </w:rPr>
      </w:pPr>
      <w:r w:rsidRPr="00B209F9">
        <w:rPr>
          <w:rFonts w:ascii="Times New Roman" w:hAnsi="Times New Roman"/>
          <w:sz w:val="28"/>
          <w:szCs w:val="28"/>
          <w:lang w:val="vi-VN"/>
        </w:rPr>
        <w:t>1.2. Một số khái niệm</w:t>
      </w:r>
      <w:r w:rsidR="005822A3" w:rsidRPr="00B209F9">
        <w:rPr>
          <w:rFonts w:ascii="Times New Roman" w:hAnsi="Times New Roman"/>
          <w:sz w:val="28"/>
          <w:szCs w:val="28"/>
        </w:rPr>
        <w:t xml:space="preserve"> cơ bản</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it-IT"/>
        </w:rPr>
      </w:pPr>
      <w:r w:rsidRPr="00B209F9">
        <w:rPr>
          <w:rFonts w:ascii="Times New Roman" w:hAnsi="Times New Roman"/>
          <w:b w:val="0"/>
          <w:sz w:val="28"/>
          <w:szCs w:val="28"/>
          <w:lang w:val="vi-VN"/>
        </w:rPr>
        <w:t xml:space="preserve">1.2.1. </w:t>
      </w:r>
      <w:r w:rsidRPr="00B209F9">
        <w:rPr>
          <w:rFonts w:ascii="Times New Roman" w:hAnsi="Times New Roman"/>
          <w:b w:val="0"/>
          <w:sz w:val="28"/>
          <w:szCs w:val="28"/>
          <w:lang w:val="it-IT"/>
        </w:rPr>
        <w:t>Chương trình đào tạo</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1.2.2. Chương trình đào tạo theo truyền thống</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1.2.3. Chương trình đào tạo theo năng lực</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1.2.4. Kỹ năng</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1.2.5. Kiến thức</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1.2.6. Thái độ</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1.2.7. Năng lực</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1.2.8. Một số khái niệm có liên quan</w:t>
      </w:r>
    </w:p>
    <w:p w:rsidR="00A76993" w:rsidRPr="00B209F9" w:rsidRDefault="00A76993" w:rsidP="00A76993">
      <w:pPr>
        <w:tabs>
          <w:tab w:val="left" w:leader="dot" w:pos="8435"/>
        </w:tabs>
        <w:spacing w:line="360" w:lineRule="auto"/>
        <w:jc w:val="both"/>
        <w:rPr>
          <w:rFonts w:ascii="Times New Roman" w:hAnsi="Times New Roman"/>
          <w:sz w:val="28"/>
          <w:szCs w:val="28"/>
          <w:lang w:val="vi-VN"/>
        </w:rPr>
      </w:pPr>
      <w:r w:rsidRPr="00B209F9">
        <w:rPr>
          <w:rFonts w:ascii="Times New Roman" w:hAnsi="Times New Roman"/>
          <w:sz w:val="28"/>
          <w:szCs w:val="28"/>
          <w:lang w:val="vi-VN"/>
        </w:rPr>
        <w:t>1.3. Xây dựng chương trình trong giáo dục nghề nghiệp hệ cao đẳng</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1.3.1. Đặc điểm</w:t>
      </w:r>
    </w:p>
    <w:p w:rsidR="00A76993" w:rsidRPr="00B209F9" w:rsidRDefault="00A76993" w:rsidP="000D2691">
      <w:pPr>
        <w:tabs>
          <w:tab w:val="left" w:leader="dot" w:pos="8435"/>
        </w:tabs>
        <w:spacing w:line="360" w:lineRule="auto"/>
        <w:ind w:firstLine="360"/>
        <w:jc w:val="both"/>
        <w:rPr>
          <w:rFonts w:ascii="Times New Roman" w:hAnsi="Times New Roman"/>
          <w:b w:val="0"/>
          <w:sz w:val="28"/>
          <w:szCs w:val="28"/>
          <w:lang w:val="vi-VN"/>
        </w:rPr>
      </w:pPr>
      <w:r w:rsidRPr="00B209F9">
        <w:rPr>
          <w:rFonts w:ascii="Times New Roman" w:hAnsi="Times New Roman"/>
          <w:b w:val="0"/>
          <w:sz w:val="28"/>
          <w:szCs w:val="28"/>
          <w:lang w:val="vi-VN"/>
        </w:rPr>
        <w:t>1.3.2. Mục tiêu</w:t>
      </w:r>
    </w:p>
    <w:p w:rsidR="00A76993" w:rsidRPr="00B209F9" w:rsidRDefault="00A76993" w:rsidP="000D2691">
      <w:pPr>
        <w:spacing w:line="360" w:lineRule="auto"/>
        <w:ind w:firstLine="360"/>
        <w:jc w:val="both"/>
        <w:outlineLvl w:val="0"/>
        <w:rPr>
          <w:rFonts w:ascii="Times New Roman" w:hAnsi="Times New Roman"/>
          <w:b w:val="0"/>
          <w:sz w:val="28"/>
          <w:szCs w:val="28"/>
          <w:lang w:val="vi-VN"/>
        </w:rPr>
      </w:pPr>
      <w:r w:rsidRPr="00B209F9">
        <w:rPr>
          <w:rFonts w:ascii="Times New Roman" w:hAnsi="Times New Roman"/>
          <w:b w:val="0"/>
          <w:sz w:val="28"/>
          <w:szCs w:val="28"/>
          <w:lang w:val="vi-VN"/>
        </w:rPr>
        <w:lastRenderedPageBreak/>
        <w:t>1.3.3. Phương pháp và công cụ</w:t>
      </w:r>
    </w:p>
    <w:p w:rsidR="00A76993" w:rsidRPr="00B209F9" w:rsidRDefault="00A76993" w:rsidP="000D2691">
      <w:pPr>
        <w:spacing w:line="360" w:lineRule="auto"/>
        <w:ind w:firstLine="360"/>
        <w:jc w:val="both"/>
        <w:outlineLvl w:val="0"/>
        <w:rPr>
          <w:rFonts w:ascii="Times New Roman" w:hAnsi="Times New Roman"/>
          <w:b w:val="0"/>
          <w:sz w:val="28"/>
          <w:szCs w:val="28"/>
          <w:lang w:val="vi-VN"/>
        </w:rPr>
      </w:pPr>
      <w:r w:rsidRPr="00B209F9">
        <w:rPr>
          <w:rFonts w:ascii="Times New Roman" w:hAnsi="Times New Roman"/>
          <w:b w:val="0"/>
          <w:sz w:val="28"/>
          <w:szCs w:val="28"/>
          <w:lang w:val="vi-VN"/>
        </w:rPr>
        <w:t>1.3.4. Nguyên lý và nguyên tắc</w:t>
      </w:r>
    </w:p>
    <w:p w:rsidR="00A76993" w:rsidRPr="00B209F9" w:rsidRDefault="00A76993" w:rsidP="000D2691">
      <w:pPr>
        <w:spacing w:line="360" w:lineRule="auto"/>
        <w:ind w:firstLine="360"/>
        <w:jc w:val="both"/>
        <w:outlineLvl w:val="0"/>
        <w:rPr>
          <w:rFonts w:ascii="Times New Roman" w:hAnsi="Times New Roman"/>
          <w:b w:val="0"/>
          <w:bCs/>
          <w:iCs/>
          <w:color w:val="000000"/>
          <w:sz w:val="28"/>
          <w:szCs w:val="28"/>
        </w:rPr>
      </w:pPr>
      <w:r w:rsidRPr="00B209F9">
        <w:rPr>
          <w:rFonts w:ascii="Times New Roman" w:hAnsi="Times New Roman"/>
          <w:b w:val="0"/>
          <w:sz w:val="28"/>
          <w:szCs w:val="28"/>
          <w:lang w:val="vi-VN"/>
        </w:rPr>
        <w:t>1.3.5. Yêu cầu của việc xây dựng chương trình đào tạo</w:t>
      </w:r>
      <w:r w:rsidR="00B221AE" w:rsidRPr="00B209F9">
        <w:rPr>
          <w:rFonts w:ascii="Times New Roman" w:hAnsi="Times New Roman"/>
          <w:b w:val="0"/>
          <w:sz w:val="28"/>
          <w:szCs w:val="28"/>
        </w:rPr>
        <w:t xml:space="preserve"> theo năng lực</w:t>
      </w:r>
    </w:p>
    <w:p w:rsidR="00A76993" w:rsidRPr="00B209F9" w:rsidRDefault="00A76993" w:rsidP="00A76993">
      <w:pPr>
        <w:spacing w:line="360" w:lineRule="auto"/>
        <w:jc w:val="both"/>
        <w:outlineLvl w:val="0"/>
        <w:rPr>
          <w:rFonts w:ascii="Times New Roman" w:hAnsi="Times New Roman"/>
          <w:sz w:val="28"/>
          <w:szCs w:val="28"/>
          <w:lang w:val="vi-VN"/>
        </w:rPr>
      </w:pPr>
      <w:r w:rsidRPr="00B209F9">
        <w:rPr>
          <w:rFonts w:ascii="Times New Roman" w:hAnsi="Times New Roman"/>
          <w:sz w:val="28"/>
          <w:szCs w:val="28"/>
          <w:lang w:val="vi-VN"/>
        </w:rPr>
        <w:t>1.4. Xây dựng chương trình đào tạo giáo dục nghề nghiệp theo mục tiêu đào tạo</w:t>
      </w:r>
    </w:p>
    <w:p w:rsidR="00A76993" w:rsidRPr="00B209F9" w:rsidRDefault="00A76993" w:rsidP="000D2691">
      <w:pPr>
        <w:spacing w:line="360" w:lineRule="auto"/>
        <w:ind w:firstLine="360"/>
        <w:jc w:val="both"/>
        <w:outlineLvl w:val="0"/>
        <w:rPr>
          <w:rFonts w:ascii="Times New Roman" w:hAnsi="Times New Roman"/>
          <w:b w:val="0"/>
          <w:sz w:val="28"/>
          <w:szCs w:val="28"/>
          <w:lang w:val="vi-VN"/>
        </w:rPr>
      </w:pPr>
      <w:r w:rsidRPr="00B209F9">
        <w:rPr>
          <w:rFonts w:ascii="Times New Roman" w:hAnsi="Times New Roman"/>
          <w:b w:val="0"/>
          <w:sz w:val="28"/>
          <w:szCs w:val="28"/>
          <w:lang w:val="vi-VN"/>
        </w:rPr>
        <w:t>1.4.1. Khái niệm (Xuất xứ và tại ý)</w:t>
      </w:r>
    </w:p>
    <w:p w:rsidR="00A76993" w:rsidRPr="00B209F9" w:rsidRDefault="00A76993" w:rsidP="000D2691">
      <w:pPr>
        <w:spacing w:line="360" w:lineRule="auto"/>
        <w:ind w:firstLine="360"/>
        <w:jc w:val="both"/>
        <w:outlineLvl w:val="0"/>
        <w:rPr>
          <w:rFonts w:ascii="Times New Roman" w:hAnsi="Times New Roman"/>
          <w:b w:val="0"/>
          <w:sz w:val="28"/>
          <w:szCs w:val="28"/>
          <w:lang w:val="vi-VN"/>
        </w:rPr>
      </w:pPr>
      <w:r w:rsidRPr="00B209F9">
        <w:rPr>
          <w:rFonts w:ascii="Times New Roman" w:hAnsi="Times New Roman"/>
          <w:b w:val="0"/>
          <w:sz w:val="28"/>
          <w:szCs w:val="28"/>
          <w:lang w:val="vi-VN"/>
        </w:rPr>
        <w:t>1.4.2. Chương trình khung</w:t>
      </w:r>
    </w:p>
    <w:p w:rsidR="00A76993" w:rsidRPr="00B209F9" w:rsidRDefault="00A76993" w:rsidP="000D2691">
      <w:pPr>
        <w:spacing w:line="360" w:lineRule="auto"/>
        <w:ind w:firstLine="360"/>
        <w:jc w:val="both"/>
        <w:outlineLvl w:val="0"/>
        <w:rPr>
          <w:rFonts w:ascii="Times New Roman" w:hAnsi="Times New Roman"/>
          <w:b w:val="0"/>
          <w:sz w:val="28"/>
          <w:szCs w:val="28"/>
          <w:lang w:val="vi-VN"/>
        </w:rPr>
      </w:pPr>
      <w:r w:rsidRPr="00B209F9">
        <w:rPr>
          <w:rFonts w:ascii="Times New Roman" w:hAnsi="Times New Roman"/>
          <w:b w:val="0"/>
          <w:sz w:val="28"/>
          <w:szCs w:val="28"/>
          <w:lang w:val="vi-VN"/>
        </w:rPr>
        <w:t>1.4.3. Kế hoạch giảng dạy</w:t>
      </w:r>
    </w:p>
    <w:p w:rsidR="00A76993" w:rsidRPr="00B209F9" w:rsidRDefault="00A76993" w:rsidP="000D2691">
      <w:pPr>
        <w:spacing w:line="360" w:lineRule="auto"/>
        <w:ind w:firstLine="360"/>
        <w:jc w:val="both"/>
        <w:outlineLvl w:val="0"/>
        <w:rPr>
          <w:rFonts w:ascii="Times New Roman" w:hAnsi="Times New Roman"/>
          <w:b w:val="0"/>
          <w:sz w:val="28"/>
          <w:szCs w:val="28"/>
          <w:lang w:val="vi-VN"/>
        </w:rPr>
      </w:pPr>
      <w:r w:rsidRPr="00B209F9">
        <w:rPr>
          <w:rFonts w:ascii="Times New Roman" w:hAnsi="Times New Roman"/>
          <w:b w:val="0"/>
          <w:sz w:val="28"/>
          <w:szCs w:val="28"/>
          <w:lang w:val="vi-VN"/>
        </w:rPr>
        <w:t>1.4.4. Chương trình chi tiết</w:t>
      </w:r>
    </w:p>
    <w:p w:rsidR="00A76993" w:rsidRPr="00B209F9" w:rsidRDefault="00A76993" w:rsidP="000D2691">
      <w:pPr>
        <w:tabs>
          <w:tab w:val="left" w:pos="360"/>
          <w:tab w:val="left" w:leader="dot" w:pos="8435"/>
        </w:tabs>
        <w:spacing w:line="360" w:lineRule="auto"/>
        <w:ind w:firstLine="360"/>
        <w:jc w:val="both"/>
        <w:rPr>
          <w:rFonts w:ascii="Times New Roman" w:hAnsi="Times New Roman"/>
          <w:sz w:val="28"/>
          <w:szCs w:val="28"/>
          <w:lang w:val="vi-VN"/>
        </w:rPr>
      </w:pPr>
      <w:r w:rsidRPr="00B209F9">
        <w:rPr>
          <w:rFonts w:ascii="Times New Roman" w:hAnsi="Times New Roman"/>
          <w:b w:val="0"/>
          <w:sz w:val="28"/>
          <w:szCs w:val="28"/>
          <w:lang w:val="vi-VN"/>
        </w:rPr>
        <w:t>Kết luận chương 1</w:t>
      </w:r>
    </w:p>
    <w:p w:rsidR="00A76993" w:rsidRPr="00B209F9" w:rsidRDefault="000B1048" w:rsidP="00A76993">
      <w:pPr>
        <w:spacing w:line="360" w:lineRule="auto"/>
        <w:jc w:val="both"/>
        <w:outlineLvl w:val="0"/>
        <w:rPr>
          <w:rFonts w:ascii="Times New Roman" w:hAnsi="Times New Roman"/>
          <w:sz w:val="28"/>
          <w:szCs w:val="28"/>
          <w:lang w:val="vi-VN"/>
        </w:rPr>
      </w:pPr>
      <w:r w:rsidRPr="00B209F9">
        <w:rPr>
          <w:rFonts w:ascii="Times New Roman" w:hAnsi="Times New Roman"/>
          <w:sz w:val="28"/>
          <w:szCs w:val="28"/>
        </w:rPr>
        <w:t>Chương</w:t>
      </w:r>
      <w:r w:rsidR="000D2691" w:rsidRPr="00B209F9">
        <w:rPr>
          <w:rFonts w:ascii="Times New Roman" w:hAnsi="Times New Roman"/>
          <w:sz w:val="28"/>
          <w:szCs w:val="28"/>
        </w:rPr>
        <w:t xml:space="preserve"> 2: THỰC TRANG XÂY DỰNG CHƯƠNG TRÌNH ĐÀO TẠO CAO ĐẲNG </w:t>
      </w:r>
      <w:r w:rsidR="00E74B35" w:rsidRPr="00B209F9">
        <w:rPr>
          <w:rFonts w:ascii="Times New Roman" w:hAnsi="Times New Roman"/>
          <w:sz w:val="28"/>
          <w:szCs w:val="28"/>
        </w:rPr>
        <w:t xml:space="preserve">NGHỀ NGHIỆP NGÀNH ĐIỆN – ĐIỆN TỬ </w:t>
      </w:r>
      <w:r w:rsidR="000D2691" w:rsidRPr="00B209F9">
        <w:rPr>
          <w:rFonts w:ascii="Times New Roman" w:hAnsi="Times New Roman"/>
          <w:sz w:val="28"/>
          <w:szCs w:val="28"/>
        </w:rPr>
        <w:t>Ở NƯỚC TA HIỆN NAY</w:t>
      </w:r>
    </w:p>
    <w:p w:rsidR="00E74B35" w:rsidRPr="00B209F9" w:rsidRDefault="00A76993" w:rsidP="00A76993">
      <w:pPr>
        <w:spacing w:line="360" w:lineRule="auto"/>
        <w:outlineLvl w:val="0"/>
        <w:rPr>
          <w:rStyle w:val="fontstyle01"/>
          <w:sz w:val="28"/>
          <w:szCs w:val="28"/>
        </w:rPr>
      </w:pPr>
      <w:r w:rsidRPr="00B209F9">
        <w:rPr>
          <w:rStyle w:val="fontstyle01"/>
          <w:sz w:val="28"/>
          <w:szCs w:val="28"/>
          <w:lang w:val="vi-VN"/>
        </w:rPr>
        <w:t xml:space="preserve">2.1. </w:t>
      </w:r>
      <w:r w:rsidR="00E74B35" w:rsidRPr="00B209F9">
        <w:rPr>
          <w:rStyle w:val="fontstyle01"/>
          <w:sz w:val="28"/>
          <w:szCs w:val="28"/>
        </w:rPr>
        <w:t>Chương trình cao đẳng chuyên nghiệp ngành Điện – Điện tử</w:t>
      </w:r>
    </w:p>
    <w:p w:rsidR="00E74B35" w:rsidRPr="00B209F9" w:rsidRDefault="00A76993" w:rsidP="000D2691">
      <w:pPr>
        <w:spacing w:line="360" w:lineRule="auto"/>
        <w:ind w:left="360"/>
        <w:outlineLvl w:val="0"/>
        <w:rPr>
          <w:rStyle w:val="fontstyle31"/>
          <w:b w:val="0"/>
          <w:i w:val="0"/>
          <w:sz w:val="28"/>
          <w:szCs w:val="28"/>
        </w:rPr>
      </w:pPr>
      <w:r w:rsidRPr="00B209F9">
        <w:rPr>
          <w:rStyle w:val="fontstyle31"/>
          <w:b w:val="0"/>
          <w:i w:val="0"/>
          <w:sz w:val="28"/>
          <w:szCs w:val="28"/>
          <w:lang w:val="vi-VN"/>
        </w:rPr>
        <w:t xml:space="preserve">2.1.1. </w:t>
      </w:r>
      <w:r w:rsidR="00E74B35" w:rsidRPr="00B209F9">
        <w:rPr>
          <w:rStyle w:val="fontstyle31"/>
          <w:b w:val="0"/>
          <w:i w:val="0"/>
          <w:sz w:val="28"/>
          <w:szCs w:val="28"/>
        </w:rPr>
        <w:t>Mục tiêu chương trình đào tạo</w:t>
      </w:r>
      <w:r w:rsidRPr="00B209F9">
        <w:rPr>
          <w:rStyle w:val="fontstyle31"/>
          <w:b w:val="0"/>
          <w:i w:val="0"/>
          <w:sz w:val="28"/>
          <w:szCs w:val="28"/>
          <w:lang w:val="vi-VN"/>
        </w:rPr>
        <w:t xml:space="preserve"> </w:t>
      </w:r>
      <w:r w:rsidRPr="00B209F9">
        <w:rPr>
          <w:rFonts w:ascii="Times New Roman" w:hAnsi="Times New Roman"/>
          <w:b w:val="0"/>
          <w:i/>
          <w:color w:val="000000"/>
          <w:sz w:val="28"/>
          <w:szCs w:val="28"/>
          <w:lang w:val="vi-VN"/>
        </w:rPr>
        <w:br/>
      </w:r>
      <w:r w:rsidRPr="00B209F9">
        <w:rPr>
          <w:rStyle w:val="fontstyle31"/>
          <w:b w:val="0"/>
          <w:i w:val="0"/>
          <w:sz w:val="28"/>
          <w:szCs w:val="28"/>
          <w:lang w:val="vi-VN"/>
        </w:rPr>
        <w:t xml:space="preserve">2.1.2. </w:t>
      </w:r>
      <w:r w:rsidR="00E74B35" w:rsidRPr="00B209F9">
        <w:rPr>
          <w:rStyle w:val="fontstyle31"/>
          <w:b w:val="0"/>
          <w:i w:val="0"/>
          <w:sz w:val="28"/>
          <w:szCs w:val="28"/>
        </w:rPr>
        <w:t>Mô tả chương trình đào tạo</w:t>
      </w:r>
    </w:p>
    <w:p w:rsidR="00E74B35" w:rsidRPr="00B209F9" w:rsidRDefault="00E74B35" w:rsidP="000D2691">
      <w:pPr>
        <w:spacing w:line="360" w:lineRule="auto"/>
        <w:ind w:left="360"/>
        <w:outlineLvl w:val="0"/>
        <w:rPr>
          <w:rStyle w:val="fontstyle31"/>
          <w:b w:val="0"/>
          <w:i w:val="0"/>
          <w:sz w:val="28"/>
          <w:szCs w:val="28"/>
        </w:rPr>
      </w:pPr>
      <w:r w:rsidRPr="00B209F9">
        <w:rPr>
          <w:rStyle w:val="fontstyle31"/>
          <w:b w:val="0"/>
          <w:i w:val="0"/>
          <w:sz w:val="28"/>
          <w:szCs w:val="28"/>
        </w:rPr>
        <w:t>2.1.2.1. Chương trình khung</w:t>
      </w:r>
    </w:p>
    <w:p w:rsidR="00E74B35" w:rsidRPr="00B209F9" w:rsidRDefault="00E74B35" w:rsidP="000D2691">
      <w:pPr>
        <w:spacing w:line="360" w:lineRule="auto"/>
        <w:ind w:left="360"/>
        <w:outlineLvl w:val="0"/>
        <w:rPr>
          <w:rStyle w:val="fontstyle31"/>
          <w:b w:val="0"/>
          <w:i w:val="0"/>
          <w:sz w:val="28"/>
          <w:szCs w:val="28"/>
        </w:rPr>
      </w:pPr>
      <w:r w:rsidRPr="00B209F9">
        <w:rPr>
          <w:rStyle w:val="fontstyle31"/>
          <w:b w:val="0"/>
          <w:i w:val="0"/>
          <w:sz w:val="28"/>
          <w:szCs w:val="28"/>
        </w:rPr>
        <w:t>2.1.2.2.</w:t>
      </w:r>
      <w:r w:rsidR="00A76993" w:rsidRPr="00B209F9">
        <w:rPr>
          <w:rStyle w:val="fontstyle31"/>
          <w:b w:val="0"/>
          <w:i w:val="0"/>
          <w:sz w:val="28"/>
          <w:szCs w:val="28"/>
          <w:lang w:val="vi-VN"/>
        </w:rPr>
        <w:t xml:space="preserve"> </w:t>
      </w:r>
      <w:r w:rsidRPr="00B209F9">
        <w:rPr>
          <w:rStyle w:val="fontstyle31"/>
          <w:b w:val="0"/>
          <w:i w:val="0"/>
          <w:sz w:val="28"/>
          <w:szCs w:val="28"/>
        </w:rPr>
        <w:t>Kế hoạch giảng dạy</w:t>
      </w:r>
    </w:p>
    <w:p w:rsidR="00E74B35" w:rsidRPr="00B209F9" w:rsidRDefault="00E74B35" w:rsidP="000D2691">
      <w:pPr>
        <w:spacing w:line="360" w:lineRule="auto"/>
        <w:ind w:left="360"/>
        <w:outlineLvl w:val="0"/>
        <w:rPr>
          <w:rStyle w:val="fontstyle31"/>
          <w:b w:val="0"/>
          <w:i w:val="0"/>
          <w:sz w:val="28"/>
          <w:szCs w:val="28"/>
        </w:rPr>
      </w:pPr>
      <w:r w:rsidRPr="00B209F9">
        <w:rPr>
          <w:rStyle w:val="fontstyle31"/>
          <w:b w:val="0"/>
          <w:i w:val="0"/>
          <w:sz w:val="28"/>
          <w:szCs w:val="28"/>
        </w:rPr>
        <w:t>2.1.2.3. Chương trình chi tiết</w:t>
      </w:r>
    </w:p>
    <w:p w:rsidR="00E74B35" w:rsidRPr="00B209F9" w:rsidRDefault="00A76993" w:rsidP="000D2691">
      <w:pPr>
        <w:spacing w:line="360" w:lineRule="auto"/>
        <w:ind w:left="360"/>
        <w:outlineLvl w:val="0"/>
        <w:rPr>
          <w:rStyle w:val="fontstyle31"/>
          <w:b w:val="0"/>
          <w:i w:val="0"/>
          <w:sz w:val="28"/>
          <w:szCs w:val="28"/>
        </w:rPr>
      </w:pPr>
      <w:r w:rsidRPr="00B209F9">
        <w:rPr>
          <w:rStyle w:val="fontstyle31"/>
          <w:b w:val="0"/>
          <w:i w:val="0"/>
          <w:sz w:val="28"/>
          <w:szCs w:val="28"/>
          <w:lang w:val="vi-VN"/>
        </w:rPr>
        <w:t xml:space="preserve">2.1.3. </w:t>
      </w:r>
      <w:r w:rsidR="00E74B35" w:rsidRPr="00B209F9">
        <w:rPr>
          <w:rStyle w:val="fontstyle31"/>
          <w:b w:val="0"/>
          <w:i w:val="0"/>
          <w:sz w:val="28"/>
          <w:szCs w:val="28"/>
        </w:rPr>
        <w:t>Đánh giá chương trình 1</w:t>
      </w:r>
    </w:p>
    <w:p w:rsidR="00E74B35" w:rsidRPr="00B209F9" w:rsidRDefault="000B1048" w:rsidP="000D2691">
      <w:pPr>
        <w:spacing w:line="360" w:lineRule="auto"/>
        <w:ind w:left="360"/>
        <w:outlineLvl w:val="0"/>
        <w:rPr>
          <w:rStyle w:val="fontstyle31"/>
          <w:b w:val="0"/>
          <w:i w:val="0"/>
          <w:sz w:val="28"/>
          <w:szCs w:val="28"/>
        </w:rPr>
      </w:pPr>
      <w:r w:rsidRPr="00B209F9">
        <w:rPr>
          <w:rStyle w:val="fontstyle31"/>
          <w:b w:val="0"/>
          <w:i w:val="0"/>
          <w:sz w:val="28"/>
          <w:szCs w:val="28"/>
        </w:rPr>
        <w:t>*</w:t>
      </w:r>
      <w:r w:rsidR="00E74B35" w:rsidRPr="00B209F9">
        <w:rPr>
          <w:rStyle w:val="fontstyle31"/>
          <w:b w:val="0"/>
          <w:i w:val="0"/>
          <w:sz w:val="28"/>
          <w:szCs w:val="28"/>
        </w:rPr>
        <w:t xml:space="preserve"> Ưu điểm:</w:t>
      </w:r>
    </w:p>
    <w:p w:rsidR="00E74B35" w:rsidRPr="00B209F9" w:rsidRDefault="000B1048" w:rsidP="000D2691">
      <w:pPr>
        <w:spacing w:line="360" w:lineRule="auto"/>
        <w:ind w:left="360"/>
        <w:outlineLvl w:val="0"/>
        <w:rPr>
          <w:rStyle w:val="fontstyle31"/>
          <w:b w:val="0"/>
          <w:i w:val="0"/>
          <w:sz w:val="28"/>
          <w:szCs w:val="28"/>
        </w:rPr>
      </w:pPr>
      <w:r w:rsidRPr="00B209F9">
        <w:rPr>
          <w:rStyle w:val="fontstyle31"/>
          <w:b w:val="0"/>
          <w:i w:val="0"/>
          <w:sz w:val="28"/>
          <w:szCs w:val="28"/>
        </w:rPr>
        <w:t>*</w:t>
      </w:r>
      <w:r w:rsidR="00E74B35" w:rsidRPr="00B209F9">
        <w:rPr>
          <w:rStyle w:val="fontstyle31"/>
          <w:b w:val="0"/>
          <w:i w:val="0"/>
          <w:sz w:val="28"/>
          <w:szCs w:val="28"/>
        </w:rPr>
        <w:t xml:space="preserve"> Nhược điểm:</w:t>
      </w:r>
    </w:p>
    <w:p w:rsidR="00E74B35" w:rsidRPr="00B209F9" w:rsidRDefault="000B1048" w:rsidP="000B1048">
      <w:pPr>
        <w:spacing w:line="360" w:lineRule="auto"/>
        <w:ind w:firstLine="360"/>
        <w:outlineLvl w:val="0"/>
        <w:rPr>
          <w:rFonts w:ascii="Times New Roman" w:hAnsi="Times New Roman"/>
          <w:b w:val="0"/>
          <w:i/>
          <w:color w:val="000000"/>
          <w:sz w:val="28"/>
          <w:szCs w:val="28"/>
        </w:rPr>
      </w:pPr>
      <w:r w:rsidRPr="00B209F9">
        <w:rPr>
          <w:rStyle w:val="fontstyle31"/>
          <w:b w:val="0"/>
          <w:i w:val="0"/>
          <w:sz w:val="28"/>
          <w:szCs w:val="28"/>
        </w:rPr>
        <w:t>*</w:t>
      </w:r>
      <w:r w:rsidR="00E74B35" w:rsidRPr="00B209F9">
        <w:rPr>
          <w:rStyle w:val="fontstyle31"/>
          <w:b w:val="0"/>
          <w:i w:val="0"/>
          <w:sz w:val="28"/>
          <w:szCs w:val="28"/>
        </w:rPr>
        <w:t xml:space="preserve"> Kết luận: </w:t>
      </w:r>
    </w:p>
    <w:p w:rsidR="000D2691" w:rsidRPr="00B209F9" w:rsidRDefault="00A76993" w:rsidP="00E74B35">
      <w:pPr>
        <w:spacing w:line="360" w:lineRule="auto"/>
        <w:ind w:left="360" w:hanging="360"/>
        <w:outlineLvl w:val="0"/>
        <w:rPr>
          <w:rStyle w:val="fontstyle01"/>
          <w:sz w:val="28"/>
          <w:szCs w:val="28"/>
        </w:rPr>
      </w:pPr>
      <w:r w:rsidRPr="00B209F9">
        <w:rPr>
          <w:rStyle w:val="fontstyle01"/>
          <w:sz w:val="28"/>
          <w:szCs w:val="28"/>
          <w:lang w:val="vi-VN"/>
        </w:rPr>
        <w:t xml:space="preserve">2.2. </w:t>
      </w:r>
      <w:r w:rsidR="00E74B35" w:rsidRPr="00B209F9">
        <w:rPr>
          <w:rStyle w:val="fontstyle01"/>
          <w:sz w:val="28"/>
          <w:szCs w:val="28"/>
        </w:rPr>
        <w:t>Chương trình cao đẳng nghề ngành Điện – Điện tử</w:t>
      </w:r>
    </w:p>
    <w:p w:rsidR="000D2691" w:rsidRPr="00B209F9" w:rsidRDefault="00A76993" w:rsidP="000D2691">
      <w:pPr>
        <w:spacing w:line="360" w:lineRule="auto"/>
        <w:ind w:firstLine="360"/>
        <w:outlineLvl w:val="0"/>
        <w:rPr>
          <w:rStyle w:val="fontstyle31"/>
          <w:b w:val="0"/>
          <w:i w:val="0"/>
          <w:sz w:val="28"/>
          <w:szCs w:val="28"/>
        </w:rPr>
      </w:pPr>
      <w:r w:rsidRPr="00B209F9">
        <w:rPr>
          <w:rStyle w:val="fontstyle31"/>
          <w:b w:val="0"/>
          <w:i w:val="0"/>
          <w:sz w:val="28"/>
          <w:szCs w:val="28"/>
          <w:lang w:val="vi-VN"/>
        </w:rPr>
        <w:t>2.2.1.</w:t>
      </w:r>
      <w:r w:rsidR="00E74B35" w:rsidRPr="00B209F9">
        <w:rPr>
          <w:rStyle w:val="fontstyle31"/>
          <w:b w:val="0"/>
          <w:i w:val="0"/>
          <w:sz w:val="28"/>
          <w:szCs w:val="28"/>
        </w:rPr>
        <w:t xml:space="preserve"> Mục tiêu</w:t>
      </w:r>
    </w:p>
    <w:p w:rsidR="000D2691" w:rsidRPr="00B209F9" w:rsidRDefault="00A76993" w:rsidP="000D2691">
      <w:pPr>
        <w:spacing w:line="360" w:lineRule="auto"/>
        <w:ind w:firstLine="360"/>
        <w:outlineLvl w:val="0"/>
        <w:rPr>
          <w:rFonts w:ascii="Times New Roman" w:hAnsi="Times New Roman"/>
          <w:b w:val="0"/>
          <w:color w:val="000000"/>
          <w:sz w:val="28"/>
          <w:szCs w:val="28"/>
        </w:rPr>
      </w:pPr>
      <w:r w:rsidRPr="00B209F9">
        <w:rPr>
          <w:rStyle w:val="fontstyle31"/>
          <w:b w:val="0"/>
          <w:i w:val="0"/>
          <w:sz w:val="28"/>
          <w:szCs w:val="28"/>
          <w:lang w:val="vi-VN"/>
        </w:rPr>
        <w:t>2.2.2.</w:t>
      </w:r>
      <w:r w:rsidR="00E74B35" w:rsidRPr="00B209F9">
        <w:rPr>
          <w:rStyle w:val="fontstyle31"/>
          <w:b w:val="0"/>
          <w:i w:val="0"/>
          <w:sz w:val="28"/>
          <w:szCs w:val="28"/>
        </w:rPr>
        <w:t xml:space="preserve"> Mô tả chương trình</w:t>
      </w:r>
    </w:p>
    <w:p w:rsidR="000D2691" w:rsidRPr="00B209F9" w:rsidRDefault="00A76993" w:rsidP="000D2691">
      <w:pPr>
        <w:spacing w:line="360" w:lineRule="auto"/>
        <w:ind w:left="360"/>
        <w:outlineLvl w:val="0"/>
        <w:rPr>
          <w:rStyle w:val="fontstyle31"/>
          <w:b w:val="0"/>
          <w:i w:val="0"/>
          <w:sz w:val="28"/>
          <w:szCs w:val="28"/>
        </w:rPr>
      </w:pPr>
      <w:r w:rsidRPr="00B209F9">
        <w:rPr>
          <w:rStyle w:val="fontstyle31"/>
          <w:b w:val="0"/>
          <w:i w:val="0"/>
          <w:sz w:val="28"/>
          <w:szCs w:val="28"/>
          <w:lang w:val="vi-VN"/>
        </w:rPr>
        <w:t xml:space="preserve">2.2.2.1. </w:t>
      </w:r>
      <w:r w:rsidR="000B1048" w:rsidRPr="00B209F9">
        <w:rPr>
          <w:rStyle w:val="fontstyle31"/>
          <w:b w:val="0"/>
          <w:i w:val="0"/>
          <w:sz w:val="28"/>
          <w:szCs w:val="28"/>
        </w:rPr>
        <w:t>Chương trình khung</w:t>
      </w:r>
      <w:r w:rsidRPr="00B209F9">
        <w:rPr>
          <w:rFonts w:ascii="Times New Roman" w:hAnsi="Times New Roman"/>
          <w:b w:val="0"/>
          <w:sz w:val="28"/>
          <w:szCs w:val="28"/>
          <w:lang w:val="vi-VN"/>
        </w:rPr>
        <w:br/>
      </w:r>
      <w:r w:rsidRPr="00B209F9">
        <w:rPr>
          <w:rStyle w:val="fontstyle31"/>
          <w:b w:val="0"/>
          <w:i w:val="0"/>
          <w:sz w:val="28"/>
          <w:szCs w:val="28"/>
          <w:lang w:val="vi-VN"/>
        </w:rPr>
        <w:t xml:space="preserve">2.2.2.2. </w:t>
      </w:r>
      <w:r w:rsidR="000B1048" w:rsidRPr="00B209F9">
        <w:rPr>
          <w:rStyle w:val="fontstyle31"/>
          <w:b w:val="0"/>
          <w:i w:val="0"/>
          <w:sz w:val="28"/>
          <w:szCs w:val="28"/>
        </w:rPr>
        <w:t>Kế hoạch giảng dạy</w:t>
      </w:r>
      <w:r w:rsidRPr="00B209F9">
        <w:rPr>
          <w:rStyle w:val="fontstyle31"/>
          <w:b w:val="0"/>
          <w:i w:val="0"/>
          <w:sz w:val="28"/>
          <w:szCs w:val="28"/>
          <w:lang w:val="vi-VN"/>
        </w:rPr>
        <w:t xml:space="preserve"> </w:t>
      </w:r>
      <w:r w:rsidRPr="00B209F9">
        <w:rPr>
          <w:rFonts w:ascii="Times New Roman" w:hAnsi="Times New Roman"/>
          <w:b w:val="0"/>
          <w:color w:val="000000"/>
          <w:sz w:val="28"/>
          <w:szCs w:val="28"/>
          <w:lang w:val="vi-VN"/>
        </w:rPr>
        <w:br/>
      </w:r>
      <w:r w:rsidRPr="00B209F9">
        <w:rPr>
          <w:rStyle w:val="fontstyle31"/>
          <w:b w:val="0"/>
          <w:i w:val="0"/>
          <w:sz w:val="28"/>
          <w:szCs w:val="28"/>
          <w:lang w:val="vi-VN"/>
        </w:rPr>
        <w:t xml:space="preserve">2.2.2.3. </w:t>
      </w:r>
      <w:r w:rsidR="000B1048" w:rsidRPr="00B209F9">
        <w:rPr>
          <w:rStyle w:val="fontstyle31"/>
          <w:b w:val="0"/>
          <w:i w:val="0"/>
          <w:sz w:val="28"/>
          <w:szCs w:val="28"/>
        </w:rPr>
        <w:t>Chương trình chi tiết</w:t>
      </w:r>
      <w:r w:rsidRPr="00B209F9">
        <w:rPr>
          <w:rStyle w:val="fontstyle31"/>
          <w:b w:val="0"/>
          <w:i w:val="0"/>
          <w:sz w:val="28"/>
          <w:szCs w:val="28"/>
          <w:lang w:val="vi-VN"/>
        </w:rPr>
        <w:t xml:space="preserve"> </w:t>
      </w:r>
      <w:r w:rsidRPr="00B209F9">
        <w:rPr>
          <w:rFonts w:ascii="Times New Roman" w:hAnsi="Times New Roman"/>
          <w:b w:val="0"/>
          <w:color w:val="000000"/>
          <w:sz w:val="28"/>
          <w:szCs w:val="28"/>
          <w:lang w:val="vi-VN"/>
        </w:rPr>
        <w:br/>
      </w:r>
      <w:r w:rsidRPr="00B209F9">
        <w:rPr>
          <w:rStyle w:val="fontstyle31"/>
          <w:b w:val="0"/>
          <w:i w:val="0"/>
          <w:sz w:val="28"/>
          <w:szCs w:val="28"/>
          <w:lang w:val="vi-VN"/>
        </w:rPr>
        <w:t xml:space="preserve">2.2.2.4. </w:t>
      </w:r>
      <w:r w:rsidR="000B1048" w:rsidRPr="00B209F9">
        <w:rPr>
          <w:rStyle w:val="fontstyle31"/>
          <w:b w:val="0"/>
          <w:i w:val="0"/>
          <w:sz w:val="28"/>
          <w:szCs w:val="28"/>
        </w:rPr>
        <w:t>Đánh giá chương trình 1</w:t>
      </w:r>
    </w:p>
    <w:p w:rsidR="000B1048" w:rsidRPr="00B209F9" w:rsidRDefault="000B1048" w:rsidP="000B1048">
      <w:pPr>
        <w:spacing w:line="360" w:lineRule="auto"/>
        <w:ind w:left="360"/>
        <w:outlineLvl w:val="0"/>
        <w:rPr>
          <w:rStyle w:val="fontstyle31"/>
          <w:b w:val="0"/>
          <w:i w:val="0"/>
          <w:sz w:val="28"/>
          <w:szCs w:val="28"/>
        </w:rPr>
      </w:pPr>
      <w:r w:rsidRPr="00B209F9">
        <w:rPr>
          <w:rStyle w:val="fontstyle31"/>
          <w:b w:val="0"/>
          <w:i w:val="0"/>
          <w:sz w:val="28"/>
          <w:szCs w:val="28"/>
        </w:rPr>
        <w:t>* Ưu điểm:</w:t>
      </w:r>
    </w:p>
    <w:p w:rsidR="000B1048" w:rsidRPr="00B209F9" w:rsidRDefault="000B1048" w:rsidP="000B1048">
      <w:pPr>
        <w:spacing w:line="360" w:lineRule="auto"/>
        <w:ind w:left="360"/>
        <w:outlineLvl w:val="0"/>
        <w:rPr>
          <w:rStyle w:val="fontstyle31"/>
          <w:b w:val="0"/>
          <w:i w:val="0"/>
          <w:sz w:val="28"/>
          <w:szCs w:val="28"/>
        </w:rPr>
      </w:pPr>
      <w:r w:rsidRPr="00B209F9">
        <w:rPr>
          <w:rStyle w:val="fontstyle31"/>
          <w:b w:val="0"/>
          <w:i w:val="0"/>
          <w:sz w:val="28"/>
          <w:szCs w:val="28"/>
        </w:rPr>
        <w:t>* Nhược điểm:</w:t>
      </w:r>
    </w:p>
    <w:p w:rsidR="000B1048" w:rsidRPr="00B209F9" w:rsidRDefault="000B1048" w:rsidP="000B1048">
      <w:pPr>
        <w:spacing w:line="360" w:lineRule="auto"/>
        <w:ind w:left="360"/>
        <w:outlineLvl w:val="0"/>
        <w:rPr>
          <w:rFonts w:ascii="Times New Roman" w:hAnsi="Times New Roman"/>
          <w:b w:val="0"/>
          <w:i/>
          <w:color w:val="000000"/>
          <w:sz w:val="28"/>
          <w:szCs w:val="28"/>
        </w:rPr>
      </w:pPr>
      <w:r w:rsidRPr="00B209F9">
        <w:rPr>
          <w:rStyle w:val="fontstyle31"/>
          <w:b w:val="0"/>
          <w:i w:val="0"/>
          <w:sz w:val="28"/>
          <w:szCs w:val="28"/>
        </w:rPr>
        <w:lastRenderedPageBreak/>
        <w:t>* Kết luận:</w:t>
      </w:r>
      <w:r w:rsidRPr="00B209F9">
        <w:rPr>
          <w:rStyle w:val="fontstyle31"/>
          <w:b w:val="0"/>
          <w:i w:val="0"/>
          <w:color w:val="FF0000"/>
          <w:sz w:val="28"/>
          <w:szCs w:val="28"/>
        </w:rPr>
        <w:t xml:space="preserve"> </w:t>
      </w:r>
    </w:p>
    <w:p w:rsidR="00A76993" w:rsidRPr="00B209F9" w:rsidRDefault="00A76993" w:rsidP="000D2691">
      <w:pPr>
        <w:spacing w:line="360" w:lineRule="auto"/>
        <w:outlineLvl w:val="0"/>
        <w:rPr>
          <w:rStyle w:val="fontstyle01"/>
          <w:sz w:val="28"/>
          <w:szCs w:val="28"/>
        </w:rPr>
      </w:pPr>
      <w:r w:rsidRPr="00B209F9">
        <w:rPr>
          <w:rStyle w:val="fontstyle01"/>
          <w:sz w:val="28"/>
          <w:szCs w:val="28"/>
          <w:lang w:val="vi-VN"/>
        </w:rPr>
        <w:t xml:space="preserve">2.3. </w:t>
      </w:r>
      <w:r w:rsidR="000B1048" w:rsidRPr="00B209F9">
        <w:rPr>
          <w:rStyle w:val="fontstyle01"/>
          <w:sz w:val="28"/>
          <w:szCs w:val="28"/>
        </w:rPr>
        <w:t>Thực trạng của việc xây dựng chương trình đào tạo</w:t>
      </w:r>
    </w:p>
    <w:p w:rsidR="00A76993" w:rsidRPr="00865E0B" w:rsidRDefault="000B1048" w:rsidP="000D2691">
      <w:pPr>
        <w:spacing w:line="360" w:lineRule="auto"/>
        <w:ind w:left="360"/>
        <w:outlineLvl w:val="0"/>
        <w:rPr>
          <w:rStyle w:val="fontstyle31"/>
          <w:b w:val="0"/>
          <w:i w:val="0"/>
          <w:sz w:val="28"/>
          <w:szCs w:val="28"/>
        </w:rPr>
      </w:pPr>
      <w:r w:rsidRPr="00B209F9">
        <w:rPr>
          <w:rStyle w:val="fontstyle31"/>
          <w:i w:val="0"/>
          <w:sz w:val="28"/>
          <w:szCs w:val="28"/>
        </w:rPr>
        <w:t xml:space="preserve">* </w:t>
      </w:r>
      <w:r w:rsidRPr="00865E0B">
        <w:rPr>
          <w:rStyle w:val="fontstyle31"/>
          <w:b w:val="0"/>
          <w:i w:val="0"/>
          <w:sz w:val="28"/>
          <w:szCs w:val="28"/>
        </w:rPr>
        <w:t>Ưu điểm:</w:t>
      </w:r>
    </w:p>
    <w:p w:rsidR="000B1048" w:rsidRPr="00865E0B" w:rsidRDefault="000B1048" w:rsidP="000D2691">
      <w:pPr>
        <w:spacing w:line="360" w:lineRule="auto"/>
        <w:ind w:left="360"/>
        <w:outlineLvl w:val="0"/>
        <w:rPr>
          <w:rStyle w:val="fontstyle31"/>
          <w:b w:val="0"/>
          <w:i w:val="0"/>
          <w:sz w:val="28"/>
          <w:szCs w:val="28"/>
        </w:rPr>
      </w:pPr>
      <w:r w:rsidRPr="00865E0B">
        <w:rPr>
          <w:rStyle w:val="fontstyle31"/>
          <w:b w:val="0"/>
          <w:i w:val="0"/>
          <w:sz w:val="28"/>
          <w:szCs w:val="28"/>
        </w:rPr>
        <w:t>* Nhược điểm:</w:t>
      </w:r>
    </w:p>
    <w:p w:rsidR="000B1048" w:rsidRPr="00865E0B" w:rsidRDefault="000B1048" w:rsidP="000D2691">
      <w:pPr>
        <w:spacing w:line="360" w:lineRule="auto"/>
        <w:ind w:left="360"/>
        <w:outlineLvl w:val="0"/>
        <w:rPr>
          <w:rStyle w:val="fontstyle31"/>
          <w:b w:val="0"/>
          <w:i w:val="0"/>
          <w:sz w:val="28"/>
          <w:szCs w:val="28"/>
        </w:rPr>
      </w:pPr>
      <w:r w:rsidRPr="00865E0B">
        <w:rPr>
          <w:rStyle w:val="fontstyle31"/>
          <w:b w:val="0"/>
          <w:i w:val="0"/>
          <w:sz w:val="28"/>
          <w:szCs w:val="28"/>
        </w:rPr>
        <w:t>* Đánh giá:</w:t>
      </w:r>
    </w:p>
    <w:p w:rsidR="00A76993" w:rsidRPr="00B209F9" w:rsidRDefault="00A76993" w:rsidP="000D2691">
      <w:pPr>
        <w:tabs>
          <w:tab w:val="left" w:pos="2867"/>
        </w:tabs>
        <w:spacing w:line="360" w:lineRule="auto"/>
        <w:ind w:firstLine="360"/>
        <w:jc w:val="both"/>
        <w:rPr>
          <w:rFonts w:ascii="Times New Roman" w:hAnsi="Times New Roman"/>
          <w:sz w:val="28"/>
          <w:szCs w:val="28"/>
          <w:lang w:val="vi-VN"/>
        </w:rPr>
      </w:pPr>
      <w:r w:rsidRPr="00B209F9">
        <w:rPr>
          <w:rFonts w:ascii="Times New Roman" w:hAnsi="Times New Roman"/>
          <w:b w:val="0"/>
          <w:i/>
          <w:sz w:val="28"/>
          <w:szCs w:val="28"/>
          <w:lang w:val="vi-VN"/>
        </w:rPr>
        <w:t>Kết luận chương 2</w:t>
      </w:r>
      <w:r w:rsidR="000D2691" w:rsidRPr="00B209F9">
        <w:rPr>
          <w:rFonts w:ascii="Times New Roman" w:hAnsi="Times New Roman"/>
          <w:b w:val="0"/>
          <w:i/>
          <w:sz w:val="28"/>
          <w:szCs w:val="28"/>
          <w:lang w:val="vi-VN"/>
        </w:rPr>
        <w:tab/>
      </w:r>
    </w:p>
    <w:p w:rsidR="00A76993" w:rsidRPr="00B209F9" w:rsidRDefault="00865E0B" w:rsidP="00B204D9">
      <w:pPr>
        <w:spacing w:line="360" w:lineRule="auto"/>
        <w:jc w:val="both"/>
        <w:outlineLvl w:val="0"/>
        <w:rPr>
          <w:rFonts w:ascii="Times New Roman" w:hAnsi="Times New Roman"/>
          <w:sz w:val="28"/>
          <w:szCs w:val="28"/>
        </w:rPr>
      </w:pPr>
      <w:r>
        <w:rPr>
          <w:rFonts w:ascii="Times New Roman" w:hAnsi="Times New Roman"/>
          <w:sz w:val="28"/>
          <w:szCs w:val="28"/>
        </w:rPr>
        <w:t xml:space="preserve">Chương </w:t>
      </w:r>
      <w:r w:rsidR="00CC5120" w:rsidRPr="00B209F9">
        <w:rPr>
          <w:rFonts w:ascii="Times New Roman" w:hAnsi="Times New Roman"/>
          <w:sz w:val="28"/>
          <w:szCs w:val="28"/>
        </w:rPr>
        <w:t>3</w:t>
      </w:r>
      <w:r w:rsidR="000D2691" w:rsidRPr="00B209F9">
        <w:rPr>
          <w:rFonts w:ascii="Times New Roman" w:hAnsi="Times New Roman"/>
          <w:sz w:val="28"/>
          <w:szCs w:val="28"/>
        </w:rPr>
        <w:t xml:space="preserve">: </w:t>
      </w:r>
      <w:r w:rsidR="00B204D9" w:rsidRPr="00B209F9">
        <w:rPr>
          <w:rFonts w:ascii="Times New Roman" w:hAnsi="Times New Roman"/>
          <w:sz w:val="28"/>
          <w:szCs w:val="28"/>
        </w:rPr>
        <w:t>GIẢI PHÁP CHƯƠNG TRÌNH ĐÀO TẠO THEO TIẾP CẬN NĂNG LỰC VÀ THỰC NGHIỆM SƯ PHẠM</w:t>
      </w:r>
    </w:p>
    <w:p w:rsidR="00B204D9" w:rsidRPr="00B209F9" w:rsidRDefault="00B204D9" w:rsidP="00B204D9">
      <w:pPr>
        <w:spacing w:line="360" w:lineRule="auto"/>
        <w:jc w:val="both"/>
        <w:outlineLvl w:val="0"/>
        <w:rPr>
          <w:rFonts w:ascii="Times New Roman" w:hAnsi="Times New Roman"/>
          <w:sz w:val="28"/>
          <w:szCs w:val="28"/>
        </w:rPr>
      </w:pPr>
      <w:r w:rsidRPr="00B209F9">
        <w:rPr>
          <w:rFonts w:ascii="Times New Roman" w:hAnsi="Times New Roman"/>
          <w:sz w:val="28"/>
          <w:szCs w:val="28"/>
        </w:rPr>
        <w:t>3.1. Chương trình Đào tạo theo tiếp cận năng lực</w:t>
      </w:r>
    </w:p>
    <w:p w:rsidR="00B204D9" w:rsidRPr="00EF2806" w:rsidRDefault="00B204D9"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3.1.1. Khái niệm</w:t>
      </w:r>
    </w:p>
    <w:p w:rsidR="00B204D9" w:rsidRPr="00EF2806" w:rsidRDefault="00B204D9"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3.1.2. Tính chất và phạm vi ứng dụng</w:t>
      </w:r>
    </w:p>
    <w:p w:rsidR="00B204D9" w:rsidRPr="00EF2806" w:rsidRDefault="00B204D9"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3.1.3. Nhận xét</w:t>
      </w:r>
    </w:p>
    <w:p w:rsidR="00B204D9" w:rsidRPr="00B209F9" w:rsidRDefault="00B204D9" w:rsidP="00B204D9">
      <w:pPr>
        <w:spacing w:line="360" w:lineRule="auto"/>
        <w:jc w:val="both"/>
        <w:outlineLvl w:val="0"/>
        <w:rPr>
          <w:rFonts w:ascii="Times New Roman" w:hAnsi="Times New Roman"/>
          <w:sz w:val="28"/>
          <w:szCs w:val="28"/>
        </w:rPr>
      </w:pPr>
      <w:r w:rsidRPr="00B209F9">
        <w:rPr>
          <w:rFonts w:ascii="Times New Roman" w:hAnsi="Times New Roman"/>
          <w:sz w:val="28"/>
          <w:szCs w:val="28"/>
        </w:rPr>
        <w:t>3.2. Phát triển chương trình đào tạo theo năng lực</w:t>
      </w:r>
    </w:p>
    <w:p w:rsidR="00B204D9" w:rsidRPr="00EF2806" w:rsidRDefault="00B204D9"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3.2.1. Mô tả chương trình</w:t>
      </w:r>
    </w:p>
    <w:p w:rsidR="00B204D9" w:rsidRPr="00EF2806" w:rsidRDefault="00B204D9"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3.2.1.1. Chương trình khung</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3.2.1.2. Kế hoạch giảng dạy</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3.2.1.</w:t>
      </w:r>
      <w:r w:rsidR="0053166B">
        <w:rPr>
          <w:rFonts w:ascii="Times New Roman" w:hAnsi="Times New Roman"/>
          <w:b w:val="0"/>
          <w:sz w:val="28"/>
          <w:szCs w:val="28"/>
        </w:rPr>
        <w:t>3</w:t>
      </w:r>
      <w:r w:rsidRPr="00EF2806">
        <w:rPr>
          <w:rFonts w:ascii="Times New Roman" w:hAnsi="Times New Roman"/>
          <w:b w:val="0"/>
          <w:sz w:val="28"/>
          <w:szCs w:val="28"/>
        </w:rPr>
        <w:t>. Chương trình chi tiết</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3.2.2. Đánh giá về chương trình</w:t>
      </w:r>
    </w:p>
    <w:p w:rsidR="001463CB" w:rsidRPr="00B209F9" w:rsidRDefault="001463CB" w:rsidP="00B204D9">
      <w:pPr>
        <w:spacing w:line="360" w:lineRule="auto"/>
        <w:jc w:val="both"/>
        <w:outlineLvl w:val="0"/>
        <w:rPr>
          <w:rFonts w:ascii="Times New Roman" w:hAnsi="Times New Roman"/>
          <w:sz w:val="28"/>
          <w:szCs w:val="28"/>
        </w:rPr>
      </w:pPr>
      <w:r w:rsidRPr="00B209F9">
        <w:rPr>
          <w:rFonts w:ascii="Times New Roman" w:hAnsi="Times New Roman"/>
          <w:sz w:val="28"/>
          <w:szCs w:val="28"/>
        </w:rPr>
        <w:t>3.3. Thực nghiệm sư phạm</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 xml:space="preserve">3.3.1. </w:t>
      </w:r>
      <w:r w:rsidR="00833A87">
        <w:rPr>
          <w:rFonts w:ascii="Times New Roman" w:hAnsi="Times New Roman"/>
          <w:b w:val="0"/>
          <w:sz w:val="28"/>
          <w:szCs w:val="28"/>
        </w:rPr>
        <w:t>Khảo sát thực nghiệm</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3.3.2. Định hướng đánh giá và đề xuất biện pháp</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3.3.3. Các nguyên tắc xây dựng biện pháp</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3.3.4. Biện pháp xây dựng chương trình đào tạo theo tiếp cận năng lực</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3.3.5. Thực nghiệm sư phạm cho các biện pháp đã xây dựng</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3.3.5.1. Khái quát về quá trình thực nghiệm</w:t>
      </w:r>
    </w:p>
    <w:p w:rsidR="001463CB" w:rsidRPr="00EF2806" w:rsidRDefault="001463CB" w:rsidP="00F736AF">
      <w:pPr>
        <w:spacing w:line="360" w:lineRule="auto"/>
        <w:ind w:firstLine="360"/>
        <w:jc w:val="both"/>
        <w:outlineLvl w:val="0"/>
        <w:rPr>
          <w:rFonts w:ascii="Times New Roman" w:hAnsi="Times New Roman"/>
          <w:b w:val="0"/>
          <w:sz w:val="28"/>
          <w:szCs w:val="28"/>
        </w:rPr>
      </w:pPr>
      <w:r w:rsidRPr="00EF2806">
        <w:rPr>
          <w:rFonts w:ascii="Times New Roman" w:hAnsi="Times New Roman"/>
          <w:b w:val="0"/>
          <w:sz w:val="28"/>
          <w:szCs w:val="28"/>
        </w:rPr>
        <w:t>3.3.5.2. Kết quả thực nghiệm</w:t>
      </w:r>
    </w:p>
    <w:p w:rsidR="00A76993" w:rsidRPr="00EF2806" w:rsidRDefault="00A76993" w:rsidP="00A76993">
      <w:pPr>
        <w:tabs>
          <w:tab w:val="left" w:pos="8194"/>
          <w:tab w:val="left" w:leader="dot" w:pos="8435"/>
        </w:tabs>
        <w:spacing w:line="360" w:lineRule="auto"/>
        <w:jc w:val="both"/>
        <w:rPr>
          <w:rFonts w:ascii="Times New Roman" w:hAnsi="Times New Roman"/>
          <w:b w:val="0"/>
          <w:i/>
          <w:sz w:val="28"/>
          <w:szCs w:val="28"/>
        </w:rPr>
      </w:pPr>
      <w:r w:rsidRPr="00EF2806">
        <w:rPr>
          <w:rFonts w:ascii="Times New Roman" w:hAnsi="Times New Roman"/>
          <w:b w:val="0"/>
          <w:i/>
          <w:sz w:val="28"/>
          <w:szCs w:val="28"/>
          <w:lang w:val="vi-VN"/>
        </w:rPr>
        <w:t>Kết luận chương 3</w:t>
      </w:r>
    </w:p>
    <w:p w:rsidR="00A76993" w:rsidRPr="00B209F9" w:rsidRDefault="00A76993" w:rsidP="00A76993">
      <w:pPr>
        <w:spacing w:line="360" w:lineRule="auto"/>
        <w:jc w:val="both"/>
        <w:rPr>
          <w:rFonts w:ascii="Times New Roman" w:hAnsi="Times New Roman"/>
          <w:b w:val="0"/>
          <w:sz w:val="28"/>
          <w:szCs w:val="28"/>
          <w:lang w:val="vi-VN"/>
        </w:rPr>
      </w:pPr>
      <w:r w:rsidRPr="00B209F9">
        <w:rPr>
          <w:rFonts w:ascii="Times New Roman" w:hAnsi="Times New Roman"/>
          <w:b w:val="0"/>
          <w:sz w:val="28"/>
          <w:szCs w:val="28"/>
          <w:lang w:val="vi-VN"/>
        </w:rPr>
        <w:t>KẾT LUẬN VÀ KIẾN NGHỊ</w:t>
      </w:r>
    </w:p>
    <w:p w:rsidR="00A76993" w:rsidRPr="00B209F9" w:rsidRDefault="00A76993" w:rsidP="00A76993">
      <w:pPr>
        <w:spacing w:line="360" w:lineRule="auto"/>
        <w:rPr>
          <w:rFonts w:ascii="Times New Roman" w:hAnsi="Times New Roman"/>
          <w:b w:val="0"/>
          <w:sz w:val="28"/>
          <w:szCs w:val="28"/>
          <w:lang w:val="vi-VN"/>
        </w:rPr>
      </w:pPr>
      <w:r w:rsidRPr="00B209F9">
        <w:rPr>
          <w:rFonts w:ascii="Times New Roman" w:hAnsi="Times New Roman"/>
          <w:b w:val="0"/>
          <w:sz w:val="28"/>
          <w:szCs w:val="28"/>
          <w:lang w:val="vi-VN"/>
        </w:rPr>
        <w:t>TÀI LIỆU THAM KHẢO</w:t>
      </w:r>
    </w:p>
    <w:p w:rsidR="00A76993" w:rsidRPr="00B209F9" w:rsidRDefault="00A76993" w:rsidP="00A76993">
      <w:pPr>
        <w:spacing w:line="360" w:lineRule="auto"/>
        <w:rPr>
          <w:rFonts w:ascii="Times New Roman" w:hAnsi="Times New Roman"/>
          <w:b w:val="0"/>
          <w:sz w:val="28"/>
          <w:szCs w:val="28"/>
          <w:lang w:val="vi-VN"/>
        </w:rPr>
      </w:pPr>
      <w:r w:rsidRPr="00B209F9">
        <w:rPr>
          <w:rFonts w:ascii="Times New Roman" w:hAnsi="Times New Roman"/>
          <w:b w:val="0"/>
          <w:sz w:val="28"/>
          <w:szCs w:val="28"/>
          <w:lang w:val="vi-VN"/>
        </w:rPr>
        <w:t>PHỤ LỤC</w:t>
      </w:r>
    </w:p>
    <w:p w:rsidR="00A76993" w:rsidRPr="00B209F9" w:rsidRDefault="00A76993" w:rsidP="00A76993">
      <w:pPr>
        <w:spacing w:line="360" w:lineRule="auto"/>
        <w:jc w:val="both"/>
        <w:outlineLvl w:val="0"/>
        <w:rPr>
          <w:rFonts w:ascii="Times New Roman" w:hAnsi="Times New Roman"/>
          <w:sz w:val="28"/>
          <w:szCs w:val="28"/>
          <w:lang w:val="vi-VN"/>
        </w:rPr>
      </w:pPr>
    </w:p>
    <w:p w:rsidR="00A76993" w:rsidRDefault="00A76993"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687BEA" w:rsidP="0058077F">
      <w:pPr>
        <w:ind w:left="720" w:firstLine="720"/>
        <w:jc w:val="center"/>
        <w:rPr>
          <w:rFonts w:ascii="Times New Roman" w:hAnsi="Times New Roman"/>
          <w:sz w:val="28"/>
          <w:szCs w:val="28"/>
        </w:rPr>
      </w:pPr>
    </w:p>
    <w:p w:rsidR="00687BEA" w:rsidRDefault="004D0F71" w:rsidP="00FC5C20">
      <w:pPr>
        <w:spacing w:after="160" w:line="259" w:lineRule="auto"/>
        <w:jc w:val="center"/>
        <w:rPr>
          <w:rFonts w:ascii="Times New Roman" w:hAnsi="Times New Roman"/>
          <w:color w:val="0070C0"/>
          <w:sz w:val="28"/>
          <w:szCs w:val="28"/>
        </w:rPr>
      </w:pPr>
      <w:r>
        <w:rPr>
          <w:rFonts w:ascii="Times New Roman" w:hAnsi="Times New Roman"/>
          <w:color w:val="0070C0"/>
          <w:sz w:val="28"/>
          <w:szCs w:val="28"/>
        </w:rPr>
        <w:br w:type="page"/>
      </w:r>
      <w:r w:rsidR="00687BEA" w:rsidRPr="00687BEA">
        <w:rPr>
          <w:rFonts w:ascii="Times New Roman" w:hAnsi="Times New Roman"/>
          <w:color w:val="0070C0"/>
          <w:sz w:val="28"/>
          <w:szCs w:val="28"/>
        </w:rPr>
        <w:lastRenderedPageBreak/>
        <w:t>Chương</w:t>
      </w:r>
      <w:r w:rsidR="00687BEA">
        <w:rPr>
          <w:rFonts w:ascii="Times New Roman" w:hAnsi="Times New Roman"/>
          <w:color w:val="0070C0"/>
          <w:sz w:val="28"/>
          <w:szCs w:val="28"/>
        </w:rPr>
        <w:t xml:space="preserve"> 1</w:t>
      </w:r>
    </w:p>
    <w:p w:rsidR="00687BEA" w:rsidRPr="00687BEA" w:rsidRDefault="00687BEA" w:rsidP="00933F81">
      <w:pPr>
        <w:tabs>
          <w:tab w:val="left" w:pos="142"/>
          <w:tab w:val="left" w:leader="dot" w:pos="8435"/>
        </w:tabs>
        <w:spacing w:line="360" w:lineRule="auto"/>
        <w:jc w:val="center"/>
        <w:rPr>
          <w:rFonts w:ascii="Times New Roman" w:hAnsi="Times New Roman"/>
          <w:color w:val="0070C0"/>
          <w:sz w:val="28"/>
          <w:szCs w:val="28"/>
          <w:lang w:val="it-IT"/>
        </w:rPr>
      </w:pPr>
      <w:r w:rsidRPr="00687BEA">
        <w:rPr>
          <w:rFonts w:ascii="Times New Roman" w:hAnsi="Times New Roman"/>
          <w:color w:val="0070C0"/>
          <w:sz w:val="28"/>
          <w:szCs w:val="28"/>
        </w:rPr>
        <w:t>CƠ SỞ LÝ LUẬN VỀ XÂY DỰNG CHƯƠNG TRÌNH ĐÀO TẠO THEO TIẾP CẬN NĂNG LỰC</w:t>
      </w:r>
    </w:p>
    <w:p w:rsidR="00687BEA" w:rsidRPr="00687BEA" w:rsidRDefault="00687BEA" w:rsidP="00687BEA">
      <w:pPr>
        <w:tabs>
          <w:tab w:val="left" w:leader="dot" w:pos="8435"/>
        </w:tabs>
        <w:spacing w:line="360" w:lineRule="auto"/>
        <w:jc w:val="both"/>
        <w:rPr>
          <w:rFonts w:ascii="Times New Roman" w:hAnsi="Times New Roman"/>
          <w:color w:val="0070C0"/>
          <w:sz w:val="28"/>
          <w:szCs w:val="28"/>
          <w:lang w:val="it-IT"/>
        </w:rPr>
      </w:pPr>
      <w:r w:rsidRPr="00687BEA">
        <w:rPr>
          <w:rFonts w:ascii="Times New Roman" w:hAnsi="Times New Roman"/>
          <w:color w:val="0070C0"/>
          <w:sz w:val="28"/>
          <w:szCs w:val="28"/>
          <w:lang w:val="vi-VN"/>
        </w:rPr>
        <w:t xml:space="preserve">1.1. </w:t>
      </w:r>
      <w:r w:rsidRPr="00687BEA">
        <w:rPr>
          <w:rFonts w:ascii="Times New Roman" w:hAnsi="Times New Roman"/>
          <w:b w:val="0"/>
          <w:color w:val="0070C0"/>
          <w:sz w:val="28"/>
          <w:szCs w:val="28"/>
          <w:lang w:val="vi-VN"/>
        </w:rPr>
        <w:t xml:space="preserve">Tổng quan </w:t>
      </w:r>
      <w:r w:rsidRPr="00687BEA">
        <w:rPr>
          <w:rFonts w:ascii="Times New Roman" w:hAnsi="Times New Roman"/>
          <w:b w:val="0"/>
          <w:color w:val="0070C0"/>
          <w:sz w:val="28"/>
          <w:szCs w:val="28"/>
          <w:lang w:val="it-IT"/>
        </w:rPr>
        <w:t>về chương trình đào tạo</w:t>
      </w:r>
    </w:p>
    <w:p w:rsidR="00687BEA" w:rsidRDefault="00687BEA" w:rsidP="00687BEA">
      <w:pPr>
        <w:tabs>
          <w:tab w:val="left" w:leader="dot" w:pos="8435"/>
        </w:tabs>
        <w:spacing w:line="360" w:lineRule="auto"/>
        <w:ind w:firstLine="360"/>
        <w:jc w:val="both"/>
        <w:rPr>
          <w:rFonts w:ascii="Times New Roman" w:hAnsi="Times New Roman"/>
          <w:b w:val="0"/>
          <w:bCs/>
          <w:color w:val="0070C0"/>
          <w:sz w:val="28"/>
          <w:szCs w:val="28"/>
          <w:lang w:val="it-IT"/>
        </w:rPr>
      </w:pPr>
      <w:r w:rsidRPr="00687BEA">
        <w:rPr>
          <w:rFonts w:ascii="Times New Roman" w:hAnsi="Times New Roman"/>
          <w:b w:val="0"/>
          <w:bCs/>
          <w:color w:val="0070C0"/>
          <w:sz w:val="28"/>
          <w:szCs w:val="28"/>
          <w:lang w:val="vi-VN"/>
        </w:rPr>
        <w:t xml:space="preserve">1.1.1. </w:t>
      </w:r>
      <w:r w:rsidRPr="00687BEA">
        <w:rPr>
          <w:rFonts w:ascii="Times New Roman" w:hAnsi="Times New Roman"/>
          <w:b w:val="0"/>
          <w:bCs/>
          <w:color w:val="0070C0"/>
          <w:sz w:val="28"/>
          <w:szCs w:val="28"/>
          <w:lang w:val="it-IT"/>
        </w:rPr>
        <w:t>Chương trình đào tạo theo năng lực ở nước ngoài</w:t>
      </w:r>
    </w:p>
    <w:p w:rsidR="00BD0149" w:rsidRDefault="00BD0149" w:rsidP="00F5263F">
      <w:pPr>
        <w:tabs>
          <w:tab w:val="left" w:leader="dot" w:pos="8435"/>
        </w:tabs>
        <w:spacing w:line="360" w:lineRule="auto"/>
        <w:ind w:firstLine="357"/>
        <w:jc w:val="both"/>
        <w:rPr>
          <w:rFonts w:ascii="Times New Roman" w:hAnsi="Times New Roman"/>
          <w:b w:val="0"/>
          <w:color w:val="FF0000"/>
          <w:sz w:val="28"/>
          <w:szCs w:val="28"/>
        </w:rPr>
      </w:pPr>
      <w:r w:rsidRPr="00492C36">
        <w:rPr>
          <w:rFonts w:ascii="Times New Roman" w:hAnsi="Times New Roman"/>
          <w:b w:val="0"/>
          <w:iCs/>
          <w:color w:val="FF0000"/>
          <w:sz w:val="28"/>
          <w:szCs w:val="28"/>
        </w:rPr>
        <w:t>Thuật ngữ CTĐT</w:t>
      </w:r>
      <w:r w:rsidRPr="00492C36">
        <w:rPr>
          <w:rFonts w:ascii="Times New Roman" w:hAnsi="Times New Roman"/>
          <w:b w:val="0"/>
          <w:color w:val="FF0000"/>
          <w:sz w:val="28"/>
          <w:szCs w:val="28"/>
        </w:rPr>
        <w:t xml:space="preserve"> xuất hiện từ năm 1820; mãi đến giữa thế kỉ XX, thuật ngữ này mới được sử dụng một cách chuyên nghiệp ở Hoa Kì và một số nước có nền giáo dục phát triển. </w:t>
      </w:r>
      <w:r w:rsidRPr="00492C36">
        <w:rPr>
          <w:rFonts w:ascii="Times New Roman" w:hAnsi="Times New Roman"/>
          <w:b w:val="0"/>
          <w:iCs/>
          <w:color w:val="FF0000"/>
          <w:sz w:val="28"/>
          <w:szCs w:val="28"/>
        </w:rPr>
        <w:t>CTĐT</w:t>
      </w:r>
      <w:r w:rsidRPr="00492C36">
        <w:rPr>
          <w:rFonts w:ascii="Times New Roman" w:hAnsi="Times New Roman"/>
          <w:b w:val="0"/>
          <w:color w:val="FF0000"/>
          <w:sz w:val="28"/>
          <w:szCs w:val="28"/>
        </w:rPr>
        <w:t xml:space="preserve"> có gốc Latinh có nghĩa là chạy, điều hành hoặc điều hành một khoá học. Do vậy, định nghĩa truyền thống của </w:t>
      </w:r>
      <w:r w:rsidRPr="00492C36">
        <w:rPr>
          <w:rFonts w:ascii="Times New Roman" w:hAnsi="Times New Roman"/>
          <w:b w:val="0"/>
          <w:iCs/>
          <w:color w:val="FF0000"/>
          <w:sz w:val="28"/>
          <w:szCs w:val="28"/>
        </w:rPr>
        <w:t>CTĐT</w:t>
      </w:r>
      <w:r w:rsidRPr="00492C36">
        <w:rPr>
          <w:rFonts w:ascii="Times New Roman" w:hAnsi="Times New Roman"/>
          <w:b w:val="0"/>
          <w:color w:val="FF0000"/>
          <w:sz w:val="28"/>
          <w:szCs w:val="28"/>
        </w:rPr>
        <w:t xml:space="preserve"> là “một khoá học”.</w:t>
      </w:r>
    </w:p>
    <w:p w:rsidR="00CE53E2" w:rsidRPr="00CE53E2" w:rsidRDefault="00CE53E2" w:rsidP="00CE53E2">
      <w:pPr>
        <w:spacing w:line="360" w:lineRule="auto"/>
        <w:ind w:firstLine="357"/>
        <w:jc w:val="both"/>
        <w:textAlignment w:val="baseline"/>
        <w:rPr>
          <w:rFonts w:ascii="Times New Roman" w:hAnsi="Times New Roman"/>
          <w:b w:val="0"/>
          <w:color w:val="333333"/>
          <w:sz w:val="28"/>
          <w:szCs w:val="28"/>
        </w:rPr>
      </w:pPr>
      <w:r w:rsidRPr="00CE53E2">
        <w:rPr>
          <w:rFonts w:ascii="Times New Roman" w:hAnsi="Times New Roman"/>
          <w:b w:val="0"/>
          <w:color w:val="111111"/>
          <w:sz w:val="28"/>
          <w:szCs w:val="28"/>
          <w:bdr w:val="none" w:sz="0" w:space="0" w:color="auto" w:frame="1"/>
        </w:rPr>
        <w:t xml:space="preserve">Thuật ngữ “chương trình đào tạo” được nhắc đến rất nhiều trong lĩnh vực giáo dục. Hiện nay có rất nhiều các khái niệm khác nhau về </w:t>
      </w:r>
      <w:r w:rsidRPr="00492C36">
        <w:rPr>
          <w:rFonts w:ascii="Times New Roman" w:hAnsi="Times New Roman"/>
          <w:b w:val="0"/>
          <w:iCs/>
          <w:color w:val="FF0000"/>
          <w:sz w:val="28"/>
          <w:szCs w:val="28"/>
        </w:rPr>
        <w:t>CTĐT</w:t>
      </w:r>
      <w:r w:rsidRPr="00CE53E2">
        <w:rPr>
          <w:rFonts w:ascii="Times New Roman" w:hAnsi="Times New Roman"/>
          <w:b w:val="0"/>
          <w:color w:val="111111"/>
          <w:sz w:val="28"/>
          <w:szCs w:val="28"/>
          <w:bdr w:val="none" w:sz="0" w:space="0" w:color="auto" w:frame="1"/>
        </w:rPr>
        <w:t xml:space="preserve"> do các </w:t>
      </w:r>
      <w:r>
        <w:rPr>
          <w:rFonts w:ascii="Times New Roman" w:hAnsi="Times New Roman"/>
          <w:b w:val="0"/>
          <w:color w:val="111111"/>
          <w:sz w:val="28"/>
          <w:szCs w:val="28"/>
          <w:bdr w:val="none" w:sz="0" w:space="0" w:color="auto" w:frame="1"/>
        </w:rPr>
        <w:t>nhà sư phạm</w:t>
      </w:r>
      <w:r w:rsidRPr="00CE53E2">
        <w:rPr>
          <w:rFonts w:ascii="Times New Roman" w:hAnsi="Times New Roman"/>
          <w:b w:val="0"/>
          <w:color w:val="111111"/>
          <w:sz w:val="28"/>
          <w:szCs w:val="28"/>
          <w:bdr w:val="none" w:sz="0" w:space="0" w:color="auto" w:frame="1"/>
        </w:rPr>
        <w:t xml:space="preserve"> và nhà giáo dục tiếp cận khái niệm này ở nhiều góc độ khác nhau. Theo Hollis và Campbell (1935) thì </w:t>
      </w:r>
      <w:r w:rsidRPr="00492C36">
        <w:rPr>
          <w:rFonts w:ascii="Times New Roman" w:hAnsi="Times New Roman"/>
          <w:b w:val="0"/>
          <w:iCs/>
          <w:color w:val="FF0000"/>
          <w:sz w:val="28"/>
          <w:szCs w:val="28"/>
        </w:rPr>
        <w:t>CTĐT</w:t>
      </w:r>
      <w:r w:rsidRPr="00CE53E2">
        <w:rPr>
          <w:rFonts w:ascii="Times New Roman" w:hAnsi="Times New Roman"/>
          <w:b w:val="0"/>
          <w:color w:val="111111"/>
          <w:sz w:val="28"/>
          <w:szCs w:val="28"/>
          <w:bdr w:val="none" w:sz="0" w:space="0" w:color="auto" w:frame="1"/>
        </w:rPr>
        <w:t xml:space="preserve"> bao gồm tất cả những hiểu biết và kinh nghiệm mà người học có được dưới sự hướng dẫn của nhà trường. Như vậy, </w:t>
      </w:r>
      <w:r w:rsidRPr="00492C36">
        <w:rPr>
          <w:rFonts w:ascii="Times New Roman" w:hAnsi="Times New Roman"/>
          <w:b w:val="0"/>
          <w:iCs/>
          <w:color w:val="FF0000"/>
          <w:sz w:val="28"/>
          <w:szCs w:val="28"/>
        </w:rPr>
        <w:t>CTĐT</w:t>
      </w:r>
      <w:r w:rsidRPr="00CE53E2">
        <w:rPr>
          <w:rFonts w:ascii="Times New Roman" w:hAnsi="Times New Roman"/>
          <w:b w:val="0"/>
          <w:color w:val="111111"/>
          <w:sz w:val="28"/>
          <w:szCs w:val="28"/>
          <w:bdr w:val="none" w:sz="0" w:space="0" w:color="auto" w:frame="1"/>
        </w:rPr>
        <w:t xml:space="preserve"> được xem là một chuỗi những kinh nghiệm được phát triển nhằm giúp người học tăng cường tính kỉ luật, phát triển năng lực tư duy và hành động. </w:t>
      </w:r>
      <w:r w:rsidRPr="00492C36">
        <w:rPr>
          <w:rFonts w:ascii="Times New Roman" w:hAnsi="Times New Roman"/>
          <w:b w:val="0"/>
          <w:iCs/>
          <w:color w:val="FF0000"/>
          <w:sz w:val="28"/>
          <w:szCs w:val="28"/>
        </w:rPr>
        <w:t>CTĐT</w:t>
      </w:r>
      <w:r w:rsidRPr="00CE53E2">
        <w:rPr>
          <w:rFonts w:ascii="Times New Roman" w:hAnsi="Times New Roman"/>
          <w:b w:val="0"/>
          <w:color w:val="111111"/>
          <w:sz w:val="28"/>
          <w:szCs w:val="28"/>
          <w:bdr w:val="none" w:sz="0" w:space="0" w:color="auto" w:frame="1"/>
        </w:rPr>
        <w:t xml:space="preserve"> gồm tất cả những kiến thức mà người học cần có được nhằm đạt được mục đích và mục tiêu cụ thể.</w:t>
      </w:r>
    </w:p>
    <w:p w:rsidR="00CE53E2" w:rsidRPr="00CE53E2" w:rsidRDefault="00CE53E2" w:rsidP="00CE53E2">
      <w:pPr>
        <w:spacing w:line="360" w:lineRule="auto"/>
        <w:jc w:val="both"/>
        <w:textAlignment w:val="baseline"/>
        <w:rPr>
          <w:rFonts w:ascii="Times New Roman" w:hAnsi="Times New Roman"/>
          <w:b w:val="0"/>
          <w:color w:val="333333"/>
          <w:sz w:val="28"/>
          <w:szCs w:val="28"/>
        </w:rPr>
      </w:pPr>
      <w:r w:rsidRPr="00CE53E2">
        <w:rPr>
          <w:rFonts w:ascii="Times New Roman" w:hAnsi="Times New Roman"/>
          <w:b w:val="0"/>
          <w:color w:val="111111"/>
          <w:sz w:val="28"/>
          <w:szCs w:val="28"/>
          <w:bdr w:val="none" w:sz="0" w:space="0" w:color="auto" w:frame="1"/>
        </w:rPr>
        <w:t>            Theo Wheeler (1976), chương trình đào tạo có nghĩa là những trải nghiệm đã được lập từ trước và được đưa ra cho người học dưới sự hướng dẫn của cơ sở giáo dục. Hay Tanner (1975) định nghĩa chương trình đào tạo như những trải nghiệm học tập được xây dựng từ trước và kết quả học tập được đề ra ngay từ đầu thông qua việc cung cấp các kiến thức và trải nghiệm một cách có hệ thống nhằm phát triển người học không ngừng, nâng cao được tri thức, năng lực cá nhân và năng lực xã hội của người học.</w:t>
      </w:r>
    </w:p>
    <w:p w:rsidR="00CE53E2" w:rsidRPr="00CE53E2" w:rsidRDefault="00CE53E2" w:rsidP="00CE53E2">
      <w:pPr>
        <w:tabs>
          <w:tab w:val="left" w:leader="dot" w:pos="8435"/>
        </w:tabs>
        <w:spacing w:line="360" w:lineRule="auto"/>
        <w:jc w:val="both"/>
        <w:rPr>
          <w:rFonts w:ascii="Times New Roman" w:hAnsi="Times New Roman"/>
          <w:b w:val="0"/>
          <w:bCs/>
          <w:color w:val="FF0000"/>
          <w:sz w:val="28"/>
          <w:szCs w:val="28"/>
          <w:lang w:val="it-IT"/>
        </w:rPr>
      </w:pPr>
      <w:r w:rsidRPr="00CE53E2">
        <w:rPr>
          <w:rFonts w:ascii="Times New Roman" w:hAnsi="Times New Roman"/>
          <w:b w:val="0"/>
          <w:color w:val="111111"/>
          <w:sz w:val="28"/>
          <w:szCs w:val="28"/>
          <w:bdr w:val="none" w:sz="0" w:space="0" w:color="auto" w:frame="1"/>
        </w:rPr>
        <w:t>            Theo Wentling (1993), chương trình đào tạo là một bản thiết kế tổng thể cho một hoạt động đào tạo. Hoạt động đó có thể chỉ là một khóa đào tạo kéo dài một vài giờ, một ngày, một tuần hoặc vài năm. Bản thiết kế tổng thể đó cho biết toàn bộ nội dung cần đào tạo, chỉ rõ ra những gì người học có thể đạt được sau khi tham gia chương trình. Mặt khác chương trình đào tạo còn phác họa ra qui trình cần thiết để thực hiện nội dung đào tạo, phương pháp đào tạo và cách thức kiểm tra đánh giá kết quả học tập và tất cả được sắp xếp theo một thời gian biểu chặt</w:t>
      </w:r>
    </w:p>
    <w:p w:rsidR="00687BEA" w:rsidRDefault="00687BEA" w:rsidP="00F5263F">
      <w:pPr>
        <w:tabs>
          <w:tab w:val="left" w:leader="dot" w:pos="8435"/>
        </w:tabs>
        <w:spacing w:line="360" w:lineRule="auto"/>
        <w:ind w:firstLine="357"/>
        <w:jc w:val="both"/>
        <w:rPr>
          <w:rFonts w:ascii="Times New Roman" w:hAnsi="Times New Roman"/>
          <w:b w:val="0"/>
          <w:bCs/>
          <w:color w:val="FF0000"/>
          <w:sz w:val="28"/>
          <w:szCs w:val="28"/>
          <w:lang w:val="it-IT"/>
        </w:rPr>
      </w:pPr>
      <w:r w:rsidRPr="00687BEA">
        <w:rPr>
          <w:rFonts w:ascii="Times New Roman" w:hAnsi="Times New Roman"/>
          <w:b w:val="0"/>
          <w:bCs/>
          <w:color w:val="FF0000"/>
          <w:sz w:val="28"/>
          <w:szCs w:val="28"/>
          <w:lang w:val="it-IT"/>
        </w:rPr>
        <w:lastRenderedPageBreak/>
        <w:t>T</w:t>
      </w:r>
      <w:r>
        <w:rPr>
          <w:rFonts w:ascii="Times New Roman" w:hAnsi="Times New Roman"/>
          <w:b w:val="0"/>
          <w:bCs/>
          <w:color w:val="FF0000"/>
          <w:sz w:val="28"/>
          <w:szCs w:val="28"/>
          <w:lang w:val="it-IT"/>
        </w:rPr>
        <w:t>ừ những</w:t>
      </w:r>
      <w:r w:rsidRPr="00687BEA">
        <w:rPr>
          <w:rFonts w:ascii="Times New Roman" w:hAnsi="Times New Roman"/>
          <w:b w:val="0"/>
          <w:bCs/>
          <w:color w:val="FF0000"/>
          <w:sz w:val="28"/>
          <w:szCs w:val="28"/>
          <w:lang w:val="it-IT"/>
        </w:rPr>
        <w:t xml:space="preserve"> năm 30 của thế kỷ XX</w:t>
      </w:r>
      <w:r>
        <w:rPr>
          <w:rFonts w:ascii="Times New Roman" w:hAnsi="Times New Roman"/>
          <w:b w:val="0"/>
          <w:bCs/>
          <w:color w:val="FF0000"/>
          <w:sz w:val="28"/>
          <w:szCs w:val="28"/>
          <w:lang w:val="it-IT"/>
        </w:rPr>
        <w:t>, các nước có nền GD tiên tiến của Tư bản chủ nghĩa và Xã hội chủ nghĩa</w:t>
      </w:r>
      <w:r w:rsidR="0032356A">
        <w:rPr>
          <w:rFonts w:ascii="Times New Roman" w:hAnsi="Times New Roman"/>
          <w:b w:val="0"/>
          <w:bCs/>
          <w:color w:val="FF0000"/>
          <w:sz w:val="28"/>
          <w:szCs w:val="28"/>
          <w:lang w:val="it-IT"/>
        </w:rPr>
        <w:t xml:space="preserve"> tiến hành cải cách GD theo hướng hiện đại; trong đó, đã XD CTĐT theo năng lực</w:t>
      </w:r>
      <w:r w:rsidR="00F5263F">
        <w:rPr>
          <w:rFonts w:ascii="Times New Roman" w:hAnsi="Times New Roman"/>
          <w:b w:val="0"/>
          <w:bCs/>
          <w:color w:val="FF0000"/>
          <w:sz w:val="28"/>
          <w:szCs w:val="28"/>
          <w:lang w:val="it-IT"/>
        </w:rPr>
        <w:t>.</w:t>
      </w:r>
    </w:p>
    <w:p w:rsidR="00F5263F" w:rsidRPr="00F5263F" w:rsidRDefault="00F5263F" w:rsidP="00F5263F">
      <w:pPr>
        <w:shd w:val="clear" w:color="auto" w:fill="FFFFFF"/>
        <w:spacing w:line="360" w:lineRule="auto"/>
        <w:ind w:firstLine="357"/>
        <w:jc w:val="both"/>
        <w:rPr>
          <w:rFonts w:ascii="Times New Roman" w:hAnsi="Times New Roman"/>
          <w:b w:val="0"/>
          <w:color w:val="FF0000"/>
          <w:sz w:val="28"/>
          <w:szCs w:val="28"/>
        </w:rPr>
      </w:pPr>
      <w:r>
        <w:rPr>
          <w:rFonts w:ascii="Times New Roman" w:hAnsi="Times New Roman"/>
          <w:b w:val="0"/>
          <w:bCs/>
          <w:iCs/>
          <w:color w:val="FF0000"/>
          <w:sz w:val="28"/>
          <w:szCs w:val="28"/>
          <w:lang w:val="es-ES"/>
        </w:rPr>
        <w:t>CTĐT theo hướng hiện đại đáp ứng những yêu cầu sau</w:t>
      </w:r>
      <w:r w:rsidRPr="00F5263F">
        <w:rPr>
          <w:rFonts w:ascii="Times New Roman" w:hAnsi="Times New Roman"/>
          <w:b w:val="0"/>
          <w:bCs/>
          <w:iCs/>
          <w:color w:val="FF0000"/>
          <w:sz w:val="28"/>
          <w:szCs w:val="28"/>
          <w:lang w:val="es-ES"/>
        </w:rPr>
        <w:t>:</w:t>
      </w:r>
    </w:p>
    <w:p w:rsidR="00F5263F" w:rsidRDefault="00F5263F" w:rsidP="00F5263F">
      <w:pPr>
        <w:shd w:val="clear" w:color="auto" w:fill="FFFFFF"/>
        <w:spacing w:line="360" w:lineRule="auto"/>
        <w:ind w:firstLine="357"/>
        <w:jc w:val="both"/>
        <w:rPr>
          <w:rFonts w:ascii="Times New Roman" w:hAnsi="Times New Roman"/>
          <w:b w:val="0"/>
          <w:color w:val="FF0000"/>
          <w:sz w:val="28"/>
          <w:szCs w:val="28"/>
          <w:lang w:val="es-ES"/>
        </w:rPr>
      </w:pPr>
      <w:r w:rsidRPr="00F5263F">
        <w:rPr>
          <w:rFonts w:ascii="Times New Roman" w:hAnsi="Times New Roman"/>
          <w:b w:val="0"/>
          <w:color w:val="FF0000"/>
          <w:sz w:val="28"/>
          <w:szCs w:val="28"/>
          <w:lang w:val="es-ES"/>
        </w:rPr>
        <w:t xml:space="preserve">- </w:t>
      </w:r>
      <w:r>
        <w:rPr>
          <w:rFonts w:ascii="Times New Roman" w:hAnsi="Times New Roman"/>
          <w:b w:val="0"/>
          <w:color w:val="FF0000"/>
          <w:sz w:val="28"/>
          <w:szCs w:val="28"/>
          <w:lang w:val="es-ES"/>
        </w:rPr>
        <w:t>Khối lượng chương trình c</w:t>
      </w:r>
      <w:r w:rsidRPr="00F5263F">
        <w:rPr>
          <w:rFonts w:ascii="Times New Roman" w:hAnsi="Times New Roman"/>
          <w:b w:val="0"/>
          <w:color w:val="FF0000"/>
          <w:sz w:val="28"/>
          <w:szCs w:val="28"/>
          <w:lang w:val="es-ES"/>
        </w:rPr>
        <w:t>ó cơ cấu</w:t>
      </w:r>
      <w:r>
        <w:rPr>
          <w:rFonts w:ascii="Times New Roman" w:hAnsi="Times New Roman"/>
          <w:b w:val="0"/>
          <w:color w:val="FF0000"/>
          <w:sz w:val="28"/>
          <w:szCs w:val="28"/>
          <w:lang w:val="es-ES"/>
        </w:rPr>
        <w:t xml:space="preserve"> về</w:t>
      </w:r>
      <w:r w:rsidRPr="00F5263F">
        <w:rPr>
          <w:rFonts w:ascii="Times New Roman" w:hAnsi="Times New Roman"/>
          <w:b w:val="0"/>
          <w:color w:val="FF0000"/>
          <w:sz w:val="28"/>
          <w:szCs w:val="28"/>
          <w:lang w:val="es-ES"/>
        </w:rPr>
        <w:t xml:space="preserve"> kiến thức, kỹ năng tương đương </w:t>
      </w:r>
      <w:r>
        <w:rPr>
          <w:rFonts w:ascii="Times New Roman" w:hAnsi="Times New Roman"/>
          <w:b w:val="0"/>
          <w:color w:val="FF0000"/>
          <w:sz w:val="28"/>
          <w:szCs w:val="28"/>
          <w:lang w:val="es-ES"/>
        </w:rPr>
        <w:t>nhau và được dựa trên nền tảng vững chắc của nội hàm thái độ. CTĐT được XD tường minh và linh hoạt</w:t>
      </w:r>
      <w:r w:rsidR="003B1248">
        <w:rPr>
          <w:rFonts w:ascii="Times New Roman" w:hAnsi="Times New Roman"/>
          <w:b w:val="0"/>
          <w:color w:val="FF0000"/>
          <w:sz w:val="28"/>
          <w:szCs w:val="28"/>
          <w:lang w:val="es-ES"/>
        </w:rPr>
        <w:t xml:space="preserve"> đảm bảo vòng đời tồn tại của chương trình từ 2 đến 3 năm; CTĐT t</w:t>
      </w:r>
      <w:r w:rsidRPr="00F5263F">
        <w:rPr>
          <w:rFonts w:ascii="Times New Roman" w:hAnsi="Times New Roman"/>
          <w:b w:val="0"/>
          <w:color w:val="FF0000"/>
          <w:sz w:val="28"/>
          <w:szCs w:val="28"/>
          <w:lang w:val="es-ES"/>
        </w:rPr>
        <w:t>hường xuyên được cập nhật phù hợp với trình độ phát triển khoa học - công nghệ của thế giới và yêu cầu Việt Nam.</w:t>
      </w:r>
    </w:p>
    <w:p w:rsidR="003B1248" w:rsidRDefault="003B1248" w:rsidP="003B1248">
      <w:pPr>
        <w:shd w:val="clear" w:color="auto" w:fill="FFFFFF"/>
        <w:spacing w:line="360" w:lineRule="auto"/>
        <w:ind w:firstLine="357"/>
        <w:jc w:val="both"/>
        <w:rPr>
          <w:rFonts w:ascii="Times New Roman" w:hAnsi="Times New Roman"/>
          <w:b w:val="0"/>
          <w:color w:val="FF0000"/>
          <w:sz w:val="28"/>
          <w:szCs w:val="28"/>
          <w:lang w:val="es-ES"/>
        </w:rPr>
      </w:pPr>
      <w:r>
        <w:rPr>
          <w:rFonts w:ascii="Times New Roman" w:hAnsi="Times New Roman"/>
          <w:b w:val="0"/>
          <w:color w:val="FF0000"/>
          <w:sz w:val="28"/>
          <w:szCs w:val="28"/>
          <w:lang w:val="es-ES"/>
        </w:rPr>
        <w:t>- P</w:t>
      </w:r>
      <w:r w:rsidRPr="00F5263F">
        <w:rPr>
          <w:rFonts w:ascii="Times New Roman" w:hAnsi="Times New Roman"/>
          <w:b w:val="0"/>
          <w:color w:val="FF0000"/>
          <w:sz w:val="28"/>
          <w:szCs w:val="28"/>
          <w:lang w:val="es-ES"/>
        </w:rPr>
        <w:t>hương thức</w:t>
      </w:r>
      <w:r>
        <w:rPr>
          <w:rFonts w:ascii="Times New Roman" w:hAnsi="Times New Roman"/>
          <w:b w:val="0"/>
          <w:color w:val="FF0000"/>
          <w:sz w:val="28"/>
          <w:szCs w:val="28"/>
          <w:lang w:val="es-ES"/>
        </w:rPr>
        <w:t xml:space="preserve"> ĐT theo</w:t>
      </w:r>
      <w:r w:rsidRPr="00F5263F">
        <w:rPr>
          <w:rFonts w:ascii="Times New Roman" w:hAnsi="Times New Roman"/>
          <w:b w:val="0"/>
          <w:color w:val="FF0000"/>
          <w:sz w:val="28"/>
          <w:szCs w:val="28"/>
          <w:lang w:val="es-ES"/>
        </w:rPr>
        <w:t xml:space="preserve"> tín chỉ của chương trình đào tạo </w:t>
      </w:r>
      <w:r>
        <w:rPr>
          <w:rFonts w:ascii="Times New Roman" w:hAnsi="Times New Roman"/>
          <w:b w:val="0"/>
          <w:color w:val="FF0000"/>
          <w:sz w:val="28"/>
          <w:szCs w:val="28"/>
          <w:lang w:val="es-ES"/>
        </w:rPr>
        <w:t>được phân chia</w:t>
      </w:r>
      <w:r w:rsidRPr="00F5263F">
        <w:rPr>
          <w:rFonts w:ascii="Times New Roman" w:hAnsi="Times New Roman"/>
          <w:b w:val="0"/>
          <w:color w:val="FF0000"/>
          <w:sz w:val="28"/>
          <w:szCs w:val="28"/>
          <w:lang w:val="es-ES"/>
        </w:rPr>
        <w:t xml:space="preserve"> thời </w:t>
      </w:r>
      <w:r>
        <w:rPr>
          <w:rFonts w:ascii="Times New Roman" w:hAnsi="Times New Roman"/>
          <w:b w:val="0"/>
          <w:color w:val="FF0000"/>
          <w:sz w:val="28"/>
          <w:szCs w:val="28"/>
          <w:lang w:val="es-ES"/>
        </w:rPr>
        <w:t xml:space="preserve">gian </w:t>
      </w:r>
      <w:r w:rsidRPr="00F5263F">
        <w:rPr>
          <w:rFonts w:ascii="Times New Roman" w:hAnsi="Times New Roman"/>
          <w:b w:val="0"/>
          <w:color w:val="FF0000"/>
          <w:sz w:val="28"/>
          <w:szCs w:val="28"/>
          <w:lang w:val="es-ES"/>
        </w:rPr>
        <w:t xml:space="preserve">và tỉ lệ phân bổ thời lượng học trên lớp và tự học, giữa học lý thuyết và thảo luận, thực hành, thực tập, thực tế tương đương </w:t>
      </w:r>
      <w:r>
        <w:rPr>
          <w:rFonts w:ascii="Times New Roman" w:hAnsi="Times New Roman"/>
          <w:b w:val="0"/>
          <w:color w:val="FF0000"/>
          <w:sz w:val="28"/>
          <w:szCs w:val="28"/>
          <w:lang w:val="es-ES"/>
        </w:rPr>
        <w:t>mà các trường ở nước ngoài thực hiện</w:t>
      </w:r>
    </w:p>
    <w:p w:rsidR="004D1800" w:rsidRDefault="00C06E3E" w:rsidP="00C06E3E">
      <w:pPr>
        <w:shd w:val="clear" w:color="auto" w:fill="FFFFFF"/>
        <w:spacing w:line="360" w:lineRule="auto"/>
        <w:ind w:firstLine="340"/>
        <w:jc w:val="both"/>
        <w:rPr>
          <w:rFonts w:ascii="Times New Roman" w:hAnsi="Times New Roman"/>
          <w:b w:val="0"/>
          <w:color w:val="FF0000"/>
          <w:sz w:val="28"/>
          <w:szCs w:val="28"/>
          <w:lang w:val="es-ES"/>
        </w:rPr>
      </w:pPr>
      <w:r w:rsidRPr="00ED0422">
        <w:rPr>
          <w:rFonts w:ascii="Times New Roman" w:hAnsi="Times New Roman"/>
          <w:b w:val="0"/>
          <w:color w:val="FF0000"/>
          <w:sz w:val="28"/>
          <w:szCs w:val="28"/>
          <w:lang w:val="es-ES"/>
        </w:rPr>
        <w:t xml:space="preserve">CTĐT theo năng lực ở các quốc gia có nền GD tiên tiến đều được xây dựng đảm bảo theo một qui chuẩn nhất định, thường do các Tổ chức kiểm định chất lượng hoặc hiệp hội nghề nghiệp, hiệp hội chuyên môn đặt ra. Các qui định này là mức độ  yêu cầu </w:t>
      </w:r>
      <w:r w:rsidR="00ED0422" w:rsidRPr="00ED0422">
        <w:rPr>
          <w:rFonts w:ascii="Times New Roman" w:hAnsi="Times New Roman"/>
          <w:b w:val="0"/>
          <w:color w:val="FF0000"/>
          <w:sz w:val="28"/>
          <w:szCs w:val="28"/>
          <w:lang w:val="es-ES"/>
        </w:rPr>
        <w:t xml:space="preserve">tối </w:t>
      </w:r>
      <w:r w:rsidR="00701AE6">
        <w:rPr>
          <w:rFonts w:ascii="Times New Roman" w:hAnsi="Times New Roman"/>
          <w:b w:val="0"/>
          <w:color w:val="FF0000"/>
          <w:sz w:val="28"/>
          <w:szCs w:val="28"/>
          <w:lang w:val="es-ES"/>
        </w:rPr>
        <w:t>thiểu về nội dung kiến thức,</w:t>
      </w:r>
      <w:r w:rsidRPr="00C06E3E">
        <w:rPr>
          <w:rFonts w:ascii="Times New Roman" w:hAnsi="Times New Roman"/>
          <w:b w:val="0"/>
          <w:sz w:val="28"/>
          <w:szCs w:val="28"/>
          <w:lang w:val="es-ES"/>
        </w:rPr>
        <w:t xml:space="preserve"> </w:t>
      </w:r>
      <w:r w:rsidRPr="00963F06">
        <w:rPr>
          <w:rFonts w:ascii="Times New Roman" w:hAnsi="Times New Roman"/>
          <w:b w:val="0"/>
          <w:color w:val="FF0000"/>
          <w:sz w:val="28"/>
          <w:szCs w:val="28"/>
          <w:lang w:val="es-ES"/>
        </w:rPr>
        <w:t>cấu</w:t>
      </w:r>
      <w:r w:rsidR="00701AE6" w:rsidRPr="00963F06">
        <w:rPr>
          <w:rFonts w:ascii="Times New Roman" w:hAnsi="Times New Roman"/>
          <w:b w:val="0"/>
          <w:color w:val="FF0000"/>
          <w:sz w:val="28"/>
          <w:szCs w:val="28"/>
          <w:lang w:val="es-ES"/>
        </w:rPr>
        <w:t xml:space="preserve"> trúc</w:t>
      </w:r>
      <w:r w:rsidRPr="00963F06">
        <w:rPr>
          <w:rFonts w:ascii="Times New Roman" w:hAnsi="Times New Roman"/>
          <w:b w:val="0"/>
          <w:color w:val="FF0000"/>
          <w:sz w:val="28"/>
          <w:szCs w:val="28"/>
          <w:lang w:val="es-ES"/>
        </w:rPr>
        <w:t xml:space="preserve"> và mối quan hệ giữa các môn học/học phần trong toàn bộ </w:t>
      </w:r>
      <w:r w:rsidR="00701AE6" w:rsidRPr="00963F06">
        <w:rPr>
          <w:rFonts w:ascii="Times New Roman" w:hAnsi="Times New Roman"/>
          <w:b w:val="0"/>
          <w:color w:val="FF0000"/>
          <w:sz w:val="28"/>
          <w:szCs w:val="28"/>
          <w:lang w:val="es-ES"/>
        </w:rPr>
        <w:t>CTĐT</w:t>
      </w:r>
      <w:r w:rsidRPr="00963F06">
        <w:rPr>
          <w:rFonts w:ascii="Times New Roman" w:hAnsi="Times New Roman"/>
          <w:b w:val="0"/>
          <w:color w:val="FF0000"/>
          <w:sz w:val="28"/>
          <w:szCs w:val="28"/>
          <w:lang w:val="es-ES"/>
        </w:rPr>
        <w:t xml:space="preserve"> ở một ngành đào tạo nhất định</w:t>
      </w:r>
      <w:r w:rsidR="00701AE6" w:rsidRPr="00963F06">
        <w:rPr>
          <w:rFonts w:ascii="Times New Roman" w:hAnsi="Times New Roman"/>
          <w:b w:val="0"/>
          <w:color w:val="FF0000"/>
          <w:sz w:val="28"/>
          <w:szCs w:val="28"/>
          <w:lang w:val="es-ES"/>
        </w:rPr>
        <w:t xml:space="preserve">, </w:t>
      </w:r>
      <w:r w:rsidR="00963F06" w:rsidRPr="00963F06">
        <w:rPr>
          <w:rFonts w:ascii="Times New Roman" w:hAnsi="Times New Roman"/>
          <w:b w:val="0"/>
          <w:color w:val="FF0000"/>
          <w:sz w:val="28"/>
          <w:szCs w:val="28"/>
          <w:lang w:val="es-ES"/>
        </w:rPr>
        <w:t xml:space="preserve">thời lượng đối phải tương xứng với từng nội dung, </w:t>
      </w:r>
      <w:r w:rsidR="00701AE6" w:rsidRPr="00963F06">
        <w:rPr>
          <w:rFonts w:ascii="Times New Roman" w:hAnsi="Times New Roman"/>
          <w:b w:val="0"/>
          <w:color w:val="FF0000"/>
          <w:sz w:val="28"/>
          <w:szCs w:val="28"/>
          <w:lang w:val="es-ES"/>
        </w:rPr>
        <w:t>ví dụ ngành Điện – Điện tử  bậc cao đẳng</w:t>
      </w:r>
      <w:r w:rsidRPr="00963F06">
        <w:rPr>
          <w:rFonts w:ascii="Times New Roman" w:hAnsi="Times New Roman"/>
          <w:b w:val="0"/>
          <w:color w:val="FF0000"/>
          <w:sz w:val="28"/>
          <w:szCs w:val="28"/>
          <w:lang w:val="es-ES"/>
        </w:rPr>
        <w:t>,</w:t>
      </w:r>
      <w:r w:rsidR="00701AE6" w:rsidRPr="00963F06">
        <w:rPr>
          <w:rFonts w:ascii="Times New Roman" w:hAnsi="Times New Roman"/>
          <w:b w:val="0"/>
          <w:color w:val="FF0000"/>
          <w:sz w:val="28"/>
          <w:szCs w:val="28"/>
          <w:lang w:val="es-ES"/>
        </w:rPr>
        <w:t xml:space="preserve"> </w:t>
      </w:r>
      <w:r w:rsidRPr="00963F06">
        <w:rPr>
          <w:rFonts w:ascii="Times New Roman" w:hAnsi="Times New Roman"/>
          <w:b w:val="0"/>
          <w:color w:val="FF0000"/>
          <w:sz w:val="28"/>
          <w:szCs w:val="28"/>
          <w:lang w:val="es-ES"/>
        </w:rPr>
        <w:t xml:space="preserve">làm căn cứ cho việc kiểm định chất lượng chương trình đào tạo. </w:t>
      </w:r>
    </w:p>
    <w:p w:rsidR="00C06E3E" w:rsidRPr="00375D09" w:rsidRDefault="00CF7B44" w:rsidP="00CF7B44">
      <w:pPr>
        <w:tabs>
          <w:tab w:val="left" w:leader="dot" w:pos="8435"/>
        </w:tabs>
        <w:spacing w:line="360" w:lineRule="auto"/>
        <w:ind w:firstLine="360"/>
        <w:jc w:val="both"/>
        <w:rPr>
          <w:rFonts w:ascii="Times New Roman" w:hAnsi="Times New Roman"/>
          <w:b w:val="0"/>
          <w:color w:val="FF0000"/>
          <w:sz w:val="28"/>
          <w:szCs w:val="28"/>
        </w:rPr>
      </w:pPr>
      <w:r w:rsidRPr="00375D09">
        <w:rPr>
          <w:rFonts w:ascii="Times New Roman" w:hAnsi="Times New Roman"/>
          <w:b w:val="0"/>
          <w:bCs/>
          <w:color w:val="FF0000"/>
          <w:sz w:val="28"/>
          <w:szCs w:val="28"/>
          <w:lang w:val="it-IT"/>
        </w:rPr>
        <w:t>Chương trình đào tạo theo năng lực ở nước ngoài</w:t>
      </w:r>
      <w:r w:rsidR="00C06E3E" w:rsidRPr="00375D09">
        <w:rPr>
          <w:rFonts w:ascii="Times New Roman" w:hAnsi="Times New Roman"/>
          <w:b w:val="0"/>
          <w:color w:val="FF0000"/>
          <w:sz w:val="28"/>
          <w:szCs w:val="28"/>
          <w:lang w:val="es-ES"/>
        </w:rPr>
        <w:t xml:space="preserve"> được </w:t>
      </w:r>
      <w:r w:rsidRPr="00375D09">
        <w:rPr>
          <w:rFonts w:ascii="Times New Roman" w:hAnsi="Times New Roman"/>
          <w:b w:val="0"/>
          <w:color w:val="FF0000"/>
          <w:sz w:val="28"/>
          <w:szCs w:val="28"/>
          <w:lang w:val="es-ES"/>
        </w:rPr>
        <w:t>áp dụng</w:t>
      </w:r>
      <w:r w:rsidR="00C06E3E" w:rsidRPr="00375D09">
        <w:rPr>
          <w:rFonts w:ascii="Times New Roman" w:hAnsi="Times New Roman"/>
          <w:b w:val="0"/>
          <w:color w:val="FF0000"/>
          <w:sz w:val="28"/>
          <w:szCs w:val="28"/>
          <w:lang w:val="es-ES"/>
        </w:rPr>
        <w:t xml:space="preserve"> như sau:</w:t>
      </w:r>
    </w:p>
    <w:p w:rsidR="00CF7B44" w:rsidRPr="00375D09" w:rsidRDefault="00C06E3E" w:rsidP="00C06E3E">
      <w:pPr>
        <w:shd w:val="clear" w:color="auto" w:fill="FFFFFF"/>
        <w:spacing w:line="360" w:lineRule="auto"/>
        <w:ind w:firstLine="340"/>
        <w:jc w:val="both"/>
        <w:rPr>
          <w:rFonts w:ascii="Times New Roman" w:hAnsi="Times New Roman"/>
          <w:b w:val="0"/>
          <w:color w:val="FF0000"/>
          <w:sz w:val="28"/>
          <w:szCs w:val="28"/>
          <w:lang w:val="es-ES"/>
        </w:rPr>
      </w:pPr>
      <w:r w:rsidRPr="00375D09">
        <w:rPr>
          <w:rFonts w:ascii="Times New Roman" w:hAnsi="Times New Roman"/>
          <w:b w:val="0"/>
          <w:color w:val="FF0000"/>
          <w:sz w:val="28"/>
          <w:szCs w:val="28"/>
          <w:lang w:val="es-ES"/>
        </w:rPr>
        <w:t xml:space="preserve">- </w:t>
      </w:r>
      <w:r w:rsidR="00CF7B44" w:rsidRPr="00375D09">
        <w:rPr>
          <w:rFonts w:ascii="Times New Roman" w:hAnsi="Times New Roman"/>
          <w:b w:val="0"/>
          <w:color w:val="FF0000"/>
          <w:sz w:val="28"/>
          <w:szCs w:val="28"/>
          <w:lang w:val="es-ES"/>
        </w:rPr>
        <w:t>Loại bỏ những môn học/học phần không cần thiết, lạc hậu trong chương trình đào tạo.</w:t>
      </w:r>
    </w:p>
    <w:p w:rsidR="00994915" w:rsidRPr="00375D09" w:rsidRDefault="00994915" w:rsidP="00C06E3E">
      <w:pPr>
        <w:shd w:val="clear" w:color="auto" w:fill="FFFFFF"/>
        <w:spacing w:line="360" w:lineRule="auto"/>
        <w:ind w:firstLine="340"/>
        <w:jc w:val="both"/>
        <w:rPr>
          <w:rFonts w:ascii="Times New Roman" w:hAnsi="Times New Roman"/>
          <w:b w:val="0"/>
          <w:color w:val="FF0000"/>
          <w:sz w:val="28"/>
          <w:szCs w:val="28"/>
          <w:lang w:val="es-ES"/>
        </w:rPr>
      </w:pPr>
      <w:r w:rsidRPr="00375D09">
        <w:rPr>
          <w:rFonts w:ascii="Times New Roman" w:hAnsi="Times New Roman"/>
          <w:b w:val="0"/>
          <w:color w:val="FF0000"/>
          <w:sz w:val="28"/>
          <w:szCs w:val="28"/>
          <w:lang w:val="es-ES"/>
        </w:rPr>
        <w:t>- Bổ sung ngoại ngữ cho CTĐT để sinh viên có thể học tập chuyên môn bằng ngoại ngữ vào và sử dụng thành thạo ngoại ngữ sau khi tốt nghiệp</w:t>
      </w:r>
    </w:p>
    <w:p w:rsidR="00C06E3E" w:rsidRPr="00375D09" w:rsidRDefault="00994915" w:rsidP="00C06E3E">
      <w:pPr>
        <w:shd w:val="clear" w:color="auto" w:fill="FFFFFF"/>
        <w:spacing w:line="360" w:lineRule="auto"/>
        <w:ind w:firstLine="340"/>
        <w:jc w:val="both"/>
        <w:rPr>
          <w:rFonts w:ascii="Times New Roman" w:hAnsi="Times New Roman"/>
          <w:b w:val="0"/>
          <w:color w:val="FF0000"/>
          <w:sz w:val="28"/>
          <w:szCs w:val="28"/>
        </w:rPr>
      </w:pPr>
      <w:r w:rsidRPr="00375D09">
        <w:rPr>
          <w:rFonts w:ascii="Times New Roman" w:hAnsi="Times New Roman"/>
          <w:b w:val="0"/>
          <w:color w:val="FF0000"/>
          <w:sz w:val="28"/>
          <w:szCs w:val="28"/>
          <w:lang w:val="es-ES"/>
        </w:rPr>
        <w:t xml:space="preserve">- </w:t>
      </w:r>
      <w:r w:rsidR="00375D67" w:rsidRPr="00375D09">
        <w:rPr>
          <w:rFonts w:ascii="Times New Roman" w:hAnsi="Times New Roman"/>
          <w:b w:val="0"/>
          <w:color w:val="FF0000"/>
          <w:sz w:val="28"/>
          <w:szCs w:val="28"/>
          <w:lang w:val="es-ES"/>
        </w:rPr>
        <w:t>Cập nhật</w:t>
      </w:r>
      <w:r w:rsidR="00C06E3E" w:rsidRPr="00375D09">
        <w:rPr>
          <w:rFonts w:ascii="Times New Roman" w:hAnsi="Times New Roman"/>
          <w:b w:val="0"/>
          <w:color w:val="FF0000"/>
          <w:sz w:val="28"/>
          <w:szCs w:val="28"/>
          <w:lang w:val="es-ES"/>
        </w:rPr>
        <w:t xml:space="preserve"> những môn học </w:t>
      </w:r>
      <w:r w:rsidR="00375D67" w:rsidRPr="00375D09">
        <w:rPr>
          <w:rFonts w:ascii="Times New Roman" w:hAnsi="Times New Roman"/>
          <w:b w:val="0"/>
          <w:color w:val="FF0000"/>
          <w:sz w:val="28"/>
          <w:szCs w:val="28"/>
          <w:lang w:val="es-ES"/>
        </w:rPr>
        <w:t xml:space="preserve">mới được qui hoạch ở thực tế lao động nghiên cứu </w:t>
      </w:r>
      <w:r w:rsidR="00C06E3E" w:rsidRPr="00375D09">
        <w:rPr>
          <w:rFonts w:ascii="Times New Roman" w:hAnsi="Times New Roman"/>
          <w:b w:val="0"/>
          <w:color w:val="FF0000"/>
          <w:sz w:val="28"/>
          <w:szCs w:val="28"/>
          <w:lang w:val="es-ES"/>
        </w:rPr>
        <w:t>mà chương trình hiện nay không có.</w:t>
      </w:r>
    </w:p>
    <w:p w:rsidR="00C06E3E" w:rsidRPr="00375D09" w:rsidRDefault="00C06E3E" w:rsidP="00C06E3E">
      <w:pPr>
        <w:shd w:val="clear" w:color="auto" w:fill="FFFFFF"/>
        <w:spacing w:line="360" w:lineRule="auto"/>
        <w:ind w:firstLine="340"/>
        <w:jc w:val="both"/>
        <w:rPr>
          <w:rFonts w:ascii="Times New Roman" w:hAnsi="Times New Roman"/>
          <w:b w:val="0"/>
          <w:color w:val="FF0000"/>
          <w:sz w:val="28"/>
          <w:szCs w:val="28"/>
        </w:rPr>
      </w:pPr>
      <w:r w:rsidRPr="00375D09">
        <w:rPr>
          <w:rFonts w:ascii="Times New Roman" w:hAnsi="Times New Roman"/>
          <w:b w:val="0"/>
          <w:color w:val="FF0000"/>
          <w:sz w:val="28"/>
          <w:szCs w:val="28"/>
          <w:lang w:val="es-ES"/>
        </w:rPr>
        <w:t xml:space="preserve">- Sắp xếp </w:t>
      </w:r>
      <w:r w:rsidR="00CE3D3B" w:rsidRPr="00375D09">
        <w:rPr>
          <w:rFonts w:ascii="Times New Roman" w:hAnsi="Times New Roman"/>
          <w:b w:val="0"/>
          <w:color w:val="FF0000"/>
          <w:sz w:val="28"/>
          <w:szCs w:val="28"/>
          <w:lang w:val="es-ES"/>
        </w:rPr>
        <w:t>tường minh vị trí, trình tự mô</w:t>
      </w:r>
      <w:r w:rsidR="00594994" w:rsidRPr="00375D09">
        <w:rPr>
          <w:rFonts w:ascii="Times New Roman" w:hAnsi="Times New Roman"/>
          <w:b w:val="0"/>
          <w:color w:val="FF0000"/>
          <w:sz w:val="28"/>
          <w:szCs w:val="28"/>
          <w:lang w:val="es-ES"/>
        </w:rPr>
        <w:t>n</w:t>
      </w:r>
      <w:r w:rsidR="00CE3D3B" w:rsidRPr="00375D09">
        <w:rPr>
          <w:rFonts w:ascii="Times New Roman" w:hAnsi="Times New Roman"/>
          <w:b w:val="0"/>
          <w:color w:val="FF0000"/>
          <w:sz w:val="28"/>
          <w:szCs w:val="28"/>
          <w:lang w:val="es-ES"/>
        </w:rPr>
        <w:t xml:space="preserve"> học từ tự chon đến bắt buộc</w:t>
      </w:r>
      <w:r w:rsidR="00594994" w:rsidRPr="00375D09">
        <w:rPr>
          <w:rFonts w:ascii="Times New Roman" w:hAnsi="Times New Roman"/>
          <w:b w:val="0"/>
          <w:color w:val="FF0000"/>
          <w:sz w:val="28"/>
          <w:szCs w:val="28"/>
          <w:lang w:val="es-ES"/>
        </w:rPr>
        <w:t xml:space="preserve"> trình; T</w:t>
      </w:r>
      <w:r w:rsidR="00CE3D3B" w:rsidRPr="00375D09">
        <w:rPr>
          <w:rFonts w:ascii="Times New Roman" w:hAnsi="Times New Roman"/>
          <w:b w:val="0"/>
          <w:color w:val="FF0000"/>
          <w:sz w:val="28"/>
          <w:szCs w:val="28"/>
          <w:lang w:val="es-ES"/>
        </w:rPr>
        <w:t xml:space="preserve">ừ </w:t>
      </w:r>
      <w:r w:rsidR="00594994" w:rsidRPr="00375D09">
        <w:rPr>
          <w:rFonts w:ascii="Times New Roman" w:hAnsi="Times New Roman"/>
          <w:b w:val="0"/>
          <w:color w:val="FF0000"/>
          <w:sz w:val="28"/>
          <w:szCs w:val="28"/>
          <w:lang w:val="es-ES"/>
        </w:rPr>
        <w:t xml:space="preserve">lý luận chính trị, </w:t>
      </w:r>
      <w:r w:rsidR="00375D09" w:rsidRPr="00375D09">
        <w:rPr>
          <w:rFonts w:ascii="Times New Roman" w:hAnsi="Times New Roman"/>
          <w:b w:val="0"/>
          <w:color w:val="FF0000"/>
          <w:sz w:val="28"/>
          <w:szCs w:val="28"/>
          <w:lang w:val="es-ES"/>
        </w:rPr>
        <w:t>các môn văn hoá; từ cơ sở nganh đến chuyên ngành</w:t>
      </w:r>
      <w:r w:rsidRPr="00375D09">
        <w:rPr>
          <w:rFonts w:ascii="Times New Roman" w:hAnsi="Times New Roman"/>
          <w:b w:val="0"/>
          <w:color w:val="FF0000"/>
          <w:sz w:val="28"/>
          <w:szCs w:val="28"/>
          <w:lang w:val="es-ES"/>
        </w:rPr>
        <w:t>.</w:t>
      </w:r>
      <w:r w:rsidR="00375D09" w:rsidRPr="00375D09">
        <w:rPr>
          <w:rFonts w:ascii="Times New Roman" w:hAnsi="Times New Roman"/>
          <w:b w:val="0"/>
          <w:color w:val="FF0000"/>
          <w:sz w:val="28"/>
          <w:szCs w:val="28"/>
          <w:lang w:val="es-ES"/>
        </w:rPr>
        <w:t xml:space="preserve">  Môn học thường xuyên bổ sung, cập nhật, hiện đại hoá nội dung cho phù hợp hơn với yêu cầu của sự nghiệp phát triển kinh tế - xã hội, khoa học - công nghệ</w:t>
      </w:r>
    </w:p>
    <w:p w:rsidR="00687BEA" w:rsidRDefault="00687BEA" w:rsidP="00687BEA">
      <w:pPr>
        <w:tabs>
          <w:tab w:val="left" w:leader="dot" w:pos="8435"/>
        </w:tabs>
        <w:spacing w:line="360" w:lineRule="auto"/>
        <w:ind w:firstLine="360"/>
        <w:jc w:val="both"/>
        <w:rPr>
          <w:rFonts w:ascii="Times New Roman" w:hAnsi="Times New Roman"/>
          <w:b w:val="0"/>
          <w:color w:val="0070C0"/>
          <w:sz w:val="28"/>
          <w:szCs w:val="28"/>
          <w:lang w:val="it-IT"/>
        </w:rPr>
      </w:pPr>
      <w:r w:rsidRPr="00687BEA">
        <w:rPr>
          <w:rFonts w:ascii="Times New Roman" w:hAnsi="Times New Roman"/>
          <w:b w:val="0"/>
          <w:color w:val="0070C0"/>
          <w:sz w:val="28"/>
          <w:szCs w:val="28"/>
          <w:lang w:val="vi-VN"/>
        </w:rPr>
        <w:t xml:space="preserve">1.1.2. </w:t>
      </w:r>
      <w:r w:rsidRPr="00687BEA">
        <w:rPr>
          <w:rFonts w:ascii="Times New Roman" w:hAnsi="Times New Roman"/>
          <w:b w:val="0"/>
          <w:color w:val="0070C0"/>
          <w:sz w:val="28"/>
          <w:szCs w:val="28"/>
          <w:lang w:val="it-IT"/>
        </w:rPr>
        <w:t>Chương trình đào tạo theo năng lực ở Việt Nam</w:t>
      </w:r>
    </w:p>
    <w:p w:rsidR="007E70BE" w:rsidRDefault="00AE05A0" w:rsidP="00366158">
      <w:pPr>
        <w:spacing w:line="360" w:lineRule="auto"/>
        <w:ind w:firstLine="357"/>
        <w:jc w:val="both"/>
        <w:rPr>
          <w:rFonts w:ascii="Times New Roman" w:hAnsi="Times New Roman"/>
          <w:b w:val="0"/>
          <w:color w:val="0C0C0C"/>
          <w:sz w:val="28"/>
          <w:szCs w:val="28"/>
        </w:rPr>
      </w:pPr>
      <w:r w:rsidRPr="007E70BE">
        <w:rPr>
          <w:rFonts w:ascii="Times New Roman" w:hAnsi="Times New Roman"/>
          <w:b w:val="0"/>
          <w:color w:val="FF0000"/>
          <w:sz w:val="28"/>
          <w:szCs w:val="28"/>
          <w:lang w:val="it-IT"/>
        </w:rPr>
        <w:lastRenderedPageBreak/>
        <w:t xml:space="preserve">CTĐT theo năng lực </w:t>
      </w:r>
      <w:r w:rsidRPr="00C063D1">
        <w:rPr>
          <w:rFonts w:ascii="Times New Roman" w:hAnsi="Times New Roman"/>
          <w:b w:val="0"/>
          <w:color w:val="FF0000"/>
          <w:sz w:val="28"/>
          <w:szCs w:val="28"/>
        </w:rPr>
        <w:t xml:space="preserve">là </w:t>
      </w:r>
      <w:r w:rsidRPr="007E70BE">
        <w:rPr>
          <w:rFonts w:ascii="Times New Roman" w:hAnsi="Times New Roman"/>
          <w:b w:val="0"/>
          <w:color w:val="FF0000"/>
          <w:sz w:val="28"/>
          <w:szCs w:val="28"/>
        </w:rPr>
        <w:t>CTĐT</w:t>
      </w:r>
      <w:r w:rsidRPr="00C063D1">
        <w:rPr>
          <w:rFonts w:ascii="Times New Roman" w:hAnsi="Times New Roman"/>
          <w:b w:val="0"/>
          <w:color w:val="FF0000"/>
          <w:sz w:val="28"/>
          <w:szCs w:val="28"/>
        </w:rPr>
        <w:t xml:space="preserve"> định hướng kết quả đầu ra được </w:t>
      </w:r>
      <w:r w:rsidR="00A43040">
        <w:rPr>
          <w:rFonts w:ascii="Times New Roman" w:hAnsi="Times New Roman"/>
          <w:b w:val="0"/>
          <w:color w:val="FF0000"/>
          <w:sz w:val="28"/>
          <w:szCs w:val="28"/>
        </w:rPr>
        <w:t>đề cập</w:t>
      </w:r>
      <w:r w:rsidRPr="00C063D1">
        <w:rPr>
          <w:rFonts w:ascii="Times New Roman" w:hAnsi="Times New Roman"/>
          <w:b w:val="0"/>
          <w:color w:val="FF0000"/>
          <w:sz w:val="28"/>
          <w:szCs w:val="28"/>
        </w:rPr>
        <w:t xml:space="preserve"> nhiều </w:t>
      </w:r>
      <w:r w:rsidR="00A43040">
        <w:rPr>
          <w:rFonts w:ascii="Times New Roman" w:hAnsi="Times New Roman"/>
          <w:b w:val="0"/>
          <w:color w:val="FF0000"/>
          <w:sz w:val="28"/>
          <w:szCs w:val="28"/>
        </w:rPr>
        <w:t>vào</w:t>
      </w:r>
      <w:r w:rsidR="00D812C9">
        <w:rPr>
          <w:rFonts w:ascii="Times New Roman" w:hAnsi="Times New Roman"/>
          <w:b w:val="0"/>
          <w:color w:val="FF0000"/>
          <w:sz w:val="28"/>
          <w:szCs w:val="28"/>
        </w:rPr>
        <w:t xml:space="preserve"> những năm 90 của thế kỷ XX</w:t>
      </w:r>
      <w:r w:rsidR="007E70BE" w:rsidRPr="007E70BE">
        <w:rPr>
          <w:rFonts w:ascii="Times New Roman" w:hAnsi="Times New Roman"/>
          <w:b w:val="0"/>
          <w:color w:val="FF0000"/>
          <w:sz w:val="28"/>
          <w:szCs w:val="28"/>
          <w:lang w:val="it-IT"/>
        </w:rPr>
        <w:t>.</w:t>
      </w:r>
      <w:r w:rsidR="007E70BE" w:rsidRPr="007E70BE">
        <w:rPr>
          <w:rFonts w:ascii="Helvetica" w:hAnsi="Helvetica"/>
          <w:color w:val="FF0000"/>
          <w:sz w:val="21"/>
          <w:szCs w:val="21"/>
        </w:rPr>
        <w:t xml:space="preserve"> </w:t>
      </w:r>
      <w:r w:rsidR="007E70BE" w:rsidRPr="007E70BE">
        <w:rPr>
          <w:rFonts w:ascii="Times New Roman" w:hAnsi="Times New Roman"/>
          <w:b w:val="0"/>
          <w:color w:val="FF0000"/>
          <w:sz w:val="28"/>
          <w:szCs w:val="28"/>
          <w:lang w:val="it-IT"/>
        </w:rPr>
        <w:t xml:space="preserve">CTĐT theo năng lực </w:t>
      </w:r>
      <w:r w:rsidR="007E70BE" w:rsidRPr="00C063D1">
        <w:rPr>
          <w:rFonts w:ascii="Times New Roman" w:hAnsi="Times New Roman"/>
          <w:b w:val="0"/>
          <w:color w:val="FF0000"/>
          <w:sz w:val="28"/>
          <w:szCs w:val="28"/>
        </w:rPr>
        <w:t>nhằm đảm bảo chất lượng đầu ra của việc dạy học, thực hiện mục tiêu</w:t>
      </w:r>
      <w:r w:rsidR="007E70BE" w:rsidRPr="007E70BE">
        <w:rPr>
          <w:rFonts w:ascii="Times New Roman" w:hAnsi="Times New Roman"/>
          <w:b w:val="0"/>
          <w:color w:val="FF0000"/>
          <w:sz w:val="28"/>
          <w:szCs w:val="28"/>
        </w:rPr>
        <w:t xml:space="preserve"> GD là</w:t>
      </w:r>
      <w:r w:rsidR="007E70BE" w:rsidRPr="00C063D1">
        <w:rPr>
          <w:rFonts w:ascii="Times New Roman" w:hAnsi="Times New Roman"/>
          <w:b w:val="0"/>
          <w:color w:val="FF0000"/>
          <w:sz w:val="28"/>
          <w:szCs w:val="28"/>
        </w:rPr>
        <w:t xml:space="preserve"> phát triển toàn diện các phẩm chất nhân cách</w:t>
      </w:r>
      <w:r w:rsidR="007E70BE" w:rsidRPr="007E70BE">
        <w:rPr>
          <w:rFonts w:ascii="Times New Roman" w:hAnsi="Times New Roman"/>
          <w:b w:val="0"/>
          <w:color w:val="FF0000"/>
          <w:sz w:val="28"/>
          <w:szCs w:val="28"/>
        </w:rPr>
        <w:t xml:space="preserve"> của người học</w:t>
      </w:r>
      <w:r w:rsidR="007E70BE" w:rsidRPr="00C063D1">
        <w:rPr>
          <w:rFonts w:ascii="Times New Roman" w:hAnsi="Times New Roman"/>
          <w:b w:val="0"/>
          <w:color w:val="FF0000"/>
          <w:sz w:val="28"/>
          <w:szCs w:val="28"/>
        </w:rPr>
        <w:t xml:space="preserve">, chú trọng </w:t>
      </w:r>
      <w:r w:rsidR="007E70BE" w:rsidRPr="007E70BE">
        <w:rPr>
          <w:rFonts w:ascii="Times New Roman" w:hAnsi="Times New Roman"/>
          <w:b w:val="0"/>
          <w:color w:val="FF0000"/>
          <w:sz w:val="28"/>
          <w:szCs w:val="28"/>
        </w:rPr>
        <w:t xml:space="preserve">vào khả năng </w:t>
      </w:r>
      <w:r w:rsidR="007E70BE" w:rsidRPr="00C063D1">
        <w:rPr>
          <w:rFonts w:ascii="Times New Roman" w:hAnsi="Times New Roman"/>
          <w:b w:val="0"/>
          <w:color w:val="FF0000"/>
          <w:sz w:val="28"/>
          <w:szCs w:val="28"/>
        </w:rPr>
        <w:t>năng lực vận dụng tri thức trong những tình huống thực tiễn</w:t>
      </w:r>
      <w:r w:rsidR="007E70BE" w:rsidRPr="007E70BE">
        <w:rPr>
          <w:rFonts w:ascii="Times New Roman" w:hAnsi="Times New Roman"/>
          <w:b w:val="0"/>
          <w:color w:val="FF0000"/>
          <w:sz w:val="28"/>
          <w:szCs w:val="28"/>
        </w:rPr>
        <w:t xml:space="preserve"> cụ thể,</w:t>
      </w:r>
      <w:r w:rsidR="007E70BE" w:rsidRPr="00C063D1">
        <w:rPr>
          <w:rFonts w:ascii="Times New Roman" w:hAnsi="Times New Roman"/>
          <w:b w:val="0"/>
          <w:color w:val="FF0000"/>
          <w:sz w:val="28"/>
          <w:szCs w:val="28"/>
        </w:rPr>
        <w:t xml:space="preserve"> nhằm chuẩn bị cho </w:t>
      </w:r>
      <w:r w:rsidR="007E70BE" w:rsidRPr="007E70BE">
        <w:rPr>
          <w:rFonts w:ascii="Times New Roman" w:hAnsi="Times New Roman"/>
          <w:b w:val="0"/>
          <w:color w:val="FF0000"/>
          <w:sz w:val="28"/>
          <w:szCs w:val="28"/>
        </w:rPr>
        <w:t>người học</w:t>
      </w:r>
      <w:r w:rsidR="007E70BE" w:rsidRPr="00C063D1">
        <w:rPr>
          <w:rFonts w:ascii="Times New Roman" w:hAnsi="Times New Roman"/>
          <w:b w:val="0"/>
          <w:color w:val="FF0000"/>
          <w:sz w:val="28"/>
          <w:szCs w:val="28"/>
        </w:rPr>
        <w:t xml:space="preserve"> năng lực giải quyết các tình huống của cuộc sống và nghề nghiệp</w:t>
      </w:r>
      <w:r w:rsidR="007E70BE" w:rsidRPr="00C063D1">
        <w:rPr>
          <w:rFonts w:ascii="Times New Roman" w:hAnsi="Times New Roman"/>
          <w:b w:val="0"/>
          <w:color w:val="0C0C0C"/>
          <w:sz w:val="28"/>
          <w:szCs w:val="28"/>
        </w:rPr>
        <w:t xml:space="preserve">. </w:t>
      </w:r>
    </w:p>
    <w:p w:rsidR="007E70BE" w:rsidRDefault="007E70BE" w:rsidP="00366158">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Chương trình này nhấn mạnh vai trò của người học với tư cách chủ thể của quá trình nhận thức.</w:t>
      </w:r>
    </w:p>
    <w:p w:rsidR="007E70BE" w:rsidRDefault="007E70BE" w:rsidP="00366158">
      <w:pPr>
        <w:spacing w:line="360" w:lineRule="auto"/>
        <w:ind w:firstLine="357"/>
        <w:jc w:val="both"/>
        <w:rPr>
          <w:rFonts w:ascii="Times New Roman" w:hAnsi="Times New Roman"/>
          <w:b w:val="0"/>
          <w:color w:val="0C0C0C"/>
          <w:sz w:val="28"/>
          <w:szCs w:val="28"/>
        </w:rPr>
      </w:pPr>
      <w:r w:rsidRPr="007E70BE">
        <w:rPr>
          <w:rFonts w:ascii="Times New Roman" w:hAnsi="Times New Roman"/>
          <w:b w:val="0"/>
          <w:color w:val="FF0000"/>
          <w:sz w:val="28"/>
          <w:szCs w:val="28"/>
          <w:lang w:val="it-IT"/>
        </w:rPr>
        <w:t xml:space="preserve">CTĐT theo năng lực </w:t>
      </w:r>
      <w:r w:rsidRPr="00C063D1">
        <w:rPr>
          <w:rFonts w:ascii="Times New Roman" w:hAnsi="Times New Roman"/>
          <w:b w:val="0"/>
          <w:color w:val="0C0C0C"/>
          <w:sz w:val="28"/>
          <w:szCs w:val="28"/>
        </w:rPr>
        <w:t>không quy định những nội dung dạy học chi tiết mà quy định những kết quả đầu ra mong muốn của quá trình giáo dục, trên cở sở đó đưa ra những hướng dẫn chung về việc lựa chọn nội dung, phương pháp, tổ chức và đánh giá kết quả dạy học nhằm đảm bảo thực hiện được mục tiêu dạy học tức là đạt được kết quả đầu ra mong muốn. Trong chương trình định hướng phát triển năng lực, mục tiêu học tập, tức là kết quả học tập mong muốn thường được mô tả thông qua hệ</w:t>
      </w:r>
      <w:r>
        <w:rPr>
          <w:rFonts w:ascii="Times New Roman" w:hAnsi="Times New Roman"/>
          <w:b w:val="0"/>
          <w:color w:val="0C0C0C"/>
          <w:sz w:val="28"/>
          <w:szCs w:val="28"/>
        </w:rPr>
        <w:t xml:space="preserve"> thống các năng lực</w:t>
      </w:r>
      <w:r w:rsidRPr="00C063D1">
        <w:rPr>
          <w:rFonts w:ascii="Times New Roman" w:hAnsi="Times New Roman"/>
          <w:b w:val="0"/>
          <w:color w:val="0C0C0C"/>
          <w:sz w:val="28"/>
          <w:szCs w:val="28"/>
        </w:rPr>
        <w:t xml:space="preserve">. Kết quả học tập mong muốn được mô tả chi tiết và có thể quan sát, đánh giá được. </w:t>
      </w:r>
      <w:r w:rsidR="001202A0">
        <w:rPr>
          <w:rFonts w:ascii="Times New Roman" w:hAnsi="Times New Roman"/>
          <w:b w:val="0"/>
          <w:color w:val="0C0C0C"/>
          <w:sz w:val="28"/>
          <w:szCs w:val="28"/>
        </w:rPr>
        <w:t>SV</w:t>
      </w:r>
      <w:r w:rsidRPr="00C063D1">
        <w:rPr>
          <w:rFonts w:ascii="Times New Roman" w:hAnsi="Times New Roman"/>
          <w:b w:val="0"/>
          <w:color w:val="0C0C0C"/>
          <w:sz w:val="28"/>
          <w:szCs w:val="28"/>
        </w:rPr>
        <w:t xml:space="preserve"> cần đạt được những kết quả yêu cầu đã quy định trong chương trình. Việc đưa ra các chuẩn đào tạo cũng là nhằm đảm bảo quản lý chất lượng giáo dục theo định hướng kết quả đầu ra.</w:t>
      </w:r>
    </w:p>
    <w:p w:rsidR="00A45BBE" w:rsidRDefault="00A45BBE" w:rsidP="00A45BBE">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 xml:space="preserve">Khác với chương trình định hướng nội dung, chương trình dạy học định hướng phát triển năng lực tập trung vào việc mô tả chất lượng đầu ra, có thể coi là ”sản phẩm cuối cùng” của quá trình dạy học. Việc quản lý chất lượng dạy học chuyển từ việc điều khiển “đầu vào” sang điều khiển “đầu ra”, tức là kết quả học tập của </w:t>
      </w:r>
      <w:r>
        <w:rPr>
          <w:rFonts w:ascii="Times New Roman" w:hAnsi="Times New Roman"/>
          <w:b w:val="0"/>
          <w:color w:val="0C0C0C"/>
          <w:sz w:val="28"/>
          <w:szCs w:val="28"/>
        </w:rPr>
        <w:t>SV</w:t>
      </w:r>
      <w:r w:rsidRPr="00C063D1">
        <w:rPr>
          <w:rFonts w:ascii="Times New Roman" w:hAnsi="Times New Roman"/>
          <w:b w:val="0"/>
          <w:color w:val="0C0C0C"/>
          <w:sz w:val="28"/>
          <w:szCs w:val="28"/>
        </w:rPr>
        <w:t>.</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 xml:space="preserve">Ưu điểm của chương trình giáo dục định hướng phát triển năng lực là tạo điều kiện quản lý chất lượng theo kết quả đầu ra đã quy định, nhấn mạnh năng lực vận dụng của </w:t>
      </w:r>
      <w:r w:rsidR="0096600C">
        <w:rPr>
          <w:rFonts w:ascii="Times New Roman" w:hAnsi="Times New Roman"/>
          <w:b w:val="0"/>
          <w:color w:val="0C0C0C"/>
          <w:sz w:val="28"/>
          <w:szCs w:val="28"/>
        </w:rPr>
        <w:t>SV</w:t>
      </w:r>
      <w:r w:rsidRPr="00C063D1">
        <w:rPr>
          <w:rFonts w:ascii="Times New Roman" w:hAnsi="Times New Roman"/>
          <w:b w:val="0"/>
          <w:color w:val="0C0C0C"/>
          <w:sz w:val="28"/>
          <w:szCs w:val="28"/>
        </w:rPr>
        <w:t>. Tuy nhiên nếu vận dụng một cách thiên lệch, không chú ý đầy đủ đến nội dung dạy học thì có thể dẫn đến các lỗ hổng tri thức cơ bản và tính hệ thống của tri thức. Ngoài ra chất lượng giáo dục không chỉ thể hiện ở kết quả đầu ra mà còn phụ thuộc quá trình thực hiện.</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Trong chương trình dạy học định hướng phát triển năng lực, khái niệm năng lực được sử dụng như sau:</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lastRenderedPageBreak/>
        <w:t>– Năng lực liên quan đến bình diện mục tiêu của dạy học: mục tiêu dạy học được mô tả thông qua các năng lực cần hình thành;</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 Trong các môn học, những nội dung và hoạt động cơ bản được liên kết với nhau nhằm hình thành các năng lực;</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 Năng lực là sự kết nối tri thức, hiểu biết, khả năng, mong muốn…;</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 Mục tiêu hình thành năng lực định hướng cho việc lựa chọn, đánh giá mức độ quan trọng và cấu trúc hóa các nội dung và hoạt động và hành động dạy học về mặt phương pháp;</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 Năng lực mô tả việc giải quyết những đòi hỏi về nội dung trong các tình huống: ví dụ như đọc một văn bản cụ thể … Nắm vững và vận dụng được các phép tính cơ bản;</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 Các năng lực chung cùng với các năng lực chuyên môn tạo thành nền tảng chung cho công việc giáo dục và dạy học;</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 Mức độ đối với sự phát triển năng lực có thể được xác định trong các chuẩn: Đến một thời điểm nhất định nào đó, HS có thể/phải đạt được những gì?</w:t>
      </w:r>
    </w:p>
    <w:p w:rsidR="005531AF" w:rsidRPr="00C063D1" w:rsidRDefault="005531AF" w:rsidP="00205BF3">
      <w:pPr>
        <w:spacing w:line="360" w:lineRule="auto"/>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Sau đây là bảng so sánh một số đặc trưng cơ bản của chương trình định hướng nội dung và</w:t>
      </w:r>
    </w:p>
    <w:tbl>
      <w:tblPr>
        <w:tblW w:w="13935" w:type="dxa"/>
        <w:tblCellSpacing w:w="15" w:type="dxa"/>
        <w:tblInd w:w="-1698" w:type="dxa"/>
        <w:shd w:val="clear" w:color="auto" w:fill="FFFFFF"/>
        <w:tblCellMar>
          <w:left w:w="0" w:type="dxa"/>
          <w:right w:w="0" w:type="dxa"/>
        </w:tblCellMar>
        <w:tblLook w:val="04A0" w:firstRow="1" w:lastRow="0" w:firstColumn="1" w:lastColumn="0" w:noHBand="0" w:noVBand="1"/>
      </w:tblPr>
      <w:tblGrid>
        <w:gridCol w:w="13935"/>
      </w:tblGrid>
      <w:tr w:rsidR="005E4E01" w:rsidRPr="005E4E01" w:rsidTr="00AE05A0">
        <w:trPr>
          <w:tblCellSpacing w:w="15" w:type="dxa"/>
        </w:trPr>
        <w:tc>
          <w:tcPr>
            <w:tcW w:w="0" w:type="auto"/>
            <w:shd w:val="clear" w:color="auto" w:fill="FFFFFF"/>
            <w:vAlign w:val="center"/>
          </w:tcPr>
          <w:p w:rsidR="005E4E01" w:rsidRPr="005E4E01" w:rsidRDefault="005E4E01" w:rsidP="00BC2872">
            <w:pPr>
              <w:spacing w:after="160" w:line="259" w:lineRule="auto"/>
              <w:rPr>
                <w:rFonts w:ascii="Arial" w:hAnsi="Arial" w:cs="Arial"/>
                <w:b w:val="0"/>
                <w:color w:val="000000"/>
                <w:sz w:val="18"/>
                <w:szCs w:val="18"/>
              </w:rPr>
            </w:pPr>
          </w:p>
        </w:tc>
      </w:tr>
    </w:tbl>
    <w:p w:rsidR="00687BEA" w:rsidRPr="00687BEA" w:rsidRDefault="00687BEA" w:rsidP="00687BEA">
      <w:pPr>
        <w:tabs>
          <w:tab w:val="left" w:leader="dot" w:pos="8435"/>
        </w:tabs>
        <w:spacing w:line="360" w:lineRule="auto"/>
        <w:ind w:firstLine="360"/>
        <w:jc w:val="both"/>
        <w:rPr>
          <w:rFonts w:ascii="Times New Roman" w:hAnsi="Times New Roman"/>
          <w:b w:val="0"/>
          <w:color w:val="0070C0"/>
          <w:sz w:val="28"/>
          <w:szCs w:val="28"/>
          <w:lang w:val="it-IT"/>
        </w:rPr>
      </w:pPr>
      <w:r w:rsidRPr="00687BEA">
        <w:rPr>
          <w:rFonts w:ascii="Times New Roman" w:hAnsi="Times New Roman"/>
          <w:b w:val="0"/>
          <w:color w:val="0070C0"/>
          <w:sz w:val="28"/>
          <w:szCs w:val="28"/>
          <w:lang w:val="it-IT"/>
        </w:rPr>
        <w:t>1.1.2.1. Chương trình đào tạo theo truyền thống</w:t>
      </w:r>
    </w:p>
    <w:p w:rsidR="00687BEA" w:rsidRDefault="00687BEA" w:rsidP="00687BEA">
      <w:pPr>
        <w:tabs>
          <w:tab w:val="left" w:leader="dot" w:pos="8435"/>
        </w:tabs>
        <w:spacing w:line="360" w:lineRule="auto"/>
        <w:ind w:firstLine="360"/>
        <w:jc w:val="both"/>
        <w:rPr>
          <w:rFonts w:ascii="Times New Roman" w:hAnsi="Times New Roman"/>
          <w:b w:val="0"/>
          <w:color w:val="0070C0"/>
          <w:sz w:val="28"/>
          <w:szCs w:val="28"/>
          <w:lang w:val="it-IT"/>
        </w:rPr>
      </w:pPr>
      <w:r w:rsidRPr="00687BEA">
        <w:rPr>
          <w:rFonts w:ascii="Times New Roman" w:hAnsi="Times New Roman"/>
          <w:b w:val="0"/>
          <w:color w:val="0070C0"/>
          <w:sz w:val="28"/>
          <w:szCs w:val="28"/>
          <w:lang w:val="it-IT"/>
        </w:rPr>
        <w:t>1.1.2.2. Chương trình đào tạo theo tiếp cận năng lực</w:t>
      </w:r>
    </w:p>
    <w:p w:rsidR="00DA1C84" w:rsidRDefault="00DA1C84" w:rsidP="00DA1C84">
      <w:pPr>
        <w:tabs>
          <w:tab w:val="left" w:leader="dot" w:pos="8435"/>
        </w:tabs>
        <w:spacing w:line="420" w:lineRule="atLeast"/>
        <w:ind w:firstLine="357"/>
        <w:jc w:val="both"/>
        <w:rPr>
          <w:rFonts w:ascii="Times New Roman" w:hAnsi="Times New Roman"/>
          <w:b w:val="0"/>
          <w:color w:val="494A4A"/>
          <w:sz w:val="28"/>
          <w:szCs w:val="28"/>
          <w:shd w:val="clear" w:color="auto" w:fill="FFFFFF"/>
        </w:rPr>
      </w:pPr>
      <w:r w:rsidRPr="00DA1C84">
        <w:rPr>
          <w:rFonts w:ascii="Times New Roman" w:hAnsi="Times New Roman"/>
          <w:b w:val="0"/>
          <w:color w:val="494A4A"/>
          <w:sz w:val="28"/>
          <w:szCs w:val="28"/>
          <w:shd w:val="clear" w:color="auto" w:fill="FFFFFF"/>
        </w:rPr>
        <w:t xml:space="preserve">Cách tiếp cận mục tiêu của chương trình đào tạo được phát triển vào những năm 60 của thế kỷ XX, khi mà khoa học, kỹ thuật và công nghệ có những thành tựu nhảy vọt, nền kinh tế - xã hội đòi hỏi nguồn nhân lực đa dạng, xu thế toàn cầu hóa, quốc tế hóa ngày càng tác động sâu rộng. Các chương trình đào tạo theo cách tiếp cận này luôn phải trả lời câu hỏi: người học tốt nghiệp sẽ làm được gì, cần trang bị cho họ kiến thức cần thiết nào cho phù hợp, trang bị kỹ năng gì để hành nghề… thậm chí ngay mỗi môn học, mỗi tín chỉ cũng phải có mục tiêu và quán triệt mục tiêu này trong việc lựa chọn phương pháp dạy học phù hợp, giới hạn kiến thức cốt lõi cho phù hợp. </w:t>
      </w:r>
    </w:p>
    <w:p w:rsidR="00DA1C84" w:rsidRDefault="00DA1C84" w:rsidP="008A0FDB">
      <w:pPr>
        <w:tabs>
          <w:tab w:val="left" w:leader="dot" w:pos="8435"/>
        </w:tabs>
        <w:spacing w:line="420" w:lineRule="exact"/>
        <w:ind w:firstLine="357"/>
        <w:jc w:val="both"/>
        <w:rPr>
          <w:rFonts w:ascii="Times New Roman" w:hAnsi="Times New Roman"/>
          <w:b w:val="0"/>
          <w:color w:val="494A4A"/>
          <w:sz w:val="28"/>
          <w:szCs w:val="28"/>
          <w:shd w:val="clear" w:color="auto" w:fill="FFFFFF"/>
        </w:rPr>
      </w:pPr>
      <w:r w:rsidRPr="00DA1C84">
        <w:rPr>
          <w:rFonts w:ascii="Times New Roman" w:hAnsi="Times New Roman"/>
          <w:b w:val="0"/>
          <w:color w:val="494A4A"/>
          <w:sz w:val="28"/>
          <w:szCs w:val="28"/>
          <w:shd w:val="clear" w:color="auto" w:fill="FFFFFF"/>
        </w:rPr>
        <w:t xml:space="preserve">Vì thế chương trình đào tạo đã tiệm cận với nhu cầu xã hội hơn, thực tế hơn; ngoài trang bị kiến thức cho người học còn chú trọng phát triển đạo đức, nhân cách, các kỹ năng, năng lực và nghiệp vụ chuyên môn cho người học. Tuy nhiên, tính đơn </w:t>
      </w:r>
      <w:r w:rsidRPr="00DA1C84">
        <w:rPr>
          <w:rFonts w:ascii="Times New Roman" w:hAnsi="Times New Roman"/>
          <w:b w:val="0"/>
          <w:color w:val="494A4A"/>
          <w:sz w:val="28"/>
          <w:szCs w:val="28"/>
          <w:shd w:val="clear" w:color="auto" w:fill="FFFFFF"/>
        </w:rPr>
        <w:lastRenderedPageBreak/>
        <w:t>ngành, chuyên ngành của chương trình đào tạo còn nặng về chuyên môn chiều sâu hơn là chiều rộng. Mọi người học theo một chương trình cứng, một lộ trình đào tạo cứng theo mô hình “kế hoạch hóa”, chưa chú trọng tới nhu cầu học vượt, học chậm. Những môn học lựa chọn cũng nặng về chuyên ngành, chưa liên thông, liên kết giữa các khóa học, ngành học, các đơn vị đào tạo khác nhau. Điều này dễ dẫn đến việc tổ chức đào tạo khép kín, theo niên khóa và người học thụ động, tuân thủ theo lịch trình giảng dạy cứng cho mọi đối tượng đào tạo.</w:t>
      </w:r>
    </w:p>
    <w:p w:rsidR="00FD5AFD" w:rsidRPr="00FD5AFD" w:rsidRDefault="00FD5AFD" w:rsidP="008A0FDB">
      <w:pPr>
        <w:shd w:val="clear" w:color="auto" w:fill="FFFFFF"/>
        <w:spacing w:line="420" w:lineRule="exact"/>
        <w:ind w:firstLine="357"/>
        <w:jc w:val="both"/>
        <w:rPr>
          <w:rFonts w:ascii="Times New Roman" w:hAnsi="Times New Roman"/>
          <w:b w:val="0"/>
          <w:color w:val="494A4A"/>
          <w:sz w:val="28"/>
          <w:szCs w:val="28"/>
        </w:rPr>
      </w:pPr>
      <w:r w:rsidRPr="00FD5AFD">
        <w:rPr>
          <w:rFonts w:ascii="Times New Roman" w:hAnsi="Times New Roman"/>
          <w:b w:val="0"/>
          <w:color w:val="494A4A"/>
          <w:sz w:val="28"/>
          <w:szCs w:val="28"/>
          <w:lang w:val="fr-FR"/>
        </w:rPr>
        <w:t>Từ năm 2006, ĐHQGHN đã tích cực triển khai thực hiện phương thức đào tạo theo tín chỉ. Trong giai đoạn I áp dụng các yếu tố tích cực của phương thức đào tạo theo tín chỉ (2006 - 2009), chúng ta đã chuyển đổi các chương trình đào tạo theo niên chế sang chương trình đào tạo theo tín chỉ. Để tiếp tục hoàn thiện chương trình đào tạo, ĐHQGHN đã hướng dẫn các đơn vị đào tạo rà soát lại các chương trình đào tạo hiện hành, thiết kế các khối kiến thức thành các mô-đun (module) và tăng cường các môn học lựa chọn (elective subject) tạo điều kiện thuận lợi cho người học dễ dàng đăng ký học theo trình độ, khả năng, tốc độ và nguyện vọng lựa chọn khác nhau.</w:t>
      </w:r>
    </w:p>
    <w:p w:rsidR="00FD5AFD" w:rsidRPr="00FD5AFD" w:rsidRDefault="00FD5AFD" w:rsidP="008A0FDB">
      <w:pPr>
        <w:shd w:val="clear" w:color="auto" w:fill="FFFFFF"/>
        <w:spacing w:line="420" w:lineRule="exact"/>
        <w:ind w:firstLine="357"/>
        <w:jc w:val="both"/>
        <w:rPr>
          <w:rFonts w:ascii="Times New Roman" w:hAnsi="Times New Roman"/>
          <w:b w:val="0"/>
          <w:color w:val="494A4A"/>
          <w:sz w:val="28"/>
          <w:szCs w:val="28"/>
        </w:rPr>
      </w:pPr>
      <w:r w:rsidRPr="00FD5AFD">
        <w:rPr>
          <w:rFonts w:ascii="Times New Roman" w:hAnsi="Times New Roman"/>
          <w:b w:val="0"/>
          <w:color w:val="494A4A"/>
          <w:sz w:val="28"/>
          <w:szCs w:val="28"/>
          <w:lang w:val="fr-FR"/>
        </w:rPr>
        <w:t>Một điểm cần lưu ý là, các chương trình đào tạo đang được hoàn thiện thành các module phải được tiếp cận CDIO, phải được triển khai đào tạo để cung cấp được những sản phẩm đào tạo - </w:t>
      </w:r>
      <w:r w:rsidRPr="00FD5AFD">
        <w:rPr>
          <w:rFonts w:ascii="Times New Roman" w:hAnsi="Times New Roman"/>
          <w:b w:val="0"/>
          <w:color w:val="494A4A"/>
          <w:sz w:val="28"/>
          <w:szCs w:val="28"/>
        </w:rPr>
        <w:t>những nhân lực chất lượng cao đáp ứng nhu cầu xã hội. Chương trình đào tạo của nhiều nước trên thế giới đang đặc biệt chú trọng chất lượng đầu ra (outcome-base) và chúng ta cũng không thể đứng ngoài “dòng chảy chung” này nếu không muốn bị loại ra ngoài hoặc tụt hạng khỏi các đại học có uy tín.</w:t>
      </w:r>
    </w:p>
    <w:p w:rsidR="00FD5AFD" w:rsidRPr="00DA1C84" w:rsidRDefault="00FD5AFD" w:rsidP="00DA1C84">
      <w:pPr>
        <w:tabs>
          <w:tab w:val="left" w:leader="dot" w:pos="8435"/>
        </w:tabs>
        <w:spacing w:line="420" w:lineRule="atLeast"/>
        <w:ind w:firstLine="357"/>
        <w:jc w:val="both"/>
        <w:rPr>
          <w:rFonts w:ascii="Times New Roman" w:hAnsi="Times New Roman"/>
          <w:b w:val="0"/>
          <w:color w:val="0070C0"/>
          <w:sz w:val="28"/>
          <w:szCs w:val="28"/>
          <w:lang w:val="it-IT"/>
        </w:rPr>
      </w:pPr>
    </w:p>
    <w:p w:rsidR="00687BEA" w:rsidRPr="00687BEA" w:rsidRDefault="00687BEA" w:rsidP="00687BEA">
      <w:pPr>
        <w:tabs>
          <w:tab w:val="left" w:leader="dot" w:pos="8435"/>
        </w:tabs>
        <w:spacing w:line="360" w:lineRule="auto"/>
        <w:jc w:val="both"/>
        <w:rPr>
          <w:rFonts w:ascii="Times New Roman" w:hAnsi="Times New Roman"/>
          <w:color w:val="0070C0"/>
          <w:sz w:val="28"/>
          <w:szCs w:val="28"/>
        </w:rPr>
      </w:pPr>
      <w:r w:rsidRPr="00687BEA">
        <w:rPr>
          <w:rFonts w:ascii="Times New Roman" w:hAnsi="Times New Roman"/>
          <w:color w:val="0070C0"/>
          <w:sz w:val="28"/>
          <w:szCs w:val="28"/>
          <w:lang w:val="vi-VN"/>
        </w:rPr>
        <w:t>1.2. Một số khái niệm</w:t>
      </w:r>
      <w:r w:rsidRPr="00687BEA">
        <w:rPr>
          <w:rFonts w:ascii="Times New Roman" w:hAnsi="Times New Roman"/>
          <w:color w:val="0070C0"/>
          <w:sz w:val="28"/>
          <w:szCs w:val="28"/>
        </w:rPr>
        <w:t xml:space="preserve"> cơ bản</w:t>
      </w:r>
    </w:p>
    <w:p w:rsidR="00687BEA" w:rsidRDefault="00687BEA" w:rsidP="00687BEA">
      <w:pPr>
        <w:tabs>
          <w:tab w:val="left" w:leader="dot" w:pos="8435"/>
        </w:tabs>
        <w:spacing w:line="360" w:lineRule="auto"/>
        <w:ind w:firstLine="360"/>
        <w:jc w:val="both"/>
        <w:rPr>
          <w:rFonts w:ascii="Times New Roman" w:hAnsi="Times New Roman"/>
          <w:b w:val="0"/>
          <w:color w:val="0070C0"/>
          <w:sz w:val="28"/>
          <w:szCs w:val="28"/>
          <w:lang w:val="it-IT"/>
        </w:rPr>
      </w:pPr>
      <w:r w:rsidRPr="00687BEA">
        <w:rPr>
          <w:rFonts w:ascii="Times New Roman" w:hAnsi="Times New Roman"/>
          <w:b w:val="0"/>
          <w:color w:val="0070C0"/>
          <w:sz w:val="28"/>
          <w:szCs w:val="28"/>
          <w:lang w:val="vi-VN"/>
        </w:rPr>
        <w:t xml:space="preserve">1.2.1. </w:t>
      </w:r>
      <w:r w:rsidRPr="00687BEA">
        <w:rPr>
          <w:rFonts w:ascii="Times New Roman" w:hAnsi="Times New Roman"/>
          <w:b w:val="0"/>
          <w:color w:val="0070C0"/>
          <w:sz w:val="28"/>
          <w:szCs w:val="28"/>
          <w:lang w:val="it-IT"/>
        </w:rPr>
        <w:t>Chương trình đào tạo</w:t>
      </w:r>
    </w:p>
    <w:p w:rsidR="00492C36" w:rsidRPr="00492C36" w:rsidRDefault="00492C36" w:rsidP="00687BEA">
      <w:pPr>
        <w:tabs>
          <w:tab w:val="left" w:leader="dot" w:pos="8435"/>
        </w:tabs>
        <w:spacing w:line="360" w:lineRule="auto"/>
        <w:ind w:firstLine="360"/>
        <w:jc w:val="both"/>
        <w:rPr>
          <w:rFonts w:ascii="Times New Roman" w:hAnsi="Times New Roman"/>
          <w:b w:val="0"/>
          <w:color w:val="FF0000"/>
          <w:sz w:val="28"/>
          <w:szCs w:val="28"/>
          <w:lang w:val="it-IT"/>
        </w:rPr>
      </w:pPr>
      <w:r w:rsidRPr="00492C36">
        <w:rPr>
          <w:rFonts w:ascii="Times New Roman" w:hAnsi="Times New Roman"/>
          <w:b w:val="0"/>
          <w:color w:val="FF0000"/>
          <w:sz w:val="28"/>
          <w:szCs w:val="28"/>
          <w:lang w:val="it-IT"/>
        </w:rPr>
        <w:t>CTĐT</w:t>
      </w:r>
      <w:r>
        <w:rPr>
          <w:rFonts w:ascii="Times New Roman" w:hAnsi="Times New Roman"/>
          <w:b w:val="0"/>
          <w:color w:val="FF0000"/>
          <w:sz w:val="28"/>
          <w:szCs w:val="28"/>
          <w:lang w:val="it-IT"/>
        </w:rPr>
        <w:t xml:space="preserve"> là thuật ngữ có nhiều cách hiểu khác nhau. Theo nghĩa rộng</w:t>
      </w:r>
      <w:r w:rsidRPr="00492C36">
        <w:rPr>
          <w:rFonts w:ascii="Times New Roman" w:hAnsi="Times New Roman"/>
          <w:b w:val="0"/>
          <w:color w:val="FF0000"/>
          <w:sz w:val="28"/>
          <w:szCs w:val="28"/>
          <w:lang w:val="it-IT"/>
        </w:rPr>
        <w:t xml:space="preserve"> CTĐT</w:t>
      </w:r>
      <w:r>
        <w:rPr>
          <w:rFonts w:ascii="Times New Roman" w:hAnsi="Times New Roman"/>
          <w:b w:val="0"/>
          <w:color w:val="FF0000"/>
          <w:sz w:val="28"/>
          <w:szCs w:val="28"/>
          <w:lang w:val="it-IT"/>
        </w:rPr>
        <w:t xml:space="preserve"> của một trường là tập hợp tất cả các khóa học được cung cấp</w:t>
      </w:r>
      <w:r w:rsidR="00F47E78">
        <w:rPr>
          <w:rFonts w:ascii="Times New Roman" w:hAnsi="Times New Roman"/>
          <w:b w:val="0"/>
          <w:color w:val="FF0000"/>
          <w:sz w:val="28"/>
          <w:szCs w:val="28"/>
          <w:lang w:val="it-IT"/>
        </w:rPr>
        <w:t>.....</w:t>
      </w:r>
    </w:p>
    <w:p w:rsidR="00687BEA" w:rsidRDefault="00687BEA" w:rsidP="00687BEA">
      <w:pPr>
        <w:tabs>
          <w:tab w:val="left" w:leader="dot" w:pos="8435"/>
        </w:tabs>
        <w:spacing w:line="360" w:lineRule="auto"/>
        <w:ind w:firstLine="360"/>
        <w:jc w:val="both"/>
        <w:rPr>
          <w:rFonts w:ascii="Times New Roman" w:hAnsi="Times New Roman"/>
          <w:b w:val="0"/>
          <w:color w:val="0070C0"/>
          <w:sz w:val="28"/>
          <w:szCs w:val="28"/>
        </w:rPr>
      </w:pPr>
      <w:r w:rsidRPr="00687BEA">
        <w:rPr>
          <w:rFonts w:ascii="Times New Roman" w:hAnsi="Times New Roman"/>
          <w:b w:val="0"/>
          <w:color w:val="0070C0"/>
          <w:sz w:val="28"/>
          <w:szCs w:val="28"/>
          <w:lang w:val="vi-VN"/>
        </w:rPr>
        <w:t>1.2.2. Chương trình đào tạo theo truyền thống</w:t>
      </w:r>
    </w:p>
    <w:p w:rsidR="0045381F" w:rsidRPr="0045381F" w:rsidRDefault="0045381F" w:rsidP="00822435">
      <w:pPr>
        <w:tabs>
          <w:tab w:val="left" w:leader="dot" w:pos="8435"/>
        </w:tabs>
        <w:spacing w:line="420" w:lineRule="atLeast"/>
        <w:ind w:firstLine="357"/>
        <w:jc w:val="both"/>
        <w:rPr>
          <w:rFonts w:ascii="Times New Roman" w:hAnsi="Times New Roman"/>
          <w:b w:val="0"/>
          <w:color w:val="231F20"/>
          <w:sz w:val="28"/>
          <w:szCs w:val="28"/>
          <w:shd w:val="clear" w:color="auto" w:fill="FFFFFF"/>
        </w:rPr>
      </w:pPr>
      <w:r w:rsidRPr="0045381F">
        <w:rPr>
          <w:rFonts w:ascii="Times New Roman" w:hAnsi="Times New Roman"/>
          <w:b w:val="0"/>
          <w:color w:val="494A4A"/>
          <w:sz w:val="28"/>
          <w:szCs w:val="28"/>
          <w:shd w:val="clear" w:color="auto" w:fill="FFFFFF"/>
        </w:rPr>
        <w:t xml:space="preserve">Cách tiếp cận hàn lâm (academic) với mục tiêu truyền thụ kiến thức cho người học, chương trình đào tạo được thịnh hành vào những thiên niên kỷ trước, điển hình là các chương trình đào tạo của Liên Xô trước đây. Các chương trình đào tạo này thường rất nhiều môn học với khối lượng kiến thức khổng lồ, đa dạng. Thầy và trò say mê khám phá kho tàng kiến thức của nhân loại, tích lũy tri thức và có những </w:t>
      </w:r>
      <w:r w:rsidRPr="0045381F">
        <w:rPr>
          <w:rFonts w:ascii="Times New Roman" w:hAnsi="Times New Roman"/>
          <w:b w:val="0"/>
          <w:color w:val="494A4A"/>
          <w:sz w:val="28"/>
          <w:szCs w:val="28"/>
          <w:shd w:val="clear" w:color="auto" w:fill="FFFFFF"/>
        </w:rPr>
        <w:lastRenderedPageBreak/>
        <w:t>hiểu biết thật sâu sắc về lĩnh vực chuyên môn. Các chương trình này được thiết kế bởi các chuyên gia giáo dục, các nhà khoa học đầu đàn thuộc một lĩnh vực đào tạo (nhưng thường là chuyên gia giáo dục thuộc một đơn ngành, chuyên ngành)</w:t>
      </w:r>
    </w:p>
    <w:p w:rsidR="00822435" w:rsidRDefault="00822435" w:rsidP="00822435">
      <w:pPr>
        <w:tabs>
          <w:tab w:val="left" w:leader="dot" w:pos="8435"/>
        </w:tabs>
        <w:spacing w:line="420" w:lineRule="atLeast"/>
        <w:ind w:firstLine="357"/>
        <w:jc w:val="both"/>
        <w:rPr>
          <w:rFonts w:ascii="Times New Roman" w:hAnsi="Times New Roman"/>
          <w:b w:val="0"/>
          <w:color w:val="231F20"/>
          <w:sz w:val="28"/>
          <w:szCs w:val="28"/>
          <w:shd w:val="clear" w:color="auto" w:fill="FFFFFF"/>
        </w:rPr>
      </w:pPr>
      <w:r w:rsidRPr="00822435">
        <w:rPr>
          <w:rFonts w:ascii="Times New Roman" w:hAnsi="Times New Roman"/>
          <w:b w:val="0"/>
          <w:color w:val="231F20"/>
          <w:sz w:val="28"/>
          <w:szCs w:val="28"/>
          <w:shd w:val="clear" w:color="auto" w:fill="FFFFFF"/>
        </w:rPr>
        <w:t>Tuy nhiên, hình thức nào cũng có hai mặt của nó và dưới đây là các ưu và nhược điểm của đào tạo truyền thống mà nhân sự nên chú ý:</w:t>
      </w:r>
    </w:p>
    <w:p w:rsidR="00822435" w:rsidRDefault="00822435" w:rsidP="00822435">
      <w:pPr>
        <w:tabs>
          <w:tab w:val="left" w:leader="dot" w:pos="8435"/>
        </w:tabs>
        <w:spacing w:line="420" w:lineRule="atLeast"/>
        <w:ind w:firstLine="357"/>
        <w:jc w:val="both"/>
        <w:rPr>
          <w:rStyle w:val="Strong"/>
          <w:rFonts w:ascii="Times New Roman" w:hAnsi="Times New Roman"/>
          <w:color w:val="231F20"/>
          <w:sz w:val="28"/>
          <w:szCs w:val="28"/>
          <w:shd w:val="clear" w:color="auto" w:fill="FFFFFF"/>
        </w:rPr>
      </w:pPr>
      <w:r w:rsidRPr="00822435">
        <w:rPr>
          <w:rStyle w:val="Strong"/>
          <w:rFonts w:ascii="Times New Roman" w:hAnsi="Times New Roman"/>
          <w:color w:val="231F20"/>
          <w:sz w:val="28"/>
          <w:szCs w:val="28"/>
          <w:shd w:val="clear" w:color="auto" w:fill="FFFFFF"/>
        </w:rPr>
        <w:t>Ưu điểm:</w:t>
      </w:r>
    </w:p>
    <w:p w:rsidR="00822435" w:rsidRPr="00822435" w:rsidRDefault="00822435" w:rsidP="00822435">
      <w:pPr>
        <w:tabs>
          <w:tab w:val="left" w:leader="dot" w:pos="8435"/>
        </w:tabs>
        <w:spacing w:line="420" w:lineRule="atLeast"/>
        <w:ind w:firstLine="357"/>
        <w:jc w:val="both"/>
        <w:rPr>
          <w:rFonts w:ascii="Times New Roman" w:hAnsi="Times New Roman"/>
          <w:b w:val="0"/>
          <w:color w:val="231F20"/>
          <w:sz w:val="28"/>
          <w:szCs w:val="28"/>
          <w:shd w:val="clear" w:color="auto" w:fill="FFFFFF"/>
        </w:rPr>
      </w:pPr>
      <w:r w:rsidRPr="00822435">
        <w:rPr>
          <w:rFonts w:ascii="Times New Roman" w:hAnsi="Times New Roman"/>
          <w:b w:val="0"/>
          <w:color w:val="231F20"/>
          <w:sz w:val="28"/>
          <w:szCs w:val="28"/>
          <w:shd w:val="clear" w:color="auto" w:fill="FFFFFF"/>
        </w:rPr>
        <w:t>Đào tạo trực tiếp đòi hỏi sự có mặt của tất cả các bên, cụ thể là người hướng dẫn đào tạo và nhân viên. Do đó, điều quan trọng nhất của đào tạo trực tiếp là sự tương tác giữa con người. Bằng cách đối diện nhau, nhà nhân sự có thể xây dựng sự gắn kết đào tạo và cung cấp trải nghiệm học tập thú vị. Ngoài ra, đào tạo trực tiếp cũng yêu cầu sự tương tác thể chất như là trò chơi đóng vai để học các nhiệm vụ và cách làm việc ở một vị trí cụ thể nào đó. Trong trường hợp này, đào tạo trực tuyến rất phù hợp cho sự phát triển của nhân viên.</w:t>
      </w:r>
    </w:p>
    <w:p w:rsidR="00822435" w:rsidRDefault="00822435" w:rsidP="00822435">
      <w:pPr>
        <w:tabs>
          <w:tab w:val="left" w:leader="dot" w:pos="8435"/>
        </w:tabs>
        <w:spacing w:line="420" w:lineRule="atLeast"/>
        <w:ind w:firstLine="357"/>
        <w:jc w:val="both"/>
        <w:rPr>
          <w:rStyle w:val="Strong"/>
          <w:rFonts w:ascii="Times New Roman" w:hAnsi="Times New Roman"/>
          <w:color w:val="231F20"/>
          <w:sz w:val="28"/>
          <w:szCs w:val="28"/>
          <w:shd w:val="clear" w:color="auto" w:fill="FFFFFF"/>
        </w:rPr>
      </w:pPr>
      <w:r w:rsidRPr="00822435">
        <w:rPr>
          <w:rStyle w:val="Strong"/>
          <w:rFonts w:ascii="Times New Roman" w:hAnsi="Times New Roman"/>
          <w:color w:val="231F20"/>
          <w:sz w:val="28"/>
          <w:szCs w:val="28"/>
          <w:shd w:val="clear" w:color="auto" w:fill="FFFFFF"/>
        </w:rPr>
        <w:t>Nhược điểm</w:t>
      </w:r>
    </w:p>
    <w:p w:rsidR="00822435" w:rsidRDefault="00822435" w:rsidP="00822435">
      <w:pPr>
        <w:tabs>
          <w:tab w:val="left" w:leader="dot" w:pos="8435"/>
        </w:tabs>
        <w:spacing w:line="420" w:lineRule="atLeast"/>
        <w:ind w:firstLine="357"/>
        <w:jc w:val="both"/>
        <w:rPr>
          <w:rFonts w:ascii="Times New Roman" w:hAnsi="Times New Roman"/>
          <w:b w:val="0"/>
          <w:color w:val="231F20"/>
          <w:sz w:val="28"/>
          <w:szCs w:val="28"/>
          <w:shd w:val="clear" w:color="auto" w:fill="FFFFFF"/>
        </w:rPr>
      </w:pPr>
      <w:r w:rsidRPr="00822435">
        <w:rPr>
          <w:rFonts w:ascii="Times New Roman" w:hAnsi="Times New Roman"/>
          <w:b w:val="0"/>
          <w:color w:val="231F20"/>
          <w:sz w:val="28"/>
          <w:szCs w:val="28"/>
          <w:shd w:val="clear" w:color="auto" w:fill="FFFFFF"/>
        </w:rPr>
        <w:t>Điểm bất lợi duy nhất của đào tạo truyền thống là chi phí sẽ cao hơn so với đào tạo trực tuyến. Thực hiện phương pháp đào tạo trực tiếp sẽ tốn thêm các khoản tiền đi kèm như chi phí đi lại cho nhân viên, ăn uống, chỗ ở khách sạn, nguồn cung cấp và nhiều thứ khác. Ngoài ra, nếu chương trình buộc phải có sự tham gia của nhiều nhân viên trong cùng một ngày, quá trình vận hành doanh nghiệp sẽ bị ảnh hưởng vì chỉ còn lại một ít nhân viên tiếp tục công việc. Trong trường hợp này, doanh nghiệp phải nghỉ một ngày vì mục đích đào tạo. Điều này sẽ làm mất rất nhiều chi phí cho công ty.</w:t>
      </w:r>
    </w:p>
    <w:p w:rsidR="00822435" w:rsidRPr="00822435" w:rsidRDefault="00822435" w:rsidP="00822435">
      <w:pPr>
        <w:tabs>
          <w:tab w:val="left" w:leader="dot" w:pos="8435"/>
        </w:tabs>
        <w:spacing w:line="420" w:lineRule="atLeast"/>
        <w:ind w:firstLine="357"/>
        <w:jc w:val="both"/>
        <w:rPr>
          <w:rFonts w:ascii="Times New Roman" w:hAnsi="Times New Roman"/>
          <w:b w:val="0"/>
          <w:color w:val="0070C0"/>
          <w:sz w:val="28"/>
          <w:szCs w:val="28"/>
        </w:rPr>
      </w:pPr>
      <w:r w:rsidRPr="00822435">
        <w:rPr>
          <w:rFonts w:ascii="Times New Roman" w:hAnsi="Times New Roman"/>
          <w:b w:val="0"/>
          <w:color w:val="231F20"/>
          <w:sz w:val="28"/>
          <w:szCs w:val="28"/>
          <w:shd w:val="clear" w:color="auto" w:fill="FFFFFF"/>
        </w:rPr>
        <w:t>Cuối cùng, để tạo ra sự phát triển thuận lợi cho doanh nghiệp, các nhà lãnh đạo cần sẵn sàng tiến hành chương trình đào tạo cho các thành viên. Tuy nhiên, trước đó, sẽ tốt hơn nếu các nhà nhân sự cân nhắc những sự thay đổi linh hoạt như mục tiêu đào tạo, kinh phí, lượng người tham dự và nguồn lực nhằm tránh trường hợp lãng phí tiền bạc vào những thứ không cần thiết.</w:t>
      </w:r>
    </w:p>
    <w:p w:rsidR="00687BEA" w:rsidRDefault="00687BEA" w:rsidP="00822435">
      <w:pPr>
        <w:tabs>
          <w:tab w:val="left" w:leader="dot" w:pos="8435"/>
        </w:tabs>
        <w:spacing w:line="420" w:lineRule="atLeast"/>
        <w:ind w:firstLine="357"/>
        <w:jc w:val="both"/>
        <w:rPr>
          <w:rFonts w:ascii="Times New Roman" w:hAnsi="Times New Roman"/>
          <w:b w:val="0"/>
          <w:color w:val="0070C0"/>
          <w:sz w:val="28"/>
          <w:szCs w:val="28"/>
        </w:rPr>
      </w:pPr>
      <w:r w:rsidRPr="00687BEA">
        <w:rPr>
          <w:rFonts w:ascii="Times New Roman" w:hAnsi="Times New Roman"/>
          <w:b w:val="0"/>
          <w:color w:val="0070C0"/>
          <w:sz w:val="28"/>
          <w:szCs w:val="28"/>
          <w:lang w:val="vi-VN"/>
        </w:rPr>
        <w:t>1.2.3. Chương trình đào tạo theo năng lực</w:t>
      </w:r>
    </w:p>
    <w:p w:rsidR="00BC2872" w:rsidRPr="0056193D" w:rsidRDefault="00D812C9" w:rsidP="00822435">
      <w:pPr>
        <w:shd w:val="clear" w:color="auto" w:fill="FFFFFF"/>
        <w:spacing w:line="420" w:lineRule="atLeast"/>
        <w:ind w:firstLine="357"/>
        <w:jc w:val="both"/>
        <w:rPr>
          <w:rFonts w:ascii="Times New Roman" w:hAnsi="Times New Roman"/>
          <w:b w:val="0"/>
          <w:sz w:val="28"/>
          <w:szCs w:val="28"/>
        </w:rPr>
      </w:pPr>
      <w:r>
        <w:rPr>
          <w:rFonts w:ascii="Times New Roman" w:hAnsi="Times New Roman"/>
          <w:b w:val="0"/>
          <w:sz w:val="28"/>
          <w:szCs w:val="28"/>
        </w:rPr>
        <w:t xml:space="preserve">Khái niệm về </w:t>
      </w:r>
      <w:r w:rsidR="00BC2872" w:rsidRPr="0056193D">
        <w:rPr>
          <w:rFonts w:ascii="Times New Roman" w:hAnsi="Times New Roman"/>
          <w:b w:val="0"/>
          <w:sz w:val="28"/>
          <w:szCs w:val="28"/>
        </w:rPr>
        <w:t>Năng lực</w:t>
      </w:r>
      <w:r>
        <w:rPr>
          <w:rFonts w:ascii="Times New Roman" w:hAnsi="Times New Roman"/>
          <w:b w:val="0"/>
          <w:sz w:val="28"/>
          <w:szCs w:val="28"/>
        </w:rPr>
        <w:t>:</w:t>
      </w:r>
      <w:r w:rsidR="00BC2872" w:rsidRPr="0056193D">
        <w:rPr>
          <w:rFonts w:ascii="Times New Roman" w:hAnsi="Times New Roman"/>
          <w:b w:val="0"/>
          <w:sz w:val="28"/>
          <w:szCs w:val="28"/>
        </w:rPr>
        <w:t xml:space="preserve"> </w:t>
      </w:r>
    </w:p>
    <w:p w:rsidR="00BC2872" w:rsidRPr="0056193D" w:rsidRDefault="00BC2872" w:rsidP="00B5486F">
      <w:pPr>
        <w:shd w:val="clear" w:color="auto" w:fill="FFFFFF"/>
        <w:spacing w:after="135" w:line="420" w:lineRule="atLeast"/>
        <w:ind w:firstLine="360"/>
        <w:jc w:val="both"/>
        <w:rPr>
          <w:rFonts w:ascii="Times New Roman" w:hAnsi="Times New Roman"/>
          <w:b w:val="0"/>
          <w:sz w:val="28"/>
          <w:szCs w:val="28"/>
        </w:rPr>
      </w:pPr>
      <w:r w:rsidRPr="0056193D">
        <w:rPr>
          <w:rFonts w:ascii="Times New Roman" w:hAnsi="Times New Roman"/>
          <w:b w:val="0"/>
          <w:sz w:val="28"/>
          <w:szCs w:val="28"/>
        </w:rPr>
        <w:t>Có rất nhiều định nghĩa về năng lực</w:t>
      </w:r>
      <w:r w:rsidR="002703CF" w:rsidRPr="0056193D">
        <w:rPr>
          <w:rFonts w:ascii="Times New Roman" w:hAnsi="Times New Roman"/>
          <w:b w:val="0"/>
          <w:sz w:val="28"/>
          <w:szCs w:val="28"/>
        </w:rPr>
        <w:t xml:space="preserve"> “năng lực làm việc” </w:t>
      </w:r>
      <w:r w:rsidRPr="0056193D">
        <w:rPr>
          <w:rFonts w:ascii="Times New Roman" w:hAnsi="Times New Roman"/>
          <w:b w:val="0"/>
          <w:sz w:val="28"/>
          <w:szCs w:val="28"/>
        </w:rPr>
        <w:t xml:space="preserve"> và đang thu hút sự quan tâm của rất nhiều nhà nghiên cứu. Theo cách hiểu thông thường, năng lực là sự kết hợp của </w:t>
      </w:r>
      <w:r w:rsidRPr="0056193D">
        <w:rPr>
          <w:rFonts w:ascii="Times New Roman" w:hAnsi="Times New Roman"/>
          <w:b w:val="0"/>
          <w:i/>
          <w:sz w:val="28"/>
          <w:szCs w:val="28"/>
        </w:rPr>
        <w:t>Tri thức</w:t>
      </w:r>
      <w:r w:rsidRPr="0056193D">
        <w:rPr>
          <w:rFonts w:ascii="Times New Roman" w:hAnsi="Times New Roman"/>
          <w:b w:val="0"/>
          <w:sz w:val="28"/>
          <w:szCs w:val="28"/>
        </w:rPr>
        <w:t xml:space="preserve">, </w:t>
      </w:r>
      <w:r w:rsidRPr="0056193D">
        <w:rPr>
          <w:rFonts w:ascii="Times New Roman" w:hAnsi="Times New Roman"/>
          <w:b w:val="0"/>
          <w:i/>
          <w:sz w:val="28"/>
          <w:szCs w:val="28"/>
        </w:rPr>
        <w:t>Kỹ năng</w:t>
      </w:r>
      <w:r w:rsidRPr="0056193D">
        <w:rPr>
          <w:rFonts w:ascii="Times New Roman" w:hAnsi="Times New Roman"/>
          <w:b w:val="0"/>
          <w:sz w:val="28"/>
          <w:szCs w:val="28"/>
        </w:rPr>
        <w:t xml:space="preserve"> và </w:t>
      </w:r>
      <w:r w:rsidRPr="0056193D">
        <w:rPr>
          <w:rFonts w:ascii="Times New Roman" w:hAnsi="Times New Roman"/>
          <w:b w:val="0"/>
          <w:i/>
          <w:sz w:val="28"/>
          <w:szCs w:val="28"/>
        </w:rPr>
        <w:t>Thái độ</w:t>
      </w:r>
      <w:r w:rsidRPr="0056193D">
        <w:rPr>
          <w:rFonts w:ascii="Times New Roman" w:hAnsi="Times New Roman"/>
          <w:b w:val="0"/>
          <w:sz w:val="28"/>
          <w:szCs w:val="28"/>
        </w:rPr>
        <w:t xml:space="preserve"> có sẵn hoặc ở dạng tiềm năng có thể học hỏi được của một cá nhân hoặc tổ chức để thực hiện thành công nhiệm vụ. </w:t>
      </w:r>
      <w:r w:rsidR="002703CF" w:rsidRPr="0056193D">
        <w:rPr>
          <w:rFonts w:ascii="Times New Roman" w:hAnsi="Times New Roman"/>
          <w:b w:val="0"/>
          <w:sz w:val="28"/>
          <w:szCs w:val="28"/>
        </w:rPr>
        <w:t>Chất lượng và m</w:t>
      </w:r>
      <w:r w:rsidRPr="0056193D">
        <w:rPr>
          <w:rFonts w:ascii="Times New Roman" w:hAnsi="Times New Roman"/>
          <w:b w:val="0"/>
          <w:sz w:val="28"/>
          <w:szCs w:val="28"/>
        </w:rPr>
        <w:t>ức độ</w:t>
      </w:r>
      <w:r w:rsidR="002703CF" w:rsidRPr="0056193D">
        <w:rPr>
          <w:rFonts w:ascii="Times New Roman" w:hAnsi="Times New Roman"/>
          <w:b w:val="0"/>
          <w:sz w:val="28"/>
          <w:szCs w:val="28"/>
        </w:rPr>
        <w:t xml:space="preserve"> </w:t>
      </w:r>
      <w:r w:rsidRPr="0056193D">
        <w:rPr>
          <w:rFonts w:ascii="Times New Roman" w:hAnsi="Times New Roman"/>
          <w:b w:val="0"/>
          <w:sz w:val="28"/>
          <w:szCs w:val="28"/>
        </w:rPr>
        <w:t xml:space="preserve"> hoàn thành công việc sẽ phản ánh </w:t>
      </w:r>
      <w:r w:rsidR="002703CF" w:rsidRPr="0056193D">
        <w:rPr>
          <w:rFonts w:ascii="Times New Roman" w:hAnsi="Times New Roman"/>
          <w:b w:val="0"/>
          <w:sz w:val="28"/>
          <w:szCs w:val="28"/>
        </w:rPr>
        <w:t>trình độ</w:t>
      </w:r>
      <w:r w:rsidRPr="0056193D">
        <w:rPr>
          <w:rFonts w:ascii="Times New Roman" w:hAnsi="Times New Roman"/>
          <w:b w:val="0"/>
          <w:sz w:val="28"/>
          <w:szCs w:val="28"/>
        </w:rPr>
        <w:t xml:space="preserve"> năng lực của người </w:t>
      </w:r>
      <w:r w:rsidR="002703CF" w:rsidRPr="0056193D">
        <w:rPr>
          <w:rFonts w:ascii="Times New Roman" w:hAnsi="Times New Roman"/>
          <w:b w:val="0"/>
          <w:sz w:val="28"/>
          <w:szCs w:val="28"/>
        </w:rPr>
        <w:t xml:space="preserve">học </w:t>
      </w:r>
      <w:r w:rsidRPr="0056193D">
        <w:rPr>
          <w:rFonts w:ascii="Times New Roman" w:hAnsi="Times New Roman"/>
          <w:b w:val="0"/>
          <w:sz w:val="28"/>
          <w:szCs w:val="28"/>
        </w:rPr>
        <w:t xml:space="preserve">đó hoặc </w:t>
      </w:r>
      <w:r w:rsidR="002703CF" w:rsidRPr="0056193D">
        <w:rPr>
          <w:rFonts w:ascii="Times New Roman" w:hAnsi="Times New Roman"/>
          <w:b w:val="0"/>
          <w:sz w:val="28"/>
          <w:szCs w:val="28"/>
        </w:rPr>
        <w:t xml:space="preserve">của một </w:t>
      </w:r>
      <w:r w:rsidRPr="0056193D">
        <w:rPr>
          <w:rFonts w:ascii="Times New Roman" w:hAnsi="Times New Roman"/>
          <w:b w:val="0"/>
          <w:sz w:val="28"/>
          <w:szCs w:val="28"/>
        </w:rPr>
        <w:t xml:space="preserve">tổ chức </w:t>
      </w:r>
      <w:r w:rsidR="002703CF" w:rsidRPr="0056193D">
        <w:rPr>
          <w:rFonts w:ascii="Times New Roman" w:hAnsi="Times New Roman"/>
          <w:b w:val="0"/>
          <w:sz w:val="28"/>
          <w:szCs w:val="28"/>
        </w:rPr>
        <w:t xml:space="preserve">nào </w:t>
      </w:r>
      <w:r w:rsidRPr="0056193D">
        <w:rPr>
          <w:rFonts w:ascii="Times New Roman" w:hAnsi="Times New Roman"/>
          <w:b w:val="0"/>
          <w:sz w:val="28"/>
          <w:szCs w:val="28"/>
        </w:rPr>
        <w:t>đó</w:t>
      </w:r>
      <w:r w:rsidR="002703CF" w:rsidRPr="0056193D">
        <w:rPr>
          <w:rFonts w:ascii="Times New Roman" w:hAnsi="Times New Roman"/>
          <w:b w:val="0"/>
          <w:sz w:val="28"/>
          <w:szCs w:val="28"/>
        </w:rPr>
        <w:t>.</w:t>
      </w:r>
    </w:p>
    <w:p w:rsidR="002703CF" w:rsidRPr="0056193D" w:rsidRDefault="002703CF" w:rsidP="002703CF">
      <w:pPr>
        <w:shd w:val="clear" w:color="auto" w:fill="FFFFFF"/>
        <w:spacing w:line="420" w:lineRule="atLeast"/>
        <w:ind w:firstLine="360"/>
        <w:jc w:val="both"/>
        <w:rPr>
          <w:rFonts w:ascii="Times New Roman" w:hAnsi="Times New Roman"/>
          <w:b w:val="0"/>
          <w:sz w:val="28"/>
          <w:szCs w:val="28"/>
        </w:rPr>
      </w:pPr>
      <w:r w:rsidRPr="0056193D">
        <w:rPr>
          <w:rFonts w:ascii="Times New Roman" w:hAnsi="Times New Roman"/>
          <w:b w:val="0"/>
          <w:sz w:val="28"/>
          <w:szCs w:val="28"/>
        </w:rPr>
        <w:lastRenderedPageBreak/>
        <w:t xml:space="preserve"> N</w:t>
      </w:r>
      <w:r w:rsidR="00BC2872" w:rsidRPr="0056193D">
        <w:rPr>
          <w:rFonts w:ascii="Times New Roman" w:hAnsi="Times New Roman"/>
          <w:b w:val="0"/>
          <w:sz w:val="28"/>
          <w:szCs w:val="28"/>
        </w:rPr>
        <w:t>ăng lực cốt lõi</w:t>
      </w:r>
      <w:r w:rsidRPr="0056193D">
        <w:rPr>
          <w:rFonts w:ascii="Times New Roman" w:hAnsi="Times New Roman"/>
          <w:b w:val="0"/>
          <w:sz w:val="28"/>
          <w:szCs w:val="28"/>
        </w:rPr>
        <w:t xml:space="preserve"> là năng lực nền tảng</w:t>
      </w:r>
      <w:r w:rsidR="00BC2872" w:rsidRPr="0056193D">
        <w:rPr>
          <w:rFonts w:ascii="Times New Roman" w:hAnsi="Times New Roman"/>
          <w:b w:val="0"/>
          <w:sz w:val="28"/>
          <w:szCs w:val="28"/>
        </w:rPr>
        <w:t xml:space="preserve"> bao gồm một số năng lực</w:t>
      </w:r>
      <w:r w:rsidRPr="0056193D">
        <w:rPr>
          <w:rFonts w:ascii="Times New Roman" w:hAnsi="Times New Roman"/>
          <w:b w:val="0"/>
          <w:sz w:val="28"/>
          <w:szCs w:val="28"/>
        </w:rPr>
        <w:t xml:space="preserve"> hội tụ lại</w:t>
      </w:r>
      <w:r w:rsidR="00BC2872" w:rsidRPr="0056193D">
        <w:rPr>
          <w:rFonts w:ascii="Times New Roman" w:hAnsi="Times New Roman"/>
          <w:b w:val="0"/>
          <w:sz w:val="28"/>
          <w:szCs w:val="28"/>
        </w:rPr>
        <w:t xml:space="preserve">. </w:t>
      </w:r>
      <w:r w:rsidRPr="0056193D">
        <w:rPr>
          <w:rFonts w:ascii="Times New Roman" w:hAnsi="Times New Roman"/>
          <w:b w:val="0"/>
          <w:sz w:val="28"/>
          <w:szCs w:val="28"/>
        </w:rPr>
        <w:t>Căn cứ</w:t>
      </w:r>
      <w:r w:rsidR="00BC2872" w:rsidRPr="0056193D">
        <w:rPr>
          <w:rFonts w:ascii="Times New Roman" w:hAnsi="Times New Roman"/>
          <w:b w:val="0"/>
          <w:sz w:val="28"/>
          <w:szCs w:val="28"/>
        </w:rPr>
        <w:t xml:space="preserve"> những năng lực cốt lõi này, người học có thể thực hiện được yêu cầu của việc học tập </w:t>
      </w:r>
      <w:r w:rsidRPr="0056193D">
        <w:rPr>
          <w:rFonts w:ascii="Times New Roman" w:hAnsi="Times New Roman"/>
          <w:b w:val="0"/>
          <w:sz w:val="28"/>
          <w:szCs w:val="28"/>
        </w:rPr>
        <w:t>và</w:t>
      </w:r>
      <w:r w:rsidR="00BC2872" w:rsidRPr="0056193D">
        <w:rPr>
          <w:rFonts w:ascii="Times New Roman" w:hAnsi="Times New Roman"/>
          <w:b w:val="0"/>
          <w:sz w:val="28"/>
          <w:szCs w:val="28"/>
        </w:rPr>
        <w:t xml:space="preserve"> các yêu cầu khác trong các bối cảnh và tình huống khác khau khi đạt được những năng lực thứ cấp. </w:t>
      </w:r>
    </w:p>
    <w:p w:rsidR="00BC2872" w:rsidRPr="0056193D" w:rsidRDefault="002703CF" w:rsidP="002703CF">
      <w:pPr>
        <w:shd w:val="clear" w:color="auto" w:fill="FFFFFF"/>
        <w:spacing w:line="420" w:lineRule="atLeast"/>
        <w:ind w:firstLine="360"/>
        <w:jc w:val="both"/>
        <w:rPr>
          <w:rFonts w:ascii="Times New Roman" w:hAnsi="Times New Roman"/>
          <w:b w:val="0"/>
          <w:sz w:val="28"/>
          <w:szCs w:val="28"/>
        </w:rPr>
      </w:pPr>
      <w:r w:rsidRPr="0056193D">
        <w:rPr>
          <w:rFonts w:ascii="Times New Roman" w:hAnsi="Times New Roman"/>
          <w:b w:val="0"/>
          <w:sz w:val="28"/>
          <w:szCs w:val="28"/>
        </w:rPr>
        <w:t xml:space="preserve">Một số nước có nền kinh tế phát triển </w:t>
      </w:r>
      <w:r w:rsidR="00BC2872" w:rsidRPr="0056193D">
        <w:rPr>
          <w:rFonts w:ascii="Times New Roman" w:hAnsi="Times New Roman"/>
          <w:b w:val="0"/>
          <w:sz w:val="28"/>
          <w:szCs w:val="28"/>
        </w:rPr>
        <w:t>định nghĩa năng lực cốt lõi bao gồm những năng lực nền tảng như năng lực đọc hiểu, năng lực tính toán, năng lực giải quyết vấn đề, năng lực giao tiếp,… Do vậy, năng lực có tính phức hợp hơn kỹ năng và mức độ thành thạo của một kỹ năng cũng quyết định một phần tới mức độ cao thấp của năng lực</w:t>
      </w:r>
    </w:p>
    <w:p w:rsidR="007D037C" w:rsidRPr="00C063D1" w:rsidRDefault="007D037C" w:rsidP="002703CF">
      <w:pPr>
        <w:spacing w:line="420" w:lineRule="atLeast"/>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t>Để hình thành và phát triển năng lực cần xác định các thành phần và cấu trúc của chúng. Có nhiều loại năng lực khác nhau. Việc mô tả cấu trúc và các thành phần năng lực cũng khác nhau. Cấu trúc chung của năng lực hành động được mô tả là sự kết hợp của 4 năng lực thành phần: Năng lực chuyên môn, năng lực phương pháp, năng lực xã hội, năng lực cá thể.</w:t>
      </w:r>
    </w:p>
    <w:p w:rsidR="007D037C" w:rsidRPr="00C063D1" w:rsidRDefault="00460883" w:rsidP="002703CF">
      <w:pPr>
        <w:spacing w:line="420" w:lineRule="atLeast"/>
        <w:ind w:firstLine="357"/>
        <w:jc w:val="both"/>
        <w:rPr>
          <w:rFonts w:ascii="Times New Roman" w:hAnsi="Times New Roman"/>
          <w:b w:val="0"/>
          <w:color w:val="0C0C0C"/>
          <w:sz w:val="28"/>
          <w:szCs w:val="28"/>
        </w:rPr>
      </w:pPr>
      <w:r>
        <w:rPr>
          <w:rFonts w:ascii="Times New Roman" w:hAnsi="Times New Roman"/>
          <w:b w:val="0"/>
          <w:color w:val="0C0C0C"/>
          <w:sz w:val="28"/>
          <w:szCs w:val="28"/>
        </w:rPr>
        <w:t>-</w:t>
      </w:r>
      <w:r w:rsidR="007D037C" w:rsidRPr="00C063D1">
        <w:rPr>
          <w:rFonts w:ascii="Times New Roman" w:hAnsi="Times New Roman"/>
          <w:b w:val="0"/>
          <w:color w:val="0C0C0C"/>
          <w:sz w:val="28"/>
          <w:szCs w:val="28"/>
        </w:rPr>
        <w:t xml:space="preserve"> Năng lực chuyên môn (</w:t>
      </w:r>
      <w:r w:rsidR="007D037C" w:rsidRPr="005A6D7A">
        <w:rPr>
          <w:rFonts w:ascii="Times New Roman" w:hAnsi="Times New Roman"/>
          <w:b w:val="0"/>
          <w:i/>
          <w:iCs/>
          <w:color w:val="0C0C0C"/>
          <w:sz w:val="28"/>
          <w:szCs w:val="28"/>
        </w:rPr>
        <w:t>Professional competency</w:t>
      </w:r>
      <w:r w:rsidR="007D037C" w:rsidRPr="00C063D1">
        <w:rPr>
          <w:rFonts w:ascii="Times New Roman" w:hAnsi="Times New Roman"/>
          <w:b w:val="0"/>
          <w:color w:val="0C0C0C"/>
          <w:sz w:val="28"/>
          <w:szCs w:val="28"/>
        </w:rPr>
        <w:t>): Là khả năng thực hiện các nhiệm vụ chuyên môn cũng như khả năng đánh giá kết quả chuyên môn một cách độc lập, có phương pháp và chính xác về mặt chuyên môn. Nó được tiếp nhận qua việc học nội dung – chuyên môn và chủ yếu gắn với khả năng nhận thức và tâm lý vận động.</w:t>
      </w:r>
    </w:p>
    <w:p w:rsidR="007D037C" w:rsidRPr="00C063D1" w:rsidRDefault="00460883" w:rsidP="002703CF">
      <w:pPr>
        <w:spacing w:line="420" w:lineRule="atLeast"/>
        <w:ind w:firstLine="357"/>
        <w:jc w:val="both"/>
        <w:rPr>
          <w:rFonts w:ascii="Times New Roman" w:hAnsi="Times New Roman"/>
          <w:b w:val="0"/>
          <w:color w:val="0C0C0C"/>
          <w:sz w:val="28"/>
          <w:szCs w:val="28"/>
        </w:rPr>
      </w:pPr>
      <w:r>
        <w:rPr>
          <w:rFonts w:ascii="Times New Roman" w:hAnsi="Times New Roman"/>
          <w:b w:val="0"/>
          <w:color w:val="0C0C0C"/>
          <w:sz w:val="28"/>
          <w:szCs w:val="28"/>
        </w:rPr>
        <w:t>-</w:t>
      </w:r>
      <w:r w:rsidR="007D037C" w:rsidRPr="00C063D1">
        <w:rPr>
          <w:rFonts w:ascii="Times New Roman" w:hAnsi="Times New Roman"/>
          <w:b w:val="0"/>
          <w:color w:val="0C0C0C"/>
          <w:sz w:val="28"/>
          <w:szCs w:val="28"/>
        </w:rPr>
        <w:t xml:space="preserve"> Năng lực phương pháp (</w:t>
      </w:r>
      <w:r w:rsidR="007D037C" w:rsidRPr="005A6D7A">
        <w:rPr>
          <w:rFonts w:ascii="Times New Roman" w:hAnsi="Times New Roman"/>
          <w:b w:val="0"/>
          <w:i/>
          <w:iCs/>
          <w:color w:val="0C0C0C"/>
          <w:sz w:val="28"/>
          <w:szCs w:val="28"/>
        </w:rPr>
        <w:t>Methodical competency</w:t>
      </w:r>
      <w:r w:rsidR="007D037C" w:rsidRPr="00C063D1">
        <w:rPr>
          <w:rFonts w:ascii="Times New Roman" w:hAnsi="Times New Roman"/>
          <w:b w:val="0"/>
          <w:color w:val="0C0C0C"/>
          <w:sz w:val="28"/>
          <w:szCs w:val="28"/>
        </w:rPr>
        <w:t>): Là khả năng đối với những hành động có kế hoạch, định hướng mục đích trong việc giải quyết các nhiệm vụ và vấn đề. Năng lực phương pháp bao gồm năng lực phương pháp chung và phương pháp chuyên môn. Trung tâm của phương pháp nhận thức là những khả năng tiếp nhận, xử lý, đánh giá, truyền thụ và trình bày tri thức. Nó được tiếp nhận qua việc học phương pháp luận – giải quyết vấn đề.</w:t>
      </w:r>
    </w:p>
    <w:p w:rsidR="007D037C" w:rsidRPr="00C063D1" w:rsidRDefault="00460883" w:rsidP="002703CF">
      <w:pPr>
        <w:spacing w:line="420" w:lineRule="atLeast"/>
        <w:ind w:firstLine="357"/>
        <w:jc w:val="both"/>
        <w:rPr>
          <w:rFonts w:ascii="Times New Roman" w:hAnsi="Times New Roman"/>
          <w:b w:val="0"/>
          <w:color w:val="0C0C0C"/>
          <w:sz w:val="28"/>
          <w:szCs w:val="28"/>
        </w:rPr>
      </w:pPr>
      <w:r>
        <w:rPr>
          <w:rFonts w:ascii="Times New Roman" w:hAnsi="Times New Roman"/>
          <w:b w:val="0"/>
          <w:color w:val="0C0C0C"/>
          <w:sz w:val="28"/>
          <w:szCs w:val="28"/>
        </w:rPr>
        <w:t>-</w:t>
      </w:r>
      <w:r w:rsidR="007D037C" w:rsidRPr="00C063D1">
        <w:rPr>
          <w:rFonts w:ascii="Times New Roman" w:hAnsi="Times New Roman"/>
          <w:b w:val="0"/>
          <w:color w:val="0C0C0C"/>
          <w:sz w:val="28"/>
          <w:szCs w:val="28"/>
        </w:rPr>
        <w:t xml:space="preserve"> Năng lực xã hội (</w:t>
      </w:r>
      <w:r w:rsidR="007D037C" w:rsidRPr="005A6D7A">
        <w:rPr>
          <w:rFonts w:ascii="Times New Roman" w:hAnsi="Times New Roman"/>
          <w:b w:val="0"/>
          <w:i/>
          <w:iCs/>
          <w:color w:val="0C0C0C"/>
          <w:sz w:val="28"/>
          <w:szCs w:val="28"/>
        </w:rPr>
        <w:t>Social competency</w:t>
      </w:r>
      <w:r w:rsidR="007D037C" w:rsidRPr="00C063D1">
        <w:rPr>
          <w:rFonts w:ascii="Times New Roman" w:hAnsi="Times New Roman"/>
          <w:b w:val="0"/>
          <w:color w:val="0C0C0C"/>
          <w:sz w:val="28"/>
          <w:szCs w:val="28"/>
        </w:rPr>
        <w:t>): Là khả năng đạt được mục đích trong những tình huống giao tiếp ứng xử xã hội cũng như trong những nhiệm vụ khác nhau trong sự phối hợp chặt chẽ với những thành viên khác. Nó được tiếp nhận qua việc học giao tiếp.</w:t>
      </w:r>
    </w:p>
    <w:p w:rsidR="007D037C" w:rsidRPr="00C063D1" w:rsidRDefault="00460883" w:rsidP="002703CF">
      <w:pPr>
        <w:spacing w:line="420" w:lineRule="atLeast"/>
        <w:ind w:firstLine="357"/>
        <w:jc w:val="both"/>
        <w:rPr>
          <w:rFonts w:ascii="Times New Roman" w:hAnsi="Times New Roman"/>
          <w:b w:val="0"/>
          <w:color w:val="0C0C0C"/>
          <w:sz w:val="28"/>
          <w:szCs w:val="28"/>
        </w:rPr>
      </w:pPr>
      <w:r>
        <w:rPr>
          <w:rFonts w:ascii="Times New Roman" w:hAnsi="Times New Roman"/>
          <w:b w:val="0"/>
          <w:color w:val="0C0C0C"/>
          <w:sz w:val="28"/>
          <w:szCs w:val="28"/>
        </w:rPr>
        <w:t>-</w:t>
      </w:r>
      <w:r w:rsidR="007D037C" w:rsidRPr="00C063D1">
        <w:rPr>
          <w:rFonts w:ascii="Times New Roman" w:hAnsi="Times New Roman"/>
          <w:b w:val="0"/>
          <w:color w:val="0C0C0C"/>
          <w:sz w:val="28"/>
          <w:szCs w:val="28"/>
        </w:rPr>
        <w:t xml:space="preserve"> Năng lực cá thể (</w:t>
      </w:r>
      <w:r w:rsidR="007D037C" w:rsidRPr="005A6D7A">
        <w:rPr>
          <w:rFonts w:ascii="Times New Roman" w:hAnsi="Times New Roman"/>
          <w:b w:val="0"/>
          <w:i/>
          <w:iCs/>
          <w:color w:val="0C0C0C"/>
          <w:sz w:val="28"/>
          <w:szCs w:val="28"/>
        </w:rPr>
        <w:t>Induvidual competency</w:t>
      </w:r>
      <w:r w:rsidR="007D037C" w:rsidRPr="00C063D1">
        <w:rPr>
          <w:rFonts w:ascii="Times New Roman" w:hAnsi="Times New Roman"/>
          <w:b w:val="0"/>
          <w:color w:val="0C0C0C"/>
          <w:sz w:val="28"/>
          <w:szCs w:val="28"/>
        </w:rPr>
        <w:t>): Là khả năng xác định, đánh giá được những cơ hội phát triển cũng như những giới hạn của cá nhân, phát triển năng khiếu, xây dựng và thực hiện kế hoạch phát triển cá nhân, những quan điểm, chuẩn giá trị đạo đức và động cơ chi phối các thái độ và hành vi ứng xử. Nó được tiếp nhận qua việc học cảm xúc – đạo đức và liên quan đến tư duy và hành động tự chịu trách nhiệm.</w:t>
      </w:r>
    </w:p>
    <w:p w:rsidR="007D037C" w:rsidRPr="00D82509" w:rsidRDefault="007D037C" w:rsidP="00D82509">
      <w:pPr>
        <w:spacing w:line="420" w:lineRule="atLeast"/>
        <w:ind w:firstLine="357"/>
        <w:jc w:val="both"/>
        <w:rPr>
          <w:rFonts w:ascii="Times New Roman" w:hAnsi="Times New Roman"/>
          <w:b w:val="0"/>
          <w:color w:val="0C0C0C"/>
          <w:sz w:val="28"/>
          <w:szCs w:val="28"/>
        </w:rPr>
      </w:pPr>
      <w:r w:rsidRPr="00C063D1">
        <w:rPr>
          <w:rFonts w:ascii="Times New Roman" w:hAnsi="Times New Roman"/>
          <w:b w:val="0"/>
          <w:color w:val="0C0C0C"/>
          <w:sz w:val="28"/>
          <w:szCs w:val="28"/>
        </w:rPr>
        <w:lastRenderedPageBreak/>
        <w:t xml:space="preserve">Mô hình cấu trúc năng lực trên đây có thể cụ thể hoá trong từng lĩnh vực chuyên môn, nghề nghiệp khác nhau. Mặt khác, trong mỗi lĩnh vực nghề nghiệp người ta cũng mô tả các loại năng lực khác nhau. Ví dụ năng lực của GV bao gồm những nhóm cơ bản sau: Năng lực dạy học, năng lực giáo dục, năng lực </w:t>
      </w:r>
      <w:r w:rsidRPr="00D82509">
        <w:rPr>
          <w:rFonts w:ascii="Times New Roman" w:hAnsi="Times New Roman"/>
          <w:b w:val="0"/>
          <w:color w:val="0C0C0C"/>
          <w:sz w:val="28"/>
          <w:szCs w:val="28"/>
        </w:rPr>
        <w:t>chẩn đoán và tư vấn, năng lực phát triển nghề nghiệp và phát triển trường học.</w:t>
      </w:r>
    </w:p>
    <w:p w:rsidR="00D82509" w:rsidRPr="00D82509" w:rsidRDefault="00D82509" w:rsidP="00D82509">
      <w:pPr>
        <w:spacing w:line="420" w:lineRule="atLeast"/>
        <w:ind w:firstLine="357"/>
        <w:jc w:val="both"/>
        <w:rPr>
          <w:rFonts w:ascii="Times New Roman" w:hAnsi="Times New Roman"/>
          <w:bCs/>
          <w:color w:val="333333"/>
          <w:sz w:val="28"/>
          <w:szCs w:val="28"/>
        </w:rPr>
      </w:pPr>
      <w:r w:rsidRPr="00D82509">
        <w:rPr>
          <w:rFonts w:ascii="Times New Roman" w:hAnsi="Times New Roman"/>
          <w:bCs/>
          <w:color w:val="333333"/>
          <w:sz w:val="28"/>
          <w:szCs w:val="28"/>
        </w:rPr>
        <w:t>Phát triển chương trình theo hướng tiếp cận năng lực</w:t>
      </w:r>
    </w:p>
    <w:p w:rsidR="00D82509" w:rsidRPr="00D82509" w:rsidRDefault="00D82509" w:rsidP="00D82509">
      <w:pPr>
        <w:spacing w:line="420" w:lineRule="atLeast"/>
        <w:ind w:firstLine="357"/>
        <w:jc w:val="both"/>
        <w:rPr>
          <w:rFonts w:ascii="Times New Roman" w:hAnsi="Times New Roman"/>
          <w:b w:val="0"/>
          <w:color w:val="333333"/>
          <w:sz w:val="28"/>
          <w:szCs w:val="28"/>
        </w:rPr>
      </w:pPr>
      <w:r w:rsidRPr="00D82509">
        <w:rPr>
          <w:rFonts w:ascii="Times New Roman" w:hAnsi="Times New Roman"/>
          <w:b w:val="0"/>
          <w:color w:val="333333"/>
          <w:sz w:val="28"/>
          <w:szCs w:val="28"/>
        </w:rPr>
        <w:t>Bước sang thế kỉ 21, do tốc độ phát triển của xã hội hết sức nhanh chóng với những biến đổi liên tục và sự tăng khối lượng tri thức một cách nhanh chóng, đặc biệt trong các lĩnh vực thông tin truyền thông, công nghệ vật liệu, điện/điện tử tự động hóa, phương pháp tiếp cận nội dung dần trở nên lạc hậu. Để chuẩn bị cho thế hệ trẻ đối mặt và đứng vững trước những thách thức của đời sống, vai trò của giáo dục ngày càng trở nên quan trọng. Thay đổi, sửa sang, cải tiến chương trình, thậm chí cải cách giáo dục đã được nhiều nước tiến hành. Có khá nhiều vấn đề đặt ra khi xem xét chỉnh sửa, đổi mới chương trình. Trước hết là việc xem xét, thiết kế lại cần theo cách tiếp cận nào? Bản chất của cách tiếp cận ấy là gì? Và tại sao lại theo hướng tiếp cận này? Xu thế thiết kế chương trình theo hướng tiếp cận năng lực được khá nhiều quốc gia quan tâm, vận dụng trong giai đoạn hiện nay. Tên gọi của cách tiếp cận này có khác nhau nhưng thuật ngữ được dùng khá phổ biến là Competency-based Curriculum (Chương trình dựa trên cơ sở năng lực - gọi tắt là tiếp cận năng lực).</w:t>
      </w:r>
    </w:p>
    <w:p w:rsidR="00BC2872" w:rsidRPr="00D82509" w:rsidRDefault="00BC2872" w:rsidP="0056193D">
      <w:pPr>
        <w:shd w:val="clear" w:color="auto" w:fill="FFFFFF"/>
        <w:spacing w:line="420" w:lineRule="atLeast"/>
        <w:ind w:firstLine="357"/>
        <w:jc w:val="both"/>
        <w:rPr>
          <w:rFonts w:ascii="Times New Roman" w:hAnsi="Times New Roman"/>
          <w:sz w:val="28"/>
          <w:szCs w:val="28"/>
        </w:rPr>
      </w:pPr>
      <w:r w:rsidRPr="00D82509">
        <w:rPr>
          <w:rFonts w:ascii="Times New Roman" w:hAnsi="Times New Roman"/>
          <w:sz w:val="28"/>
          <w:szCs w:val="28"/>
        </w:rPr>
        <w:t>Đào tạo tiếp cận năng lực</w:t>
      </w:r>
    </w:p>
    <w:p w:rsidR="00BC2872" w:rsidRPr="00BC2872" w:rsidRDefault="00BC2872" w:rsidP="0056193D">
      <w:pPr>
        <w:shd w:val="clear" w:color="auto" w:fill="FFFFFF"/>
        <w:spacing w:line="420" w:lineRule="atLeast"/>
        <w:ind w:firstLine="357"/>
        <w:jc w:val="both"/>
        <w:rPr>
          <w:rFonts w:ascii="Times New Roman" w:hAnsi="Times New Roman"/>
          <w:b w:val="0"/>
          <w:color w:val="555555"/>
          <w:sz w:val="28"/>
          <w:szCs w:val="28"/>
        </w:rPr>
      </w:pPr>
      <w:r w:rsidRPr="0056193D">
        <w:rPr>
          <w:rFonts w:ascii="Times New Roman" w:hAnsi="Times New Roman"/>
          <w:b w:val="0"/>
          <w:sz w:val="28"/>
          <w:szCs w:val="28"/>
        </w:rPr>
        <w:t>Trong thời gian qua, một phương thức tiếp cận mới có thể góp phần quan trọng trong việc gắn kết chặt chẽ giữa đào tạo với nhu cầu xã hội và thị trường lao động. Đó là cách Đào tạo tiếp cận năng lực. Mô hình này được hình thành và phát triển rộng khắp tại Mỹ vào những năm 1970 và phát triển mạnh mẽ trong những năm 1990 ở hàng loạt các cơ sở giáo dục và doanh nghiệp tại Mỹ, Anh, Úc, New Zealand,… Sở dĩ có sự phát triển mạnh mẽ này là do rất nhiều học giả và các nhà giáo dục xem cách tiếp cận này là cách thức có ảnh hưởng mạnh mẽ nhất để tạo ra sự phù hợp giữa giáo dục, đào tạo và nhu cầu về năng lực tại nơi làm việc và là cách thức chuẩn bị lực lượng lao động cho một nền kinh tế cạnh tranh toàn cầu</w:t>
      </w:r>
      <w:r w:rsidRPr="00BC2872">
        <w:rPr>
          <w:rFonts w:ascii="Times New Roman" w:hAnsi="Times New Roman"/>
          <w:b w:val="0"/>
          <w:color w:val="555555"/>
          <w:sz w:val="28"/>
          <w:szCs w:val="28"/>
        </w:rPr>
        <w:t>.</w:t>
      </w:r>
    </w:p>
    <w:p w:rsidR="00BC2872" w:rsidRPr="00FC5C20" w:rsidRDefault="00BC2872" w:rsidP="00960402">
      <w:pPr>
        <w:shd w:val="clear" w:color="auto" w:fill="F0F0F0"/>
        <w:spacing w:line="420" w:lineRule="atLeast"/>
        <w:ind w:firstLine="357"/>
        <w:jc w:val="both"/>
        <w:rPr>
          <w:rFonts w:ascii="Times New Roman" w:hAnsi="Times New Roman"/>
          <w:b w:val="0"/>
          <w:sz w:val="28"/>
          <w:szCs w:val="28"/>
        </w:rPr>
      </w:pPr>
      <w:r w:rsidRPr="00FC5C20">
        <w:rPr>
          <w:rFonts w:ascii="Times New Roman" w:hAnsi="Times New Roman"/>
          <w:b w:val="0"/>
          <w:sz w:val="28"/>
          <w:szCs w:val="28"/>
        </w:rPr>
        <w:t xml:space="preserve">Đào tạo tiếp cận năng lực hay được gọi là giáo dục và đào tạo dựa trên năng lực là một cách tiếp cận để giảng dạy và học tập được sử dụng thường xuyên trong việc học các kỹ năng cụ thể hơn việc học trừu tượng. Nó khác với các phương pháp khác trong đó các đơn vị học tập là năng lực. Đánh giá sinh viên đang học các chương trình đào tạo nghề theo cách tiếp cận năng lực là đánh giá theo chuẩn về sản phẩm </w:t>
      </w:r>
      <w:r w:rsidRPr="00FC5C20">
        <w:rPr>
          <w:rFonts w:ascii="Times New Roman" w:hAnsi="Times New Roman"/>
          <w:b w:val="0"/>
          <w:sz w:val="28"/>
          <w:szCs w:val="28"/>
        </w:rPr>
        <w:lastRenderedPageBreak/>
        <w:t>đầu ra, nhưng sản phẩm đó không chỉ là kiến thức chuyên môn, kĩ năng làm việc, mà chủ yếu là khả năng vận dụng kiến thức, kĩ năng và thái độ cần có để hoàn thành các công việc thực tế đáp ứng được nhu cầu của doanh nghiệp.</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xml:space="preserve">Chương trình giáo dục định hướng phát triển năng lực (định hướng phát triển năng lực) nay còn gọi là dạy học định hướng kết quả đầu ra được bàn đến nhiều từ </w:t>
      </w:r>
      <w:r>
        <w:rPr>
          <w:rFonts w:ascii="Times New Roman" w:hAnsi="Times New Roman"/>
          <w:b w:val="0"/>
          <w:color w:val="0C0C0C"/>
          <w:sz w:val="28"/>
          <w:szCs w:val="28"/>
        </w:rPr>
        <w:t xml:space="preserve">thập </w:t>
      </w:r>
      <w:r w:rsidRPr="00825A31">
        <w:rPr>
          <w:rFonts w:ascii="Times New Roman" w:hAnsi="Times New Roman"/>
          <w:b w:val="0"/>
          <w:color w:val="FF0000"/>
          <w:sz w:val="28"/>
          <w:szCs w:val="28"/>
        </w:rPr>
        <w:t xml:space="preserve">niên 90 của thế kỷ XX và ngày nay đã trở thành xu hướng giáo dục quốc tế. Giáo </w:t>
      </w:r>
      <w:r w:rsidRPr="00825A31">
        <w:rPr>
          <w:rFonts w:ascii="Times New Roman" w:hAnsi="Times New Roman"/>
          <w:b w:val="0"/>
          <w:color w:val="0C0C0C"/>
          <w:sz w:val="28"/>
          <w:szCs w:val="28"/>
        </w:rPr>
        <w:t>dục định hướng phát triển năng lực nhằm mục tiêu phát triển năng lực người học.</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Giáo dục định hướng năng nhằm đảm bảo chất lượng đầu ra của việc dạy học, thực hiện mục tiêu phát triển toàn diện các phẩm chất nhân cách, chú trọng năng lực vận dụng tri thức trong những tình huống thực tiễn nhằm chuẩn bị cho con người năng lực giải quyết các tình huống của cuộc sống và nghề nghiệp. Chương trình này nhấn mạnh vai trò của người học với tư cách chủ thể của quá trình nhận thức.</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xml:space="preserve">Khác với chương trình định hướng nội dung, chương trình dạy học định hướng phát triển năng lực tập trung vào việc mô tả chất lượng đầu ra, có thể coi là ”sản phẩm cuối cùng” của quá trình dạy học. Việc quản lý chất lượng dạy học chuyển từ việc điều khiển “đầu vào” sang điều khiển “đầu ra”, tức là kết quả học tập của </w:t>
      </w:r>
      <w:r>
        <w:rPr>
          <w:rFonts w:ascii="Times New Roman" w:hAnsi="Times New Roman"/>
          <w:b w:val="0"/>
          <w:color w:val="0C0C0C"/>
          <w:sz w:val="28"/>
          <w:szCs w:val="28"/>
        </w:rPr>
        <w:t>SV</w:t>
      </w:r>
      <w:r w:rsidRPr="00825A31">
        <w:rPr>
          <w:rFonts w:ascii="Times New Roman" w:hAnsi="Times New Roman"/>
          <w:b w:val="0"/>
          <w:color w:val="0C0C0C"/>
          <w:sz w:val="28"/>
          <w:szCs w:val="28"/>
        </w:rPr>
        <w:t>.</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Chương trình dạy học định hướng phát triển năng lực không quy định những nội dung dạy học chi tiết mà quy định những kết quả đầu ra mong muốn của quá trình giáo dục, trên cở sở đó đưa ra những hướng dẫn chung về việc lựa chọn nội dung, phương pháp, tổ chức và đánh giá kết quả dạy học nhằm đảm bảo thực hiện được mục tiêu dạy học tức là đạt được kết quả đầu ra mong muốn. Trong chương trình định hướng phát triển năng lực, mục tiêu học tập, tức là kết quả học tập mong muốn thường được mô tả thông qua hệ thống các năng lực (Competency). Kết quả học tập mong muốn được mô tả chi tiết và có thể quan sát, đánh giá được. HS cần đạt được những kết quả yêu cầu đã quy định trong chương trình. Việc đưa ra các chuẩn đào tạo cũng là nhằm đảm bảo quản lý chất lượng giáo dục theo định hướng kết quả đầu ra.</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xml:space="preserve">Ưu điểm của chương trình giáo dục định hướng phát triển năng lực là tạo điều kiện quản lý chất lượng theo kết quả đầu ra đã quy định, nhấn mạnh năng lực vận dụng của </w:t>
      </w:r>
      <w:r w:rsidR="004D0F71">
        <w:rPr>
          <w:rFonts w:ascii="Times New Roman" w:hAnsi="Times New Roman"/>
          <w:b w:val="0"/>
          <w:color w:val="0C0C0C"/>
          <w:sz w:val="28"/>
          <w:szCs w:val="28"/>
        </w:rPr>
        <w:t>SV</w:t>
      </w:r>
      <w:r w:rsidRPr="00825A31">
        <w:rPr>
          <w:rFonts w:ascii="Times New Roman" w:hAnsi="Times New Roman"/>
          <w:b w:val="0"/>
          <w:color w:val="0C0C0C"/>
          <w:sz w:val="28"/>
          <w:szCs w:val="28"/>
        </w:rPr>
        <w:t>. Tuy nhiên nếu vận dụng một cách thiên lệch, không chú ý đầy đủ đến nội dung dạy học thì có thể dẫn đến các lỗ hổng tri thức cơ bản và tính hệ thống của tri thức. Ngoài ra chất lượng giáo dục không chỉ thể hiện ở kết quả đầu ra mà còn phụ thuộc quá trình thực hiện.</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lastRenderedPageBreak/>
        <w:t>Trong chương trình dạy học định hướng phát triển năng lực, khái niệm năng lực được sử dụng như sau:</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Năng lực liên quan đến bình diện mục tiêu của dạy học: mục tiêu dạy học được mô tả thông qua các năng lực cần hình thành;</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Trong các môn học, những nội dung và hoạt động cơ bản được liên kết với nhau nhằm hình thành các năng lực;</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Năng lực là sự kết nối tri thức, hiểu biết, khả năng, mong muốn…;</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Mục tiêu hình thành năng lực định hướng cho việc lựa chọn, đánh giá mức độ quan trọng và cấu trúc hóa các nội dung và hoạt động và hành động dạy học về mặt phương pháp;</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Năng lực mô tả việc giải quyết những đòi hỏi về nội dung trong các tình huống: ví dụ như đọc một văn bản cụ thể … Nắm vững và vận dụng được các phép tính cơ bản;</w:t>
      </w:r>
    </w:p>
    <w:p w:rsidR="00825A31" w:rsidRPr="00825A31" w:rsidRDefault="00825A31" w:rsidP="00825A31">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Các năng lực chung cùng với các năng lực chuyên môn tạo thành nền tảng chung cho công việc giáo dục và dạy học;</w:t>
      </w:r>
    </w:p>
    <w:p w:rsidR="00825A31" w:rsidRPr="00825A31" w:rsidRDefault="00825A31" w:rsidP="0045381F">
      <w:pPr>
        <w:spacing w:line="420" w:lineRule="atLeast"/>
        <w:ind w:firstLine="357"/>
        <w:jc w:val="both"/>
        <w:rPr>
          <w:rFonts w:ascii="Times New Roman" w:hAnsi="Times New Roman"/>
          <w:b w:val="0"/>
          <w:color w:val="0C0C0C"/>
          <w:sz w:val="28"/>
          <w:szCs w:val="28"/>
        </w:rPr>
      </w:pPr>
      <w:r w:rsidRPr="00825A31">
        <w:rPr>
          <w:rFonts w:ascii="Times New Roman" w:hAnsi="Times New Roman"/>
          <w:b w:val="0"/>
          <w:color w:val="0C0C0C"/>
          <w:sz w:val="28"/>
          <w:szCs w:val="28"/>
        </w:rPr>
        <w:t xml:space="preserve">– Mức độ đối với sự phát triển năng lực có thể được xác định trong các chuẩn: Đến một thời điểm nhất định nào đó, </w:t>
      </w:r>
      <w:r w:rsidR="004D0F71">
        <w:rPr>
          <w:rFonts w:ascii="Times New Roman" w:hAnsi="Times New Roman"/>
          <w:b w:val="0"/>
          <w:color w:val="0C0C0C"/>
          <w:sz w:val="28"/>
          <w:szCs w:val="28"/>
        </w:rPr>
        <w:t>SV</w:t>
      </w:r>
      <w:r w:rsidRPr="00825A31">
        <w:rPr>
          <w:rFonts w:ascii="Times New Roman" w:hAnsi="Times New Roman"/>
          <w:b w:val="0"/>
          <w:color w:val="0C0C0C"/>
          <w:sz w:val="28"/>
          <w:szCs w:val="28"/>
        </w:rPr>
        <w:t xml:space="preserve"> có thể/phải đạt được những gì?</w:t>
      </w:r>
    </w:p>
    <w:p w:rsidR="00687BEA" w:rsidRDefault="00687BEA" w:rsidP="0045381F">
      <w:pPr>
        <w:tabs>
          <w:tab w:val="left" w:leader="dot" w:pos="8435"/>
        </w:tabs>
        <w:spacing w:line="420" w:lineRule="atLeast"/>
        <w:ind w:firstLine="357"/>
        <w:jc w:val="both"/>
        <w:rPr>
          <w:rFonts w:ascii="Times New Roman" w:hAnsi="Times New Roman"/>
          <w:b w:val="0"/>
          <w:color w:val="0070C0"/>
          <w:sz w:val="28"/>
          <w:szCs w:val="28"/>
        </w:rPr>
      </w:pPr>
      <w:r w:rsidRPr="00687BEA">
        <w:rPr>
          <w:rFonts w:ascii="Times New Roman" w:hAnsi="Times New Roman"/>
          <w:b w:val="0"/>
          <w:color w:val="0070C0"/>
          <w:sz w:val="28"/>
          <w:szCs w:val="28"/>
          <w:lang w:val="vi-VN"/>
        </w:rPr>
        <w:t>1.2.4. Kỹ năng</w:t>
      </w:r>
    </w:p>
    <w:p w:rsidR="00405EDB" w:rsidRDefault="00405EDB" w:rsidP="0045381F">
      <w:pPr>
        <w:tabs>
          <w:tab w:val="left" w:leader="dot" w:pos="8435"/>
        </w:tabs>
        <w:spacing w:line="420" w:lineRule="atLeast"/>
        <w:ind w:firstLine="357"/>
        <w:jc w:val="both"/>
        <w:rPr>
          <w:rFonts w:ascii="Arial" w:hAnsi="Arial" w:cs="Arial"/>
          <w:color w:val="202122"/>
          <w:sz w:val="21"/>
          <w:szCs w:val="21"/>
          <w:shd w:val="clear" w:color="auto" w:fill="FFFFFF"/>
        </w:rPr>
      </w:pPr>
      <w:r w:rsidRPr="00405EDB">
        <w:rPr>
          <w:rFonts w:ascii="Times New Roman" w:hAnsi="Times New Roman"/>
          <w:b w:val="0"/>
          <w:bCs/>
          <w:color w:val="202122"/>
          <w:sz w:val="28"/>
          <w:szCs w:val="28"/>
          <w:shd w:val="clear" w:color="auto" w:fill="FFFFFF"/>
        </w:rPr>
        <w:t>Kỹ năng</w:t>
      </w:r>
      <w:r w:rsidRPr="00405EDB">
        <w:rPr>
          <w:rFonts w:ascii="Times New Roman" w:hAnsi="Times New Roman"/>
          <w:b w:val="0"/>
          <w:color w:val="202122"/>
          <w:sz w:val="28"/>
          <w:szCs w:val="28"/>
          <w:shd w:val="clear" w:color="auto" w:fill="FFFFFF"/>
        </w:rPr>
        <w:t xml:space="preserve"> là khả năng của con người trong việc vận dụng kiến thức để thực hiện một nhiệm vụ nghề nghiệp mang tính kỹ thuật, giải quyết vấn đề tổ chức, quản lý và giao tiếp</w:t>
      </w:r>
      <w:r>
        <w:rPr>
          <w:rFonts w:ascii="Arial" w:hAnsi="Arial" w:cs="Arial"/>
          <w:color w:val="202122"/>
          <w:sz w:val="21"/>
          <w:szCs w:val="21"/>
          <w:shd w:val="clear" w:color="auto" w:fill="FFFFFF"/>
        </w:rPr>
        <w:t>.</w:t>
      </w:r>
    </w:p>
    <w:p w:rsidR="00946ED4" w:rsidRDefault="00946ED4" w:rsidP="00946ED4">
      <w:pPr>
        <w:shd w:val="clear" w:color="auto" w:fill="FFFFFF"/>
        <w:spacing w:line="420" w:lineRule="atLeast"/>
        <w:ind w:firstLine="357"/>
        <w:jc w:val="both"/>
        <w:rPr>
          <w:rFonts w:ascii="Times New Roman" w:hAnsi="Times New Roman"/>
          <w:b w:val="0"/>
          <w:sz w:val="28"/>
          <w:szCs w:val="28"/>
          <w:shd w:val="clear" w:color="auto" w:fill="FFFFFF"/>
        </w:rPr>
      </w:pPr>
      <w:r w:rsidRPr="00405EDB">
        <w:rPr>
          <w:rFonts w:ascii="Times New Roman" w:hAnsi="Times New Roman"/>
          <w:b w:val="0"/>
          <w:sz w:val="28"/>
          <w:szCs w:val="28"/>
          <w:shd w:val="clear" w:color="auto" w:fill="FFFFFF"/>
        </w:rPr>
        <w:t>Có nhiều cách định nghĩa khác nhau về kỹ năng. Những định nghĩa này thường bắt nguồn từ góc nhìn chuyên môn và quan niệm cá nhân của người viết. Tuy nhiên hầu hết chúng ta đều thừa nhận rằng kỹ năng được hình thành khi chúng ta áp dụng kiến thức vào thực tiễn. Kỹ năng học được do quá trình lặp đi lặp lại một hoặc một nhóm hành động nhất định nào đó. Kỹ năng luôn có chủ đích và định hướng rõ ràng.</w:t>
      </w:r>
    </w:p>
    <w:p w:rsidR="00946ED4" w:rsidRDefault="00946ED4" w:rsidP="00946ED4">
      <w:pPr>
        <w:shd w:val="clear" w:color="auto" w:fill="FFFFFF"/>
        <w:spacing w:line="420" w:lineRule="atLeast"/>
        <w:ind w:firstLine="357"/>
        <w:jc w:val="both"/>
        <w:rPr>
          <w:rFonts w:ascii="Times New Roman" w:hAnsi="Times New Roman"/>
          <w:b w:val="0"/>
          <w:sz w:val="28"/>
          <w:szCs w:val="28"/>
          <w:shd w:val="clear" w:color="auto" w:fill="FFFFFF"/>
        </w:rPr>
      </w:pPr>
      <w:r w:rsidRPr="00946ED4">
        <w:rPr>
          <w:rFonts w:ascii="Times New Roman" w:hAnsi="Times New Roman"/>
          <w:b w:val="0"/>
          <w:sz w:val="28"/>
          <w:szCs w:val="28"/>
          <w:shd w:val="clear" w:color="auto" w:fill="FFFFFF"/>
        </w:rPr>
        <w:t>Vậy, Kỹ năng là năng lực hay khả năng của chủ thể thực hiện thuần thục một hay một chuỗi hành động trên cơ sở hiểu biết (kiến thức hoặc kinh nghiệm) nhằm tạo ra kết quả mong đợi.</w:t>
      </w:r>
    </w:p>
    <w:p w:rsidR="008617BD" w:rsidRDefault="008617BD" w:rsidP="00946ED4">
      <w:pPr>
        <w:shd w:val="clear" w:color="auto" w:fill="FFFFFF"/>
        <w:spacing w:line="420" w:lineRule="atLeast"/>
        <w:ind w:firstLine="357"/>
        <w:jc w:val="both"/>
        <w:rPr>
          <w:rFonts w:ascii="Times New Roman" w:hAnsi="Times New Roman"/>
          <w:b w:val="0"/>
          <w:sz w:val="28"/>
          <w:szCs w:val="28"/>
          <w:shd w:val="clear" w:color="auto" w:fill="FFFFFF"/>
        </w:rPr>
      </w:pPr>
      <w:r>
        <w:rPr>
          <w:rFonts w:ascii="Times New Roman" w:hAnsi="Times New Roman"/>
          <w:b w:val="0"/>
          <w:sz w:val="28"/>
          <w:szCs w:val="28"/>
          <w:shd w:val="clear" w:color="auto" w:fill="FFFFFF"/>
        </w:rPr>
        <w:t>Quá trình hình thành kỹ năng:</w:t>
      </w:r>
    </w:p>
    <w:p w:rsidR="008617BD" w:rsidRPr="008617BD" w:rsidRDefault="008617BD" w:rsidP="008617BD">
      <w:pPr>
        <w:shd w:val="clear" w:color="auto" w:fill="FFFFFF"/>
        <w:spacing w:line="420" w:lineRule="atLeast"/>
        <w:ind w:firstLine="357"/>
        <w:jc w:val="both"/>
        <w:textAlignment w:val="baseline"/>
        <w:rPr>
          <w:rFonts w:ascii="Times New Roman" w:hAnsi="Times New Roman"/>
          <w:b w:val="0"/>
          <w:color w:val="333333"/>
          <w:sz w:val="28"/>
          <w:szCs w:val="28"/>
        </w:rPr>
      </w:pPr>
      <w:r w:rsidRPr="008617BD">
        <w:rPr>
          <w:rFonts w:ascii="Times New Roman" w:hAnsi="Times New Roman"/>
          <w:b w:val="0"/>
          <w:color w:val="333333"/>
          <w:sz w:val="28"/>
          <w:szCs w:val="28"/>
        </w:rPr>
        <w:t>Bất cứ một kỹ năng nào được hình thành nhanh hay chậm, bền vững hay lỏng lẻo đều phụ thuộc vào khát khao, quyết tâm, năng lực tiếp nhận của chủ thể, cách luyện tập, tính phức tạp của chính kỹ năng đó. Dù hình thành nhanh hay chậm thì kỹ năng cũng đều trải qua những bước sau đây:</w:t>
      </w:r>
    </w:p>
    <w:p w:rsidR="008617BD" w:rsidRPr="008617BD" w:rsidRDefault="008617BD" w:rsidP="008617BD">
      <w:pPr>
        <w:shd w:val="clear" w:color="auto" w:fill="FFFFFF"/>
        <w:spacing w:line="420" w:lineRule="atLeast"/>
        <w:ind w:firstLine="357"/>
        <w:jc w:val="both"/>
        <w:textAlignment w:val="baseline"/>
        <w:rPr>
          <w:rFonts w:ascii="Times New Roman" w:hAnsi="Times New Roman"/>
          <w:b w:val="0"/>
          <w:color w:val="333333"/>
          <w:sz w:val="28"/>
          <w:szCs w:val="28"/>
        </w:rPr>
      </w:pPr>
      <w:r w:rsidRPr="008617BD">
        <w:rPr>
          <w:rFonts w:ascii="Times New Roman" w:hAnsi="Times New Roman"/>
          <w:b w:val="0"/>
          <w:color w:val="333333"/>
          <w:sz w:val="28"/>
          <w:szCs w:val="28"/>
        </w:rPr>
        <w:lastRenderedPageBreak/>
        <w:t>- Hình thành mục đích. Lúc này thường thì chủ thể tự mình trả lời câu hỏi “Tại sao tôi phải sở hữu kỹ năng đó?”; “Sở hữu kỹ năng đó tôi có lợi gì?”…</w:t>
      </w:r>
    </w:p>
    <w:p w:rsidR="008617BD" w:rsidRPr="008617BD" w:rsidRDefault="008617BD" w:rsidP="008617BD">
      <w:pPr>
        <w:shd w:val="clear" w:color="auto" w:fill="FFFFFF"/>
        <w:spacing w:line="420" w:lineRule="atLeast"/>
        <w:ind w:firstLine="357"/>
        <w:jc w:val="both"/>
        <w:textAlignment w:val="baseline"/>
        <w:rPr>
          <w:rFonts w:ascii="Times New Roman" w:hAnsi="Times New Roman"/>
          <w:b w:val="0"/>
          <w:color w:val="333333"/>
          <w:sz w:val="28"/>
          <w:szCs w:val="28"/>
        </w:rPr>
      </w:pPr>
      <w:r w:rsidRPr="008617BD">
        <w:rPr>
          <w:rFonts w:ascii="Times New Roman" w:hAnsi="Times New Roman"/>
          <w:b w:val="0"/>
          <w:color w:val="333333"/>
          <w:sz w:val="28"/>
          <w:szCs w:val="28"/>
        </w:rPr>
        <w:t>- Lên kế hoạch để có kỹ năng đó. Thường cũng là tự làm. Cũng có những kế hoạch chi tiết và cũng có những kế hoạch đơn giản như là “ngày mai tôi bắt đầu luyện kỹ năng đó”.</w:t>
      </w:r>
    </w:p>
    <w:p w:rsidR="008617BD" w:rsidRPr="008617BD" w:rsidRDefault="008617BD" w:rsidP="008617BD">
      <w:pPr>
        <w:shd w:val="clear" w:color="auto" w:fill="FFFFFF"/>
        <w:spacing w:line="420" w:lineRule="atLeast"/>
        <w:ind w:firstLine="357"/>
        <w:jc w:val="both"/>
        <w:textAlignment w:val="baseline"/>
        <w:rPr>
          <w:rFonts w:ascii="Times New Roman" w:hAnsi="Times New Roman"/>
          <w:b w:val="0"/>
          <w:color w:val="333333"/>
          <w:sz w:val="28"/>
          <w:szCs w:val="28"/>
        </w:rPr>
      </w:pPr>
      <w:r w:rsidRPr="008617BD">
        <w:rPr>
          <w:rFonts w:ascii="Times New Roman" w:hAnsi="Times New Roman"/>
          <w:b w:val="0"/>
          <w:color w:val="333333"/>
          <w:sz w:val="28"/>
          <w:szCs w:val="28"/>
        </w:rPr>
        <w:t>- Cập nhật kiến thức / lý thuyết liên quan đến kỹ năng đó. Thông qua tài liệu, báo chí hoặc buổi thuyết trình nào đó. Phần lớn thì những kiến thức này chúng ta được học từ trường và từ thày của mình.</w:t>
      </w:r>
    </w:p>
    <w:p w:rsidR="008617BD" w:rsidRPr="008617BD" w:rsidRDefault="008617BD" w:rsidP="008617BD">
      <w:pPr>
        <w:shd w:val="clear" w:color="auto" w:fill="FFFFFF"/>
        <w:spacing w:line="420" w:lineRule="atLeast"/>
        <w:ind w:firstLine="357"/>
        <w:jc w:val="both"/>
        <w:textAlignment w:val="baseline"/>
        <w:rPr>
          <w:rFonts w:ascii="Times New Roman" w:hAnsi="Times New Roman"/>
          <w:b w:val="0"/>
          <w:color w:val="333333"/>
          <w:sz w:val="28"/>
          <w:szCs w:val="28"/>
        </w:rPr>
      </w:pPr>
      <w:r w:rsidRPr="008617BD">
        <w:rPr>
          <w:rFonts w:ascii="Times New Roman" w:hAnsi="Times New Roman"/>
          <w:b w:val="0"/>
          <w:color w:val="333333"/>
          <w:sz w:val="28"/>
          <w:szCs w:val="28"/>
        </w:rPr>
        <w:t>- Luyện tập kỹ năng. Bạn có thể luyện tập ngay trong công việc, luyện với thày hoặc tự mình luyện tập.</w:t>
      </w:r>
    </w:p>
    <w:p w:rsidR="008617BD" w:rsidRPr="008617BD" w:rsidRDefault="008617BD" w:rsidP="008617BD">
      <w:pPr>
        <w:shd w:val="clear" w:color="auto" w:fill="FFFFFF"/>
        <w:spacing w:line="420" w:lineRule="atLeast"/>
        <w:ind w:firstLine="357"/>
        <w:jc w:val="both"/>
        <w:textAlignment w:val="baseline"/>
        <w:rPr>
          <w:rFonts w:ascii="Times New Roman" w:hAnsi="Times New Roman"/>
          <w:b w:val="0"/>
          <w:color w:val="333333"/>
          <w:sz w:val="28"/>
          <w:szCs w:val="28"/>
        </w:rPr>
      </w:pPr>
      <w:r w:rsidRPr="008617BD">
        <w:rPr>
          <w:rFonts w:ascii="Times New Roman" w:hAnsi="Times New Roman"/>
          <w:b w:val="0"/>
          <w:color w:val="333333"/>
          <w:sz w:val="28"/>
          <w:szCs w:val="28"/>
        </w:rPr>
        <w:t>- Ứng dụng và hiệu chỉnh. Để sở hữu thực sự một kỹ năng chúng ta phải ứng dụng nó trong cuộc sống và công việc.</w:t>
      </w:r>
    </w:p>
    <w:p w:rsidR="008617BD" w:rsidRDefault="008617BD" w:rsidP="008617BD">
      <w:pPr>
        <w:shd w:val="clear" w:color="auto" w:fill="FFFFFF"/>
        <w:spacing w:line="420" w:lineRule="atLeast"/>
        <w:ind w:firstLine="357"/>
        <w:jc w:val="both"/>
        <w:textAlignment w:val="baseline"/>
        <w:rPr>
          <w:rFonts w:ascii="Times New Roman" w:hAnsi="Times New Roman"/>
          <w:b w:val="0"/>
          <w:color w:val="333333"/>
          <w:sz w:val="28"/>
          <w:szCs w:val="28"/>
        </w:rPr>
      </w:pPr>
      <w:r w:rsidRPr="008617BD">
        <w:rPr>
          <w:rFonts w:ascii="Times New Roman" w:hAnsi="Times New Roman"/>
          <w:b w:val="0"/>
          <w:color w:val="333333"/>
          <w:sz w:val="28"/>
          <w:szCs w:val="28"/>
        </w:rPr>
        <w:t>Công việc và cuộc sống thì biến động không ngừng nên việc hiệu chỉnh là quá trình diễn ra thường xuyên nhằm hướng tới việc hoàn thiện kỹ năng của chúng ta. Một khi bạn hoàn thiện kỹ năng thì cũng có nghĩa là bạn đang hoàn thiện bản thân mình.</w:t>
      </w:r>
    </w:p>
    <w:p w:rsidR="004A00DF" w:rsidRDefault="004A00DF" w:rsidP="004A00DF">
      <w:pPr>
        <w:shd w:val="clear" w:color="auto" w:fill="FFFFFF"/>
        <w:spacing w:line="420" w:lineRule="atLeast"/>
        <w:ind w:firstLine="357"/>
        <w:jc w:val="both"/>
        <w:rPr>
          <w:rFonts w:ascii="Times New Roman" w:hAnsi="Times New Roman"/>
          <w:b w:val="0"/>
          <w:sz w:val="28"/>
          <w:szCs w:val="28"/>
        </w:rPr>
      </w:pPr>
      <w:r w:rsidRPr="004A00DF">
        <w:rPr>
          <w:rFonts w:ascii="Times New Roman" w:hAnsi="Times New Roman"/>
          <w:b w:val="0"/>
          <w:sz w:val="28"/>
          <w:szCs w:val="28"/>
        </w:rPr>
        <w:t>Kỹ năng được hình thành qua 05 giai đoạn:</w:t>
      </w:r>
    </w:p>
    <w:p w:rsidR="0052736E" w:rsidRDefault="004A00DF" w:rsidP="004A00DF">
      <w:pPr>
        <w:shd w:val="clear" w:color="auto" w:fill="FFFFFF"/>
        <w:spacing w:line="420" w:lineRule="atLeast"/>
        <w:ind w:firstLine="357"/>
        <w:jc w:val="both"/>
        <w:rPr>
          <w:rFonts w:ascii="Times New Roman" w:hAnsi="Times New Roman"/>
          <w:b w:val="0"/>
          <w:sz w:val="28"/>
          <w:szCs w:val="28"/>
        </w:rPr>
      </w:pPr>
      <w:r w:rsidRPr="004A00DF">
        <w:rPr>
          <w:rFonts w:ascii="Times New Roman" w:hAnsi="Times New Roman"/>
          <w:b w:val="0"/>
          <w:sz w:val="28"/>
          <w:szCs w:val="28"/>
        </w:rPr>
        <w:t>- Giai đoạn bắt chước: Chỉ hành động theo mẫu;</w:t>
      </w:r>
    </w:p>
    <w:p w:rsidR="0052736E" w:rsidRDefault="004A00DF" w:rsidP="004A00DF">
      <w:pPr>
        <w:shd w:val="clear" w:color="auto" w:fill="FFFFFF"/>
        <w:spacing w:line="420" w:lineRule="atLeast"/>
        <w:ind w:firstLine="357"/>
        <w:jc w:val="both"/>
        <w:rPr>
          <w:rFonts w:ascii="Times New Roman" w:hAnsi="Times New Roman"/>
          <w:b w:val="0"/>
          <w:sz w:val="28"/>
          <w:szCs w:val="28"/>
        </w:rPr>
      </w:pPr>
      <w:r w:rsidRPr="004A00DF">
        <w:rPr>
          <w:rFonts w:ascii="Times New Roman" w:hAnsi="Times New Roman"/>
          <w:b w:val="0"/>
          <w:sz w:val="28"/>
          <w:szCs w:val="28"/>
        </w:rPr>
        <w:t>- Giai đoạn làm được: Hiểu nhiệm vụ, quy trình làm việc nhưng còn có những sai sót, thời gian hoàn thành chậm và đôi khi còn cần có sự chỉ dẫn.</w:t>
      </w:r>
      <w:r w:rsidRPr="004A00DF">
        <w:rPr>
          <w:rFonts w:ascii="Times New Roman" w:hAnsi="Times New Roman"/>
          <w:b w:val="0"/>
          <w:sz w:val="28"/>
          <w:szCs w:val="28"/>
        </w:rPr>
        <w:br/>
      </w:r>
      <w:r w:rsidR="0052736E">
        <w:rPr>
          <w:rFonts w:ascii="Times New Roman" w:hAnsi="Times New Roman"/>
          <w:b w:val="0"/>
          <w:sz w:val="28"/>
          <w:szCs w:val="28"/>
        </w:rPr>
        <w:t xml:space="preserve">     </w:t>
      </w:r>
      <w:r w:rsidRPr="004A00DF">
        <w:rPr>
          <w:rFonts w:ascii="Times New Roman" w:hAnsi="Times New Roman"/>
          <w:b w:val="0"/>
          <w:sz w:val="28"/>
          <w:szCs w:val="28"/>
        </w:rPr>
        <w:t>- Giai đoạn làm chính xác: Làm việc theo quy trình, chính xác và hoàn thiện công việc nhanh chóng.</w:t>
      </w:r>
    </w:p>
    <w:p w:rsidR="0052736E" w:rsidRDefault="004A00DF" w:rsidP="004A00DF">
      <w:pPr>
        <w:shd w:val="clear" w:color="auto" w:fill="FFFFFF"/>
        <w:spacing w:line="420" w:lineRule="atLeast"/>
        <w:ind w:firstLine="357"/>
        <w:jc w:val="both"/>
        <w:rPr>
          <w:rFonts w:ascii="Times New Roman" w:hAnsi="Times New Roman"/>
          <w:b w:val="0"/>
          <w:sz w:val="28"/>
          <w:szCs w:val="28"/>
        </w:rPr>
      </w:pPr>
      <w:r w:rsidRPr="004A00DF">
        <w:rPr>
          <w:rFonts w:ascii="Times New Roman" w:hAnsi="Times New Roman"/>
          <w:b w:val="0"/>
          <w:sz w:val="28"/>
          <w:szCs w:val="28"/>
        </w:rPr>
        <w:t>- Giai đoạn hình thành kỹ xảo: Kỹ năng được tự động hoá, trên cơ sở đó hình thành nên kỹ xảo.</w:t>
      </w:r>
    </w:p>
    <w:p w:rsidR="004A00DF" w:rsidRDefault="004A00DF" w:rsidP="004A00DF">
      <w:pPr>
        <w:shd w:val="clear" w:color="auto" w:fill="FFFFFF"/>
        <w:spacing w:line="420" w:lineRule="atLeast"/>
        <w:ind w:firstLine="357"/>
        <w:jc w:val="both"/>
        <w:rPr>
          <w:rFonts w:ascii="Times New Roman" w:hAnsi="Times New Roman"/>
          <w:b w:val="0"/>
          <w:sz w:val="28"/>
          <w:szCs w:val="28"/>
        </w:rPr>
      </w:pPr>
      <w:r w:rsidRPr="004A00DF">
        <w:rPr>
          <w:rFonts w:ascii="Times New Roman" w:hAnsi="Times New Roman"/>
          <w:b w:val="0"/>
          <w:sz w:val="28"/>
          <w:szCs w:val="28"/>
        </w:rPr>
        <w:t>- Giai đoạn làm biến hóa. Thể hiện khả năng di chuyển kỹ năng sang các tình huống mới hoặc hình thành các kỹ năng phức tạp. (Hình 1)</w:t>
      </w:r>
      <w:r w:rsidR="00DA4F91">
        <w:rPr>
          <w:rFonts w:ascii="Times New Roman" w:hAnsi="Times New Roman"/>
          <w:b w:val="0"/>
          <w:sz w:val="28"/>
          <w:szCs w:val="28"/>
        </w:rPr>
        <w:t>.</w:t>
      </w:r>
    </w:p>
    <w:p w:rsidR="00DA4F91" w:rsidRPr="004A00DF" w:rsidRDefault="00DA4F91" w:rsidP="004A00DF">
      <w:pPr>
        <w:shd w:val="clear" w:color="auto" w:fill="FFFFFF"/>
        <w:spacing w:line="420" w:lineRule="atLeast"/>
        <w:ind w:firstLine="357"/>
        <w:jc w:val="both"/>
        <w:rPr>
          <w:rFonts w:ascii="Times New Roman" w:hAnsi="Times New Roman"/>
          <w:b w:val="0"/>
          <w:sz w:val="28"/>
          <w:szCs w:val="28"/>
        </w:rPr>
      </w:pPr>
      <w:r w:rsidRPr="004A00DF">
        <w:rPr>
          <w:rFonts w:ascii="Times New Roman" w:hAnsi="Times New Roman"/>
          <w:b w:val="0"/>
          <w:sz w:val="28"/>
          <w:szCs w:val="28"/>
        </w:rPr>
        <w:t>Như vậy có thể thấy mặc dù có những định nghĩa khác nhau về kỹ năng, tuy nhiên, đều thừa nhận rằng kỹ năng là một quá trình tâm lý, được hình thành khi con người áp dụng kiến thức vào thực tiễn.</w:t>
      </w:r>
      <w:r w:rsidRPr="004A00DF">
        <w:rPr>
          <w:rFonts w:ascii="Times New Roman" w:hAnsi="Times New Roman"/>
          <w:b w:val="0"/>
          <w:i/>
          <w:iCs/>
          <w:sz w:val="28"/>
          <w:szCs w:val="28"/>
        </w:rPr>
        <w:t> </w:t>
      </w:r>
    </w:p>
    <w:p w:rsidR="004A00DF" w:rsidRPr="004A00DF" w:rsidRDefault="004A00DF" w:rsidP="00DA4F91">
      <w:pPr>
        <w:spacing w:line="420" w:lineRule="atLeast"/>
        <w:ind w:firstLine="357"/>
        <w:jc w:val="center"/>
        <w:rPr>
          <w:rFonts w:ascii="Times New Roman" w:hAnsi="Times New Roman"/>
          <w:b w:val="0"/>
          <w:sz w:val="28"/>
          <w:szCs w:val="28"/>
        </w:rPr>
      </w:pPr>
      <w:r w:rsidRPr="004A00DF">
        <w:rPr>
          <w:rFonts w:ascii="Times New Roman" w:hAnsi="Times New Roman"/>
          <w:b w:val="0"/>
          <w:noProof/>
          <w:sz w:val="28"/>
          <w:szCs w:val="28"/>
        </w:rPr>
        <w:lastRenderedPageBreak/>
        <w:drawing>
          <wp:inline distT="0" distB="0" distL="0" distR="0" wp14:anchorId="0814FBCE" wp14:editId="280CC55C">
            <wp:extent cx="5987415" cy="2549525"/>
            <wp:effectExtent l="0" t="0" r="0" b="3175"/>
            <wp:docPr id="1" name="Picture 1" descr="http://nivet.org.vn/images/TapChi/so35/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ivet.org.vn/images/TapChi/so35/35.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7415" cy="2549525"/>
                    </a:xfrm>
                    <a:prstGeom prst="rect">
                      <a:avLst/>
                    </a:prstGeom>
                    <a:noFill/>
                    <a:ln>
                      <a:noFill/>
                    </a:ln>
                  </pic:spPr>
                </pic:pic>
              </a:graphicData>
            </a:graphic>
          </wp:inline>
        </w:drawing>
      </w:r>
      <w:r w:rsidRPr="004A00DF">
        <w:rPr>
          <w:rFonts w:ascii="Times New Roman" w:hAnsi="Times New Roman"/>
          <w:b w:val="0"/>
          <w:i/>
          <w:iCs/>
          <w:sz w:val="28"/>
          <w:szCs w:val="28"/>
        </w:rPr>
        <w:t>Hình 1. Các giai đoạn hình thành kỹ năng</w:t>
      </w:r>
    </w:p>
    <w:p w:rsidR="00DA4F91" w:rsidRPr="00DA4F91" w:rsidRDefault="004A00DF" w:rsidP="004A00DF">
      <w:pPr>
        <w:shd w:val="clear" w:color="auto" w:fill="FFFFFF"/>
        <w:spacing w:line="420" w:lineRule="atLeast"/>
        <w:ind w:firstLine="357"/>
        <w:jc w:val="both"/>
        <w:rPr>
          <w:rFonts w:ascii="Times New Roman" w:hAnsi="Times New Roman"/>
          <w:b w:val="0"/>
          <w:iCs/>
          <w:sz w:val="28"/>
          <w:szCs w:val="28"/>
        </w:rPr>
      </w:pPr>
      <w:r w:rsidRPr="00DA4F91">
        <w:rPr>
          <w:rFonts w:ascii="Times New Roman" w:hAnsi="Times New Roman"/>
          <w:b w:val="0"/>
          <w:iCs/>
          <w:sz w:val="28"/>
          <w:szCs w:val="28"/>
        </w:rPr>
        <w:t>Kỹ năng có được do quá trình lặp đi lặp lại một hoặc một nhóm hành động nhất định nào đó. Kỹ năng theo nghĩa hẹp hàm chỉ đến những thao tác, hành động của thể của con người. Kỹ năng hiểu theo nghĩa rộng hướng nhiều đến khả năng, đến năng lực của con người.</w:t>
      </w:r>
    </w:p>
    <w:p w:rsidR="00DD2A66" w:rsidRDefault="004A00DF" w:rsidP="004A00DF">
      <w:pPr>
        <w:shd w:val="clear" w:color="auto" w:fill="FFFFFF"/>
        <w:spacing w:line="420" w:lineRule="atLeast"/>
        <w:ind w:firstLine="357"/>
        <w:jc w:val="both"/>
        <w:rPr>
          <w:rFonts w:ascii="Times New Roman" w:hAnsi="Times New Roman"/>
          <w:b w:val="0"/>
          <w:sz w:val="28"/>
          <w:szCs w:val="28"/>
        </w:rPr>
      </w:pPr>
      <w:r w:rsidRPr="004A00DF">
        <w:rPr>
          <w:rFonts w:ascii="Times New Roman" w:hAnsi="Times New Roman"/>
          <w:b w:val="0"/>
          <w:sz w:val="28"/>
          <w:szCs w:val="28"/>
        </w:rPr>
        <w:t>Trong một nghề cụ thể, kỹ năng theo nghĩa hẹp cũng thường được hiểu là kỹ năng nghề, tức hàm chỉ đến thao tác, hành động của con người trong một nghề cụ thể nào đó.</w:t>
      </w:r>
    </w:p>
    <w:p w:rsidR="004A00DF" w:rsidRPr="004A00DF" w:rsidRDefault="004A00DF" w:rsidP="004A00DF">
      <w:pPr>
        <w:shd w:val="clear" w:color="auto" w:fill="FFFFFF"/>
        <w:spacing w:line="420" w:lineRule="atLeast"/>
        <w:ind w:firstLine="357"/>
        <w:jc w:val="both"/>
        <w:rPr>
          <w:rFonts w:ascii="Times New Roman" w:hAnsi="Times New Roman"/>
          <w:b w:val="0"/>
          <w:sz w:val="28"/>
          <w:szCs w:val="28"/>
        </w:rPr>
      </w:pPr>
      <w:r w:rsidRPr="004A00DF">
        <w:rPr>
          <w:rFonts w:ascii="Times New Roman" w:hAnsi="Times New Roman"/>
          <w:b w:val="0"/>
          <w:sz w:val="28"/>
          <w:szCs w:val="28"/>
        </w:rPr>
        <w:t>Vì vậy, tiếp cận năng lực thực hiện (competence base training), kỹ năng là một thành tố quan trọng trong ba thành tố tạo nên năng lực thực hiện của con người (kiến thức, kỹ năng và thái độ). Theo tiếp cận này, vẫn là khả năng của con người để làm tốt một công việc nào đó, nhưng người ta không chỉ nhấn mạnh đến kỹ năng mà là sự hòa quyện nhuần nhuyễn của cả kiến thức, kỹ năng, thái độ để giúp con người thực hiện một công việc nào đó như mong đợi.</w:t>
      </w:r>
    </w:p>
    <w:p w:rsidR="00405EDB" w:rsidRPr="00405EDB" w:rsidRDefault="00405EDB" w:rsidP="00405EDB">
      <w:pPr>
        <w:shd w:val="clear" w:color="auto" w:fill="FFFFFF"/>
        <w:spacing w:line="420" w:lineRule="atLeast"/>
        <w:ind w:firstLine="357"/>
        <w:jc w:val="both"/>
        <w:rPr>
          <w:rFonts w:ascii="Times New Roman" w:hAnsi="Times New Roman"/>
          <w:b w:val="0"/>
          <w:sz w:val="28"/>
          <w:szCs w:val="28"/>
        </w:rPr>
      </w:pPr>
      <w:r w:rsidRPr="00405EDB">
        <w:rPr>
          <w:rFonts w:ascii="Times New Roman" w:hAnsi="Times New Roman"/>
          <w:b w:val="0"/>
          <w:sz w:val="28"/>
          <w:szCs w:val="28"/>
        </w:rPr>
        <w:t>Kỹ năng mềm  (hay còn gọi là Kỹ năng thực hành xã hội) là thuật ngữ liên quan đến </w:t>
      </w:r>
      <w:hyperlink r:id="rId11" w:tooltip="Trí tuệ cảm xúc – Yếu tố quyết định sự thành công" w:history="1">
        <w:r w:rsidRPr="00405EDB">
          <w:rPr>
            <w:rFonts w:ascii="Times New Roman" w:hAnsi="Times New Roman"/>
            <w:b w:val="0"/>
            <w:bCs/>
            <w:sz w:val="28"/>
            <w:szCs w:val="28"/>
          </w:rPr>
          <w:t>trí tuệ xúc cảm</w:t>
        </w:r>
      </w:hyperlink>
      <w:r w:rsidRPr="00405EDB">
        <w:rPr>
          <w:rFonts w:ascii="Times New Roman" w:hAnsi="Times New Roman"/>
          <w:b w:val="0"/>
          <w:sz w:val="28"/>
          <w:szCs w:val="28"/>
        </w:rPr>
        <w:t> dùng để chỉ các kỹ năng quan trọng trong cuộc sống con người như: kỹ năng sống, giao tiếp, lãnh đạo, làm việc theo nhóm, kỹ năng quản lý thời gian, thư giãn, vượt qua khủng hoảng, sáng tạo và đổi mới…</w:t>
      </w:r>
    </w:p>
    <w:p w:rsidR="00405EDB" w:rsidRDefault="00405EDB" w:rsidP="00405EDB">
      <w:pPr>
        <w:shd w:val="clear" w:color="auto" w:fill="FFFFFF"/>
        <w:spacing w:line="420" w:lineRule="atLeast"/>
        <w:ind w:firstLine="357"/>
        <w:jc w:val="both"/>
        <w:rPr>
          <w:rFonts w:ascii="Times New Roman" w:hAnsi="Times New Roman"/>
          <w:b w:val="0"/>
          <w:sz w:val="28"/>
          <w:szCs w:val="28"/>
        </w:rPr>
      </w:pPr>
      <w:r w:rsidRPr="00405EDB">
        <w:rPr>
          <w:rFonts w:ascii="Times New Roman" w:hAnsi="Times New Roman"/>
          <w:b w:val="0"/>
          <w:sz w:val="28"/>
          <w:szCs w:val="28"/>
        </w:rPr>
        <w:t>Kỹ năng “mềm” chủ yếu là những kỹ năng thuộc về tính cách con người, không mang tính chuyên môn, không thể sờ nắm, không phải là kỹ năng cá tính đặc biệt, chúng quyết định khả năng bạn có thể tr</w:t>
      </w:r>
      <w:r>
        <w:rPr>
          <w:rFonts w:ascii="Times New Roman" w:hAnsi="Times New Roman"/>
          <w:b w:val="0"/>
          <w:sz w:val="28"/>
          <w:szCs w:val="28"/>
        </w:rPr>
        <w:t>ở thành nhà lãnh đạo, thính giả.</w:t>
      </w:r>
    </w:p>
    <w:p w:rsidR="00405EDB" w:rsidRDefault="00405EDB" w:rsidP="00405EDB">
      <w:pPr>
        <w:shd w:val="clear" w:color="auto" w:fill="FFFFFF"/>
        <w:spacing w:line="420" w:lineRule="atLeast"/>
        <w:ind w:firstLine="357"/>
        <w:jc w:val="both"/>
        <w:rPr>
          <w:rFonts w:ascii="Times New Roman" w:hAnsi="Times New Roman"/>
          <w:b w:val="0"/>
          <w:sz w:val="28"/>
          <w:szCs w:val="28"/>
        </w:rPr>
      </w:pPr>
      <w:r w:rsidRPr="00405EDB">
        <w:rPr>
          <w:rFonts w:ascii="Times New Roman" w:hAnsi="Times New Roman"/>
          <w:b w:val="0"/>
          <w:sz w:val="28"/>
          <w:szCs w:val="28"/>
        </w:rPr>
        <w:t xml:space="preserve"> Những kỹ năng “cứng” ở nghĩa trái ngược thường xuất hiện trên bản lý lịch-khả năng học vấn của bạn, kinh nghiệm</w:t>
      </w:r>
      <w:r>
        <w:rPr>
          <w:rFonts w:ascii="Times New Roman" w:hAnsi="Times New Roman"/>
          <w:b w:val="0"/>
          <w:sz w:val="28"/>
          <w:szCs w:val="28"/>
        </w:rPr>
        <w:t xml:space="preserve"> và sự thành thạo về chuyên môn </w:t>
      </w:r>
      <w:r w:rsidRPr="00405EDB">
        <w:rPr>
          <w:rFonts w:ascii="Times New Roman" w:hAnsi="Times New Roman"/>
          <w:b w:val="0"/>
          <w:sz w:val="28"/>
          <w:szCs w:val="28"/>
        </w:rPr>
        <w:t>thương thuyết hay người hòa giải xung đột.</w:t>
      </w:r>
    </w:p>
    <w:p w:rsidR="00D62ED7" w:rsidRDefault="00D62ED7" w:rsidP="00405EDB">
      <w:pPr>
        <w:shd w:val="clear" w:color="auto" w:fill="FFFFFF"/>
        <w:spacing w:line="420" w:lineRule="atLeast"/>
        <w:ind w:firstLine="357"/>
        <w:jc w:val="both"/>
        <w:rPr>
          <w:rStyle w:val="Emphasis"/>
          <w:rFonts w:ascii="Times New Roman" w:hAnsi="Times New Roman"/>
          <w:b w:val="0"/>
          <w:i w:val="0"/>
          <w:color w:val="333333"/>
          <w:sz w:val="28"/>
          <w:szCs w:val="28"/>
          <w:shd w:val="clear" w:color="auto" w:fill="FFFFFF"/>
        </w:rPr>
      </w:pPr>
      <w:r w:rsidRPr="00D62ED7">
        <w:rPr>
          <w:rFonts w:ascii="Times New Roman" w:hAnsi="Times New Roman"/>
          <w:b w:val="0"/>
          <w:i/>
          <w:color w:val="333333"/>
          <w:sz w:val="28"/>
          <w:szCs w:val="28"/>
          <w:shd w:val="clear" w:color="auto" w:fill="FFFFFF"/>
        </w:rPr>
        <w:lastRenderedPageBreak/>
        <w:t> </w:t>
      </w:r>
      <w:r>
        <w:rPr>
          <w:rStyle w:val="Emphasis"/>
          <w:rFonts w:ascii="Times New Roman" w:hAnsi="Times New Roman"/>
          <w:b w:val="0"/>
          <w:bCs/>
          <w:i w:val="0"/>
          <w:color w:val="333333"/>
          <w:sz w:val="28"/>
          <w:szCs w:val="28"/>
          <w:shd w:val="clear" w:color="auto" w:fill="FFFFFF"/>
        </w:rPr>
        <w:t>K</w:t>
      </w:r>
      <w:r w:rsidRPr="00D62ED7">
        <w:rPr>
          <w:rStyle w:val="Emphasis"/>
          <w:rFonts w:ascii="Times New Roman" w:hAnsi="Times New Roman"/>
          <w:b w:val="0"/>
          <w:bCs/>
          <w:i w:val="0"/>
          <w:color w:val="333333"/>
          <w:sz w:val="28"/>
          <w:szCs w:val="28"/>
          <w:shd w:val="clear" w:color="auto" w:fill="FFFFFF"/>
        </w:rPr>
        <w:t>ỹ năng nghề nghiệp</w:t>
      </w:r>
      <w:r w:rsidRPr="00D62ED7">
        <w:rPr>
          <w:rFonts w:ascii="Times New Roman" w:hAnsi="Times New Roman"/>
          <w:b w:val="0"/>
          <w:i/>
          <w:color w:val="333333"/>
          <w:sz w:val="28"/>
          <w:szCs w:val="28"/>
          <w:shd w:val="clear" w:color="auto" w:fill="FFFFFF"/>
        </w:rPr>
        <w:t> </w:t>
      </w:r>
      <w:r w:rsidRPr="00D62ED7">
        <w:rPr>
          <w:rStyle w:val="Emphasis"/>
          <w:rFonts w:ascii="Times New Roman" w:hAnsi="Times New Roman"/>
          <w:b w:val="0"/>
          <w:i w:val="0"/>
          <w:color w:val="333333"/>
          <w:sz w:val="28"/>
          <w:szCs w:val="28"/>
          <w:shd w:val="clear" w:color="auto" w:fill="FFFFFF"/>
        </w:rPr>
        <w:t>được hiểu là khả năng của con người thực hiện công việc nghề nghiệp một cách có hiệu quả trong một thời gian thích hợp, với các điều kiện nhất định, dựa vào sự tích hợp nhuần nhuyễn các kiến thức, kỹ năng, thái độ.</w:t>
      </w:r>
    </w:p>
    <w:p w:rsidR="00D62ED7" w:rsidRPr="00D62ED7" w:rsidRDefault="00D62ED7" w:rsidP="00405EDB">
      <w:pPr>
        <w:shd w:val="clear" w:color="auto" w:fill="FFFFFF"/>
        <w:spacing w:line="420" w:lineRule="atLeast"/>
        <w:ind w:firstLine="357"/>
        <w:jc w:val="both"/>
        <w:rPr>
          <w:rFonts w:ascii="Times New Roman" w:hAnsi="Times New Roman"/>
          <w:b w:val="0"/>
          <w:color w:val="333333"/>
          <w:sz w:val="28"/>
          <w:szCs w:val="28"/>
          <w:shd w:val="clear" w:color="auto" w:fill="FFFFFF"/>
        </w:rPr>
      </w:pPr>
      <w:r w:rsidRPr="00D62ED7">
        <w:rPr>
          <w:rFonts w:ascii="Times New Roman" w:hAnsi="Times New Roman"/>
          <w:b w:val="0"/>
          <w:color w:val="333333"/>
          <w:sz w:val="28"/>
          <w:szCs w:val="28"/>
          <w:shd w:val="clear" w:color="auto" w:fill="FFFFFF"/>
        </w:rPr>
        <w:t>Kỹ năng nghề nghiệp được phân chia thành nhiều loại khác nhau, dựa vào một số tiêu chuẩn xác định.</w:t>
      </w:r>
    </w:p>
    <w:p w:rsidR="00D62ED7" w:rsidRPr="00D62ED7" w:rsidRDefault="00D62ED7" w:rsidP="00405EDB">
      <w:pPr>
        <w:shd w:val="clear" w:color="auto" w:fill="FFFFFF"/>
        <w:spacing w:line="420" w:lineRule="atLeast"/>
        <w:ind w:firstLine="357"/>
        <w:jc w:val="both"/>
        <w:rPr>
          <w:rFonts w:ascii="Times New Roman" w:hAnsi="Times New Roman"/>
          <w:b w:val="0"/>
          <w:color w:val="333333"/>
          <w:sz w:val="28"/>
          <w:szCs w:val="28"/>
          <w:shd w:val="clear" w:color="auto" w:fill="FFFFFF"/>
        </w:rPr>
      </w:pPr>
      <w:r w:rsidRPr="00D62ED7">
        <w:rPr>
          <w:rFonts w:ascii="Times New Roman" w:hAnsi="Times New Roman"/>
          <w:b w:val="0"/>
          <w:color w:val="333333"/>
          <w:sz w:val="28"/>
          <w:szCs w:val="28"/>
          <w:shd w:val="clear" w:color="auto" w:fill="FFFFFF"/>
        </w:rPr>
        <w:t>- Nếu căn cứ vào mức độ của hành động, có các loại kỹ năng đơn giản như đọc, viết... và các kỹ năng phức tạp như học tập, vận hành máy móc...</w:t>
      </w:r>
    </w:p>
    <w:p w:rsidR="00D62ED7" w:rsidRPr="00D62ED7" w:rsidRDefault="00D62ED7" w:rsidP="00405EDB">
      <w:pPr>
        <w:shd w:val="clear" w:color="auto" w:fill="FFFFFF"/>
        <w:spacing w:line="420" w:lineRule="atLeast"/>
        <w:ind w:firstLine="357"/>
        <w:jc w:val="both"/>
        <w:rPr>
          <w:rFonts w:ascii="Times New Roman" w:hAnsi="Times New Roman"/>
          <w:b w:val="0"/>
          <w:color w:val="333333"/>
          <w:sz w:val="28"/>
          <w:szCs w:val="28"/>
          <w:shd w:val="clear" w:color="auto" w:fill="FFFFFF"/>
        </w:rPr>
      </w:pPr>
      <w:r w:rsidRPr="00D62ED7">
        <w:rPr>
          <w:rFonts w:ascii="Times New Roman" w:hAnsi="Times New Roman"/>
          <w:b w:val="0"/>
          <w:color w:val="333333"/>
          <w:sz w:val="28"/>
          <w:szCs w:val="28"/>
          <w:shd w:val="clear" w:color="auto" w:fill="FFFFFF"/>
        </w:rPr>
        <w:t>- Nếu căn cứ vào mức độ biểu hiện của kỹ năng có:</w:t>
      </w:r>
    </w:p>
    <w:p w:rsidR="00D62ED7" w:rsidRPr="00D62ED7" w:rsidRDefault="00D62ED7" w:rsidP="00405EDB">
      <w:pPr>
        <w:shd w:val="clear" w:color="auto" w:fill="FFFFFF"/>
        <w:spacing w:line="420" w:lineRule="atLeast"/>
        <w:ind w:firstLine="357"/>
        <w:jc w:val="both"/>
        <w:rPr>
          <w:rFonts w:ascii="Times New Roman" w:hAnsi="Times New Roman"/>
          <w:b w:val="0"/>
          <w:color w:val="333333"/>
          <w:sz w:val="28"/>
          <w:szCs w:val="28"/>
          <w:shd w:val="clear" w:color="auto" w:fill="FFFFFF"/>
        </w:rPr>
      </w:pPr>
      <w:r w:rsidRPr="00D62ED7">
        <w:rPr>
          <w:rFonts w:ascii="Times New Roman" w:hAnsi="Times New Roman"/>
          <w:b w:val="0"/>
          <w:color w:val="333333"/>
          <w:sz w:val="28"/>
          <w:szCs w:val="28"/>
          <w:shd w:val="clear" w:color="auto" w:fill="FFFFFF"/>
        </w:rPr>
        <w:t>+ </w:t>
      </w:r>
      <w:r w:rsidRPr="00D62ED7">
        <w:rPr>
          <w:rStyle w:val="Emphasis"/>
          <w:rFonts w:ascii="Times New Roman" w:hAnsi="Times New Roman"/>
          <w:b w:val="0"/>
          <w:color w:val="333333"/>
          <w:sz w:val="28"/>
          <w:szCs w:val="28"/>
          <w:shd w:val="clear" w:color="auto" w:fill="FFFFFF"/>
        </w:rPr>
        <w:t>Kỹ năng chung</w:t>
      </w:r>
      <w:r w:rsidRPr="00D62ED7">
        <w:rPr>
          <w:rFonts w:ascii="Times New Roman" w:hAnsi="Times New Roman"/>
          <w:b w:val="0"/>
          <w:color w:val="333333"/>
          <w:sz w:val="28"/>
          <w:szCs w:val="28"/>
          <w:shd w:val="clear" w:color="auto" w:fill="FFFFFF"/>
        </w:rPr>
        <w:t>, là loại kỹ năng biểu hiện ở mọi hoạt động của con người như kỹ năng sử dụng các công cụ lao động, kỹ năng học tập, kỹ năng giao tiếp, kỹ năng nghiên cứu...;</w:t>
      </w:r>
    </w:p>
    <w:p w:rsidR="00D62ED7" w:rsidRDefault="00D62ED7" w:rsidP="00405EDB">
      <w:pPr>
        <w:shd w:val="clear" w:color="auto" w:fill="FFFFFF"/>
        <w:spacing w:line="420" w:lineRule="atLeast"/>
        <w:ind w:firstLine="357"/>
        <w:jc w:val="both"/>
        <w:rPr>
          <w:rFonts w:ascii="Times New Roman" w:hAnsi="Times New Roman"/>
          <w:b w:val="0"/>
          <w:i/>
          <w:color w:val="333333"/>
          <w:sz w:val="28"/>
          <w:szCs w:val="28"/>
          <w:shd w:val="clear" w:color="auto" w:fill="FFFFFF"/>
        </w:rPr>
      </w:pPr>
      <w:r w:rsidRPr="00D62ED7">
        <w:rPr>
          <w:rFonts w:ascii="Times New Roman" w:hAnsi="Times New Roman"/>
          <w:b w:val="0"/>
          <w:i/>
          <w:color w:val="333333"/>
          <w:sz w:val="28"/>
          <w:szCs w:val="28"/>
          <w:shd w:val="clear" w:color="auto" w:fill="FFFFFF"/>
        </w:rPr>
        <w:t>+ </w:t>
      </w:r>
      <w:r w:rsidRPr="00D62ED7">
        <w:rPr>
          <w:rStyle w:val="Emphasis"/>
          <w:rFonts w:ascii="Times New Roman" w:hAnsi="Times New Roman"/>
          <w:b w:val="0"/>
          <w:i w:val="0"/>
          <w:color w:val="333333"/>
          <w:sz w:val="28"/>
          <w:szCs w:val="28"/>
          <w:shd w:val="clear" w:color="auto" w:fill="FFFFFF"/>
        </w:rPr>
        <w:t>Kỹ năng riêng</w:t>
      </w:r>
      <w:r w:rsidRPr="00D62ED7">
        <w:rPr>
          <w:rFonts w:ascii="Times New Roman" w:hAnsi="Times New Roman"/>
          <w:b w:val="0"/>
          <w:i/>
          <w:color w:val="333333"/>
          <w:sz w:val="28"/>
          <w:szCs w:val="28"/>
          <w:shd w:val="clear" w:color="auto" w:fill="FFFFFF"/>
        </w:rPr>
        <w:t>,</w:t>
      </w:r>
      <w:r w:rsidRPr="00D62ED7">
        <w:rPr>
          <w:rFonts w:ascii="Times New Roman" w:hAnsi="Times New Roman"/>
          <w:b w:val="0"/>
          <w:color w:val="333333"/>
          <w:sz w:val="28"/>
          <w:szCs w:val="28"/>
          <w:shd w:val="clear" w:color="auto" w:fill="FFFFFF"/>
        </w:rPr>
        <w:t xml:space="preserve"> là kỹ năng trong hoạt động nghề nghiệp nhất định nào đó. Ở mỗi nghề, tùy thuộc vào từng trình độ, đòi hỏi người lao động phải có các kỹ năng tương ứng;</w:t>
      </w:r>
    </w:p>
    <w:p w:rsidR="00D62ED7" w:rsidRDefault="00D62ED7" w:rsidP="00405EDB">
      <w:pPr>
        <w:shd w:val="clear" w:color="auto" w:fill="FFFFFF"/>
        <w:spacing w:line="420" w:lineRule="atLeast"/>
        <w:ind w:firstLine="357"/>
        <w:jc w:val="both"/>
        <w:rPr>
          <w:rFonts w:ascii="Times New Roman" w:hAnsi="Times New Roman"/>
          <w:b w:val="0"/>
          <w:i/>
          <w:color w:val="333333"/>
          <w:sz w:val="28"/>
          <w:szCs w:val="28"/>
          <w:shd w:val="clear" w:color="auto" w:fill="FFFFFF"/>
        </w:rPr>
      </w:pPr>
      <w:r w:rsidRPr="00D62ED7">
        <w:rPr>
          <w:rFonts w:ascii="Times New Roman" w:hAnsi="Times New Roman"/>
          <w:b w:val="0"/>
          <w:color w:val="333333"/>
          <w:sz w:val="28"/>
          <w:szCs w:val="28"/>
          <w:shd w:val="clear" w:color="auto" w:fill="FFFFFF"/>
        </w:rPr>
        <w:t>- Nếu căn cứ vào mức độ quan trọng của kỹ năng, người ta phân ra các loại:</w:t>
      </w:r>
      <w:r w:rsidRPr="00D62ED7">
        <w:rPr>
          <w:rFonts w:ascii="Times New Roman" w:hAnsi="Times New Roman"/>
          <w:b w:val="0"/>
          <w:color w:val="333333"/>
          <w:sz w:val="28"/>
          <w:szCs w:val="28"/>
        </w:rPr>
        <w:br/>
      </w:r>
      <w:r>
        <w:rPr>
          <w:rFonts w:ascii="Times New Roman" w:hAnsi="Times New Roman"/>
          <w:b w:val="0"/>
          <w:color w:val="333333"/>
          <w:sz w:val="28"/>
          <w:szCs w:val="28"/>
          <w:shd w:val="clear" w:color="auto" w:fill="FFFFFF"/>
        </w:rPr>
        <w:t xml:space="preserve">     </w:t>
      </w:r>
      <w:r w:rsidRPr="00D62ED7">
        <w:rPr>
          <w:rFonts w:ascii="Times New Roman" w:hAnsi="Times New Roman"/>
          <w:b w:val="0"/>
          <w:color w:val="333333"/>
          <w:sz w:val="28"/>
          <w:szCs w:val="28"/>
          <w:shd w:val="clear" w:color="auto" w:fill="FFFFFF"/>
        </w:rPr>
        <w:t>+</w:t>
      </w:r>
      <w:r w:rsidRPr="00D62ED7">
        <w:rPr>
          <w:rStyle w:val="Emphasis"/>
          <w:rFonts w:ascii="Times New Roman" w:hAnsi="Times New Roman"/>
          <w:b w:val="0"/>
          <w:color w:val="333333"/>
          <w:sz w:val="28"/>
          <w:szCs w:val="28"/>
          <w:shd w:val="clear" w:color="auto" w:fill="FFFFFF"/>
        </w:rPr>
        <w:t> Kỹ năng cơ bản</w:t>
      </w:r>
      <w:r w:rsidRPr="00D62ED7">
        <w:rPr>
          <w:rFonts w:ascii="Times New Roman" w:hAnsi="Times New Roman"/>
          <w:b w:val="0"/>
          <w:color w:val="333333"/>
          <w:sz w:val="28"/>
          <w:szCs w:val="28"/>
          <w:shd w:val="clear" w:color="auto" w:fill="FFFFFF"/>
        </w:rPr>
        <w:t>: Gồm những kỹ năng áp dụng để làm việc nói chung không dành riêng cho một nghề hoặc một ngành sản xuất, kinh doanh, dịch vụ;</w:t>
      </w:r>
      <w:r w:rsidRPr="00D62ED7">
        <w:rPr>
          <w:rFonts w:ascii="Times New Roman" w:hAnsi="Times New Roman"/>
          <w:b w:val="0"/>
          <w:i/>
          <w:color w:val="333333"/>
          <w:sz w:val="28"/>
          <w:szCs w:val="28"/>
        </w:rPr>
        <w:br/>
      </w:r>
      <w:r>
        <w:rPr>
          <w:rFonts w:ascii="Times New Roman" w:hAnsi="Times New Roman"/>
          <w:b w:val="0"/>
          <w:i/>
          <w:color w:val="333333"/>
          <w:sz w:val="28"/>
          <w:szCs w:val="28"/>
          <w:shd w:val="clear" w:color="auto" w:fill="FFFFFF"/>
        </w:rPr>
        <w:t xml:space="preserve">    </w:t>
      </w:r>
      <w:r w:rsidRPr="00D62ED7">
        <w:rPr>
          <w:rFonts w:ascii="Times New Roman" w:hAnsi="Times New Roman"/>
          <w:b w:val="0"/>
          <w:i/>
          <w:color w:val="333333"/>
          <w:sz w:val="28"/>
          <w:szCs w:val="28"/>
          <w:shd w:val="clear" w:color="auto" w:fill="FFFFFF"/>
        </w:rPr>
        <w:t>+ </w:t>
      </w:r>
      <w:r w:rsidRPr="00D62ED7">
        <w:rPr>
          <w:rStyle w:val="Emphasis"/>
          <w:rFonts w:ascii="Times New Roman" w:hAnsi="Times New Roman"/>
          <w:b w:val="0"/>
          <w:i w:val="0"/>
          <w:color w:val="333333"/>
          <w:sz w:val="28"/>
          <w:szCs w:val="28"/>
          <w:shd w:val="clear" w:color="auto" w:fill="FFFFFF"/>
        </w:rPr>
        <w:t>Kỹ năng chung</w:t>
      </w:r>
      <w:r w:rsidRPr="00D62ED7">
        <w:rPr>
          <w:rFonts w:ascii="Times New Roman" w:hAnsi="Times New Roman"/>
          <w:b w:val="0"/>
          <w:i/>
          <w:color w:val="333333"/>
          <w:sz w:val="28"/>
          <w:szCs w:val="28"/>
          <w:shd w:val="clear" w:color="auto" w:fill="FFFFFF"/>
        </w:rPr>
        <w:t xml:space="preserve">: </w:t>
      </w:r>
      <w:r w:rsidRPr="00D62ED7">
        <w:rPr>
          <w:rFonts w:ascii="Times New Roman" w:hAnsi="Times New Roman"/>
          <w:b w:val="0"/>
          <w:color w:val="333333"/>
          <w:sz w:val="28"/>
          <w:szCs w:val="28"/>
          <w:shd w:val="clear" w:color="auto" w:fill="FFFFFF"/>
        </w:rPr>
        <w:t>Gồm những kỹ năng có thể áp dụng chung cho nhiều lĩnh vực, ngành nghề có liên quan;</w:t>
      </w:r>
    </w:p>
    <w:p w:rsidR="00D62ED7" w:rsidRDefault="00D62ED7" w:rsidP="00405EDB">
      <w:pPr>
        <w:shd w:val="clear" w:color="auto" w:fill="FFFFFF"/>
        <w:spacing w:line="420" w:lineRule="atLeast"/>
        <w:ind w:firstLine="357"/>
        <w:jc w:val="both"/>
        <w:rPr>
          <w:rFonts w:ascii="Times New Roman" w:hAnsi="Times New Roman"/>
          <w:b w:val="0"/>
          <w:i/>
          <w:color w:val="333333"/>
          <w:sz w:val="28"/>
          <w:szCs w:val="28"/>
          <w:shd w:val="clear" w:color="auto" w:fill="FFFFFF"/>
        </w:rPr>
      </w:pPr>
      <w:r w:rsidRPr="00D62ED7">
        <w:rPr>
          <w:rFonts w:ascii="Times New Roman" w:hAnsi="Times New Roman"/>
          <w:b w:val="0"/>
          <w:i/>
          <w:color w:val="333333"/>
          <w:sz w:val="28"/>
          <w:szCs w:val="28"/>
          <w:shd w:val="clear" w:color="auto" w:fill="FFFFFF"/>
        </w:rPr>
        <w:t>+ </w:t>
      </w:r>
      <w:r w:rsidRPr="00D62ED7">
        <w:rPr>
          <w:rStyle w:val="Emphasis"/>
          <w:rFonts w:ascii="Times New Roman" w:hAnsi="Times New Roman"/>
          <w:b w:val="0"/>
          <w:i w:val="0"/>
          <w:color w:val="333333"/>
          <w:sz w:val="28"/>
          <w:szCs w:val="28"/>
          <w:shd w:val="clear" w:color="auto" w:fill="FFFFFF"/>
        </w:rPr>
        <w:t>Kỹ năng cốt lõi</w:t>
      </w:r>
      <w:r w:rsidRPr="00D62ED7">
        <w:rPr>
          <w:rFonts w:ascii="Times New Roman" w:hAnsi="Times New Roman"/>
          <w:b w:val="0"/>
          <w:i/>
          <w:color w:val="333333"/>
          <w:sz w:val="28"/>
          <w:szCs w:val="28"/>
          <w:shd w:val="clear" w:color="auto" w:fill="FFFFFF"/>
        </w:rPr>
        <w:t xml:space="preserve">: </w:t>
      </w:r>
      <w:r w:rsidRPr="00D62ED7">
        <w:rPr>
          <w:rFonts w:ascii="Times New Roman" w:hAnsi="Times New Roman"/>
          <w:b w:val="0"/>
          <w:color w:val="333333"/>
          <w:sz w:val="28"/>
          <w:szCs w:val="28"/>
          <w:shd w:val="clear" w:color="auto" w:fill="FFFFFF"/>
        </w:rPr>
        <w:t>Gồm những kỹ năng cần thiết, bắt buộc phải có để được công nhận là có trình độ nghề nghiệp nhất định nào đó.</w:t>
      </w:r>
    </w:p>
    <w:p w:rsidR="00D62ED7" w:rsidRDefault="00D62ED7" w:rsidP="00405EDB">
      <w:pPr>
        <w:shd w:val="clear" w:color="auto" w:fill="FFFFFF"/>
        <w:spacing w:line="420" w:lineRule="atLeast"/>
        <w:ind w:firstLine="357"/>
        <w:jc w:val="both"/>
        <w:rPr>
          <w:rFonts w:ascii="Times New Roman" w:hAnsi="Times New Roman"/>
          <w:b w:val="0"/>
          <w:i/>
          <w:color w:val="333333"/>
          <w:sz w:val="28"/>
          <w:szCs w:val="28"/>
          <w:shd w:val="clear" w:color="auto" w:fill="FFFFFF"/>
        </w:rPr>
      </w:pPr>
      <w:r w:rsidRPr="00D62ED7">
        <w:rPr>
          <w:rFonts w:ascii="Times New Roman" w:hAnsi="Times New Roman"/>
          <w:b w:val="0"/>
          <w:i/>
          <w:color w:val="333333"/>
          <w:sz w:val="28"/>
          <w:szCs w:val="28"/>
          <w:shd w:val="clear" w:color="auto" w:fill="FFFFFF"/>
        </w:rPr>
        <w:t xml:space="preserve">- </w:t>
      </w:r>
      <w:r w:rsidRPr="00D62ED7">
        <w:rPr>
          <w:rFonts w:ascii="Times New Roman" w:hAnsi="Times New Roman"/>
          <w:b w:val="0"/>
          <w:color w:val="333333"/>
          <w:sz w:val="28"/>
          <w:szCs w:val="28"/>
          <w:shd w:val="clear" w:color="auto" w:fill="FFFFFF"/>
        </w:rPr>
        <w:t>Nếu căn cứ vào tính chất của kỹ năng, người ta còn phân loại ra các kỹ năng cứng và kỹ năng mềm</w:t>
      </w:r>
      <w:r w:rsidRPr="00D62ED7">
        <w:rPr>
          <w:rFonts w:ascii="Times New Roman" w:hAnsi="Times New Roman"/>
          <w:b w:val="0"/>
          <w:i/>
          <w:color w:val="333333"/>
          <w:sz w:val="28"/>
          <w:szCs w:val="28"/>
          <w:shd w:val="clear" w:color="auto" w:fill="FFFFFF"/>
        </w:rPr>
        <w:t>.</w:t>
      </w:r>
    </w:p>
    <w:p w:rsidR="00D62ED7" w:rsidRDefault="00D62ED7" w:rsidP="00405EDB">
      <w:pPr>
        <w:shd w:val="clear" w:color="auto" w:fill="FFFFFF"/>
        <w:spacing w:line="420" w:lineRule="atLeast"/>
        <w:ind w:firstLine="357"/>
        <w:jc w:val="both"/>
        <w:rPr>
          <w:rFonts w:ascii="Times New Roman" w:hAnsi="Times New Roman"/>
          <w:b w:val="0"/>
          <w:i/>
          <w:color w:val="333333"/>
          <w:sz w:val="28"/>
          <w:szCs w:val="28"/>
          <w:shd w:val="clear" w:color="auto" w:fill="FFFFFF"/>
        </w:rPr>
      </w:pPr>
      <w:r w:rsidRPr="00D62ED7">
        <w:rPr>
          <w:rFonts w:ascii="Times New Roman" w:hAnsi="Times New Roman"/>
          <w:b w:val="0"/>
          <w:i/>
          <w:color w:val="333333"/>
          <w:sz w:val="28"/>
          <w:szCs w:val="28"/>
          <w:shd w:val="clear" w:color="auto" w:fill="FFFFFF"/>
        </w:rPr>
        <w:t>+ </w:t>
      </w:r>
      <w:r w:rsidRPr="00D62ED7">
        <w:rPr>
          <w:rStyle w:val="Emphasis"/>
          <w:rFonts w:ascii="Times New Roman" w:hAnsi="Times New Roman"/>
          <w:b w:val="0"/>
          <w:i w:val="0"/>
          <w:color w:val="333333"/>
          <w:sz w:val="28"/>
          <w:szCs w:val="28"/>
          <w:shd w:val="clear" w:color="auto" w:fill="FFFFFF"/>
        </w:rPr>
        <w:t>Kỹ năng cứng (hard skill)</w:t>
      </w:r>
      <w:r w:rsidRPr="00D62ED7">
        <w:rPr>
          <w:rFonts w:ascii="Times New Roman" w:hAnsi="Times New Roman"/>
          <w:b w:val="0"/>
          <w:i/>
          <w:color w:val="333333"/>
          <w:sz w:val="28"/>
          <w:szCs w:val="28"/>
          <w:shd w:val="clear" w:color="auto" w:fill="FFFFFF"/>
        </w:rPr>
        <w:t> </w:t>
      </w:r>
      <w:r w:rsidRPr="00D62ED7">
        <w:rPr>
          <w:rFonts w:ascii="Times New Roman" w:hAnsi="Times New Roman"/>
          <w:b w:val="0"/>
          <w:color w:val="333333"/>
          <w:sz w:val="28"/>
          <w:szCs w:val="28"/>
          <w:shd w:val="clear" w:color="auto" w:fill="FFFFFF"/>
        </w:rPr>
        <w:t>là kỹ năng chuyên môn nghề - kỹ năng kỹ thuật cụ thể như khả năng học vấn trình độ chuyên môn cho mỗi công việc, ngành nghề nhất định và kinh nghiệm.</w:t>
      </w:r>
    </w:p>
    <w:p w:rsidR="00D62ED7" w:rsidRPr="00D62ED7" w:rsidRDefault="00D62ED7" w:rsidP="00405EDB">
      <w:pPr>
        <w:shd w:val="clear" w:color="auto" w:fill="FFFFFF"/>
        <w:spacing w:line="420" w:lineRule="atLeast"/>
        <w:ind w:firstLine="357"/>
        <w:jc w:val="both"/>
        <w:rPr>
          <w:rFonts w:ascii="Times New Roman" w:hAnsi="Times New Roman"/>
          <w:b w:val="0"/>
          <w:i/>
          <w:sz w:val="28"/>
          <w:szCs w:val="28"/>
        </w:rPr>
      </w:pPr>
      <w:r w:rsidRPr="00D62ED7">
        <w:rPr>
          <w:rFonts w:ascii="Times New Roman" w:hAnsi="Times New Roman"/>
          <w:b w:val="0"/>
          <w:i/>
          <w:color w:val="333333"/>
          <w:sz w:val="28"/>
          <w:szCs w:val="28"/>
          <w:shd w:val="clear" w:color="auto" w:fill="FFFFFF"/>
        </w:rPr>
        <w:t>+ </w:t>
      </w:r>
      <w:r w:rsidRPr="00D62ED7">
        <w:rPr>
          <w:rStyle w:val="Emphasis"/>
          <w:rFonts w:ascii="Times New Roman" w:hAnsi="Times New Roman"/>
          <w:b w:val="0"/>
          <w:i w:val="0"/>
          <w:color w:val="333333"/>
          <w:sz w:val="28"/>
          <w:szCs w:val="28"/>
          <w:shd w:val="clear" w:color="auto" w:fill="FFFFFF"/>
        </w:rPr>
        <w:t>Kỹ năng mềm (soft skill)</w:t>
      </w:r>
      <w:r w:rsidRPr="00D62ED7">
        <w:rPr>
          <w:rFonts w:ascii="Times New Roman" w:hAnsi="Times New Roman"/>
          <w:b w:val="0"/>
          <w:i/>
          <w:color w:val="333333"/>
          <w:sz w:val="28"/>
          <w:szCs w:val="28"/>
          <w:shd w:val="clear" w:color="auto" w:fill="FFFFFF"/>
        </w:rPr>
        <w:t xml:space="preserve">, </w:t>
      </w:r>
      <w:r w:rsidRPr="00D62ED7">
        <w:rPr>
          <w:rFonts w:ascii="Times New Roman" w:hAnsi="Times New Roman"/>
          <w:b w:val="0"/>
          <w:color w:val="333333"/>
          <w:sz w:val="28"/>
          <w:szCs w:val="28"/>
          <w:shd w:val="clear" w:color="auto" w:fill="FFFFFF"/>
        </w:rPr>
        <w:t>thường hiểu là các kỹ năng không mang tính kỹ thuật (hay còn gọi là Kỹ năng thực hành xã hội) là thuật ngữ liên quan đến trí tuệ xúc cảm dùng để chỉ các kỹ năng quan trọng trong cuộc sống con người.</w:t>
      </w:r>
    </w:p>
    <w:p w:rsidR="00405EDB" w:rsidRPr="00405EDB" w:rsidRDefault="00405EDB" w:rsidP="00687BEA">
      <w:pPr>
        <w:tabs>
          <w:tab w:val="left" w:leader="dot" w:pos="8435"/>
        </w:tabs>
        <w:spacing w:line="360" w:lineRule="auto"/>
        <w:ind w:firstLine="360"/>
        <w:jc w:val="both"/>
        <w:rPr>
          <w:rFonts w:ascii="Times New Roman" w:hAnsi="Times New Roman"/>
          <w:b w:val="0"/>
          <w:color w:val="0070C0"/>
          <w:sz w:val="28"/>
          <w:szCs w:val="28"/>
        </w:rPr>
      </w:pPr>
    </w:p>
    <w:p w:rsidR="00687BEA" w:rsidRDefault="00687BEA" w:rsidP="00687BEA">
      <w:pPr>
        <w:tabs>
          <w:tab w:val="left" w:leader="dot" w:pos="8435"/>
        </w:tabs>
        <w:spacing w:line="360" w:lineRule="auto"/>
        <w:ind w:firstLine="360"/>
        <w:jc w:val="both"/>
        <w:rPr>
          <w:rFonts w:ascii="Times New Roman" w:hAnsi="Times New Roman"/>
          <w:b w:val="0"/>
          <w:color w:val="0070C0"/>
          <w:sz w:val="28"/>
          <w:szCs w:val="28"/>
        </w:rPr>
      </w:pPr>
      <w:r w:rsidRPr="00687BEA">
        <w:rPr>
          <w:rFonts w:ascii="Times New Roman" w:hAnsi="Times New Roman"/>
          <w:b w:val="0"/>
          <w:color w:val="0070C0"/>
          <w:sz w:val="28"/>
          <w:szCs w:val="28"/>
          <w:lang w:val="vi-VN"/>
        </w:rPr>
        <w:t>1.2.5. Kiến thức</w:t>
      </w:r>
    </w:p>
    <w:p w:rsidR="00D81973" w:rsidRDefault="00D81973" w:rsidP="00D81973">
      <w:pPr>
        <w:tabs>
          <w:tab w:val="left" w:leader="dot" w:pos="8435"/>
        </w:tabs>
        <w:spacing w:line="420" w:lineRule="atLeast"/>
        <w:ind w:firstLine="357"/>
        <w:jc w:val="both"/>
        <w:rPr>
          <w:rFonts w:ascii="Times New Roman" w:hAnsi="Times New Roman"/>
          <w:b w:val="0"/>
          <w:color w:val="202122"/>
          <w:sz w:val="28"/>
          <w:szCs w:val="28"/>
          <w:shd w:val="clear" w:color="auto" w:fill="FFFFFF"/>
        </w:rPr>
      </w:pPr>
      <w:r>
        <w:rPr>
          <w:rFonts w:ascii="Times New Roman" w:hAnsi="Times New Roman"/>
          <w:b w:val="0"/>
          <w:bCs/>
          <w:color w:val="202122"/>
          <w:sz w:val="28"/>
          <w:szCs w:val="28"/>
          <w:shd w:val="clear" w:color="auto" w:fill="FFFFFF"/>
        </w:rPr>
        <w:t>K</w:t>
      </w:r>
      <w:r w:rsidRPr="00D81973">
        <w:rPr>
          <w:rFonts w:ascii="Times New Roman" w:hAnsi="Times New Roman"/>
          <w:b w:val="0"/>
          <w:bCs/>
          <w:color w:val="202122"/>
          <w:sz w:val="28"/>
          <w:szCs w:val="28"/>
          <w:shd w:val="clear" w:color="auto" w:fill="FFFFFF"/>
        </w:rPr>
        <w:t>iến thức</w:t>
      </w:r>
      <w:r w:rsidRPr="00D81973">
        <w:rPr>
          <w:rFonts w:ascii="Times New Roman" w:hAnsi="Times New Roman"/>
          <w:b w:val="0"/>
          <w:color w:val="202122"/>
          <w:sz w:val="28"/>
          <w:szCs w:val="28"/>
          <w:shd w:val="clear" w:color="auto" w:fill="FFFFFF"/>
        </w:rPr>
        <w:t> bao gồm những dữ kiện, thông tin, sự mô tả, hay kỹ năng có được nhờ </w:t>
      </w:r>
      <w:hyperlink r:id="rId12" w:tooltip="Trải nghiệm" w:history="1">
        <w:r w:rsidRPr="00D81973">
          <w:rPr>
            <w:rStyle w:val="Hyperlink"/>
            <w:rFonts w:ascii="Times New Roman" w:hAnsi="Times New Roman"/>
            <w:b w:val="0"/>
            <w:color w:val="0B0080"/>
            <w:sz w:val="28"/>
            <w:szCs w:val="28"/>
            <w:u w:val="none"/>
            <w:shd w:val="clear" w:color="auto" w:fill="FFFFFF"/>
          </w:rPr>
          <w:t>trải nghiệm</w:t>
        </w:r>
      </w:hyperlink>
      <w:r w:rsidRPr="00D81973">
        <w:rPr>
          <w:rFonts w:ascii="Times New Roman" w:hAnsi="Times New Roman"/>
          <w:b w:val="0"/>
          <w:color w:val="202122"/>
          <w:sz w:val="28"/>
          <w:szCs w:val="28"/>
          <w:shd w:val="clear" w:color="auto" w:fill="FFFFFF"/>
        </w:rPr>
        <w:t> hay thông qua </w:t>
      </w:r>
      <w:hyperlink r:id="rId13" w:tooltip="Giáo dục" w:history="1">
        <w:r w:rsidRPr="00D81973">
          <w:rPr>
            <w:rStyle w:val="Hyperlink"/>
            <w:rFonts w:ascii="Times New Roman" w:hAnsi="Times New Roman"/>
            <w:b w:val="0"/>
            <w:color w:val="0B0080"/>
            <w:sz w:val="28"/>
            <w:szCs w:val="28"/>
            <w:u w:val="none"/>
            <w:shd w:val="clear" w:color="auto" w:fill="FFFFFF"/>
          </w:rPr>
          <w:t>giáo dục</w:t>
        </w:r>
      </w:hyperlink>
      <w:r w:rsidRPr="00D81973">
        <w:rPr>
          <w:rFonts w:ascii="Times New Roman" w:hAnsi="Times New Roman"/>
          <w:b w:val="0"/>
          <w:color w:val="202122"/>
          <w:sz w:val="28"/>
          <w:szCs w:val="28"/>
          <w:shd w:val="clear" w:color="auto" w:fill="FFFFFF"/>
        </w:rPr>
        <w:t>. Trong </w:t>
      </w:r>
      <w:hyperlink r:id="rId14" w:tooltip="Tiếng Việt" w:history="1">
        <w:r w:rsidRPr="00D81973">
          <w:rPr>
            <w:rStyle w:val="Hyperlink"/>
            <w:rFonts w:ascii="Times New Roman" w:hAnsi="Times New Roman"/>
            <w:b w:val="0"/>
            <w:color w:val="0B0080"/>
            <w:sz w:val="28"/>
            <w:szCs w:val="28"/>
            <w:u w:val="none"/>
            <w:shd w:val="clear" w:color="auto" w:fill="FFFFFF"/>
          </w:rPr>
          <w:t>tiếng Việt</w:t>
        </w:r>
      </w:hyperlink>
      <w:r w:rsidRPr="00D81973">
        <w:rPr>
          <w:rFonts w:ascii="Times New Roman" w:hAnsi="Times New Roman"/>
          <w:b w:val="0"/>
          <w:color w:val="202122"/>
          <w:sz w:val="28"/>
          <w:szCs w:val="28"/>
          <w:shd w:val="clear" w:color="auto" w:fill="FFFFFF"/>
        </w:rPr>
        <w:t>, "thức" đều có nghĩa là </w:t>
      </w:r>
      <w:r w:rsidRPr="00D81973">
        <w:rPr>
          <w:rFonts w:ascii="Times New Roman" w:hAnsi="Times New Roman"/>
          <w:b w:val="0"/>
          <w:i/>
          <w:iCs/>
          <w:color w:val="202122"/>
          <w:sz w:val="28"/>
          <w:szCs w:val="28"/>
          <w:shd w:val="clear" w:color="auto" w:fill="FFFFFF"/>
        </w:rPr>
        <w:t>biết</w:t>
      </w:r>
      <w:r w:rsidRPr="00D81973">
        <w:rPr>
          <w:rFonts w:ascii="Times New Roman" w:hAnsi="Times New Roman"/>
          <w:b w:val="0"/>
          <w:color w:val="202122"/>
          <w:sz w:val="28"/>
          <w:szCs w:val="28"/>
          <w:shd w:val="clear" w:color="auto" w:fill="FFFFFF"/>
        </w:rPr>
        <w:t>. </w:t>
      </w:r>
      <w:r>
        <w:rPr>
          <w:rFonts w:ascii="Times New Roman" w:hAnsi="Times New Roman"/>
          <w:b w:val="0"/>
          <w:bCs/>
          <w:color w:val="202122"/>
          <w:sz w:val="28"/>
          <w:szCs w:val="28"/>
          <w:shd w:val="clear" w:color="auto" w:fill="FFFFFF"/>
        </w:rPr>
        <w:t>K</w:t>
      </w:r>
      <w:r w:rsidRPr="00D81973">
        <w:rPr>
          <w:rFonts w:ascii="Times New Roman" w:hAnsi="Times New Roman"/>
          <w:b w:val="0"/>
          <w:bCs/>
          <w:color w:val="202122"/>
          <w:sz w:val="28"/>
          <w:szCs w:val="28"/>
          <w:shd w:val="clear" w:color="auto" w:fill="FFFFFF"/>
        </w:rPr>
        <w:t>iến thức</w:t>
      </w:r>
      <w:r w:rsidRPr="00D81973">
        <w:rPr>
          <w:rFonts w:ascii="Times New Roman" w:hAnsi="Times New Roman"/>
          <w:b w:val="0"/>
          <w:color w:val="202122"/>
          <w:sz w:val="28"/>
          <w:szCs w:val="28"/>
          <w:shd w:val="clear" w:color="auto" w:fill="FFFFFF"/>
        </w:rPr>
        <w:t xml:space="preserve"> có thể chỉ sự hiểu biết về một đối tượng, về mặt lý thuyết hay thực hành. Nó có thể ẩn tàng, chẳng hạn những kỹ năng hay năng lực thực hành, hay </w:t>
      </w:r>
      <w:r w:rsidRPr="00D81973">
        <w:rPr>
          <w:rFonts w:ascii="Times New Roman" w:hAnsi="Times New Roman"/>
          <w:b w:val="0"/>
          <w:color w:val="202122"/>
          <w:sz w:val="28"/>
          <w:szCs w:val="28"/>
          <w:shd w:val="clear" w:color="auto" w:fill="FFFFFF"/>
        </w:rPr>
        <w:lastRenderedPageBreak/>
        <w:t>tường minh, như những hiểu biết lý thuyết về một đối tượng; nó có thể ít nhiều mang tính hình thức hay có tính hệ thống. Mặc dù có nhiều lý thuyết về tri thức, nhưng hiện không có một định nghĩa nào về tri thức được tất cả mọi người chấp nhận.</w:t>
      </w:r>
    </w:p>
    <w:p w:rsidR="008F558D" w:rsidRPr="008F558D" w:rsidRDefault="008F558D" w:rsidP="008F558D">
      <w:pPr>
        <w:pStyle w:val="NormalWeb"/>
        <w:shd w:val="clear" w:color="auto" w:fill="FFFFFF"/>
        <w:spacing w:line="420" w:lineRule="atLeast"/>
        <w:ind w:firstLine="357"/>
        <w:jc w:val="both"/>
        <w:rPr>
          <w:b w:val="0"/>
          <w:color w:val="202122"/>
          <w:sz w:val="28"/>
          <w:szCs w:val="28"/>
        </w:rPr>
      </w:pPr>
      <w:r>
        <w:rPr>
          <w:b w:val="0"/>
          <w:bCs/>
          <w:color w:val="202122"/>
          <w:sz w:val="28"/>
          <w:szCs w:val="28"/>
          <w:shd w:val="clear" w:color="auto" w:fill="FFFFFF"/>
        </w:rPr>
        <w:t>K</w:t>
      </w:r>
      <w:r w:rsidRPr="00D81973">
        <w:rPr>
          <w:b w:val="0"/>
          <w:bCs/>
          <w:color w:val="202122"/>
          <w:sz w:val="28"/>
          <w:szCs w:val="28"/>
          <w:shd w:val="clear" w:color="auto" w:fill="FFFFFF"/>
        </w:rPr>
        <w:t>iến thức</w:t>
      </w:r>
      <w:r w:rsidRPr="00D81973">
        <w:rPr>
          <w:b w:val="0"/>
          <w:color w:val="202122"/>
          <w:sz w:val="28"/>
          <w:szCs w:val="28"/>
          <w:shd w:val="clear" w:color="auto" w:fill="FFFFFF"/>
        </w:rPr>
        <w:t> </w:t>
      </w:r>
      <w:r w:rsidRPr="008F558D">
        <w:rPr>
          <w:b w:val="0"/>
          <w:color w:val="202122"/>
          <w:sz w:val="28"/>
          <w:szCs w:val="28"/>
        </w:rPr>
        <w:t xml:space="preserve"> </w:t>
      </w:r>
      <w:r>
        <w:rPr>
          <w:b w:val="0"/>
          <w:color w:val="202122"/>
          <w:sz w:val="28"/>
          <w:szCs w:val="28"/>
        </w:rPr>
        <w:t>có 2 dạng tồn tại chính là kiến</w:t>
      </w:r>
      <w:r w:rsidRPr="008F558D">
        <w:rPr>
          <w:b w:val="0"/>
          <w:color w:val="202122"/>
          <w:sz w:val="28"/>
          <w:szCs w:val="28"/>
        </w:rPr>
        <w:t xml:space="preserve"> thức ẩn và </w:t>
      </w:r>
      <w:r>
        <w:rPr>
          <w:b w:val="0"/>
          <w:color w:val="202122"/>
          <w:sz w:val="28"/>
          <w:szCs w:val="28"/>
        </w:rPr>
        <w:t>kiến</w:t>
      </w:r>
      <w:r w:rsidRPr="008F558D">
        <w:rPr>
          <w:b w:val="0"/>
          <w:color w:val="202122"/>
          <w:sz w:val="28"/>
          <w:szCs w:val="28"/>
        </w:rPr>
        <w:t xml:space="preserve"> thức hiện.</w:t>
      </w:r>
    </w:p>
    <w:p w:rsidR="008F558D" w:rsidRPr="008F558D" w:rsidRDefault="008F558D" w:rsidP="008F558D">
      <w:pPr>
        <w:shd w:val="clear" w:color="auto" w:fill="FFFFFF"/>
        <w:spacing w:line="420" w:lineRule="atLeast"/>
        <w:ind w:firstLine="357"/>
        <w:jc w:val="both"/>
        <w:rPr>
          <w:rFonts w:ascii="Times New Roman" w:hAnsi="Times New Roman"/>
          <w:b w:val="0"/>
          <w:color w:val="202122"/>
          <w:sz w:val="28"/>
          <w:szCs w:val="28"/>
        </w:rPr>
      </w:pPr>
      <w:r>
        <w:rPr>
          <w:rFonts w:ascii="Times New Roman" w:hAnsi="Times New Roman"/>
          <w:b w:val="0"/>
          <w:color w:val="202122"/>
          <w:sz w:val="28"/>
          <w:szCs w:val="28"/>
        </w:rPr>
        <w:t xml:space="preserve">- </w:t>
      </w:r>
      <w:r>
        <w:rPr>
          <w:rFonts w:ascii="Times New Roman" w:hAnsi="Times New Roman"/>
          <w:b w:val="0"/>
          <w:bCs/>
          <w:color w:val="202122"/>
          <w:sz w:val="28"/>
          <w:szCs w:val="28"/>
          <w:shd w:val="clear" w:color="auto" w:fill="FFFFFF"/>
        </w:rPr>
        <w:t>K</w:t>
      </w:r>
      <w:r w:rsidRPr="00D81973">
        <w:rPr>
          <w:rFonts w:ascii="Times New Roman" w:hAnsi="Times New Roman"/>
          <w:b w:val="0"/>
          <w:bCs/>
          <w:color w:val="202122"/>
          <w:sz w:val="28"/>
          <w:szCs w:val="28"/>
          <w:shd w:val="clear" w:color="auto" w:fill="FFFFFF"/>
        </w:rPr>
        <w:t>iến thức</w:t>
      </w:r>
      <w:r w:rsidRPr="00D81973">
        <w:rPr>
          <w:rFonts w:ascii="Times New Roman" w:hAnsi="Times New Roman"/>
          <w:b w:val="0"/>
          <w:color w:val="202122"/>
          <w:sz w:val="28"/>
          <w:szCs w:val="28"/>
          <w:shd w:val="clear" w:color="auto" w:fill="FFFFFF"/>
        </w:rPr>
        <w:t> </w:t>
      </w:r>
      <w:r w:rsidRPr="008F558D">
        <w:rPr>
          <w:rFonts w:ascii="Times New Roman" w:hAnsi="Times New Roman"/>
          <w:b w:val="0"/>
          <w:color w:val="202122"/>
          <w:sz w:val="28"/>
          <w:szCs w:val="28"/>
        </w:rPr>
        <w:t>hiện là những tri thức được giải thích và mã hóa dưới dạng văn bản, tài liệu, âm thanh, phim, ảnh,… thông qua ngôn ngữ có lời hoặc không lời, nguyên tắc hệ thống, chương trình máy tính, chuẩn mực hay các phương tiện khác. Đây là những tri thức đã được thể hiện ra ngoài và dễ dàng chuyển giao, thường được tiếp nhận qua hệ thống giáo dục và đào tạo chính quy.</w:t>
      </w:r>
    </w:p>
    <w:p w:rsidR="008F558D" w:rsidRDefault="008F558D" w:rsidP="008F558D">
      <w:pPr>
        <w:shd w:val="clear" w:color="auto" w:fill="FFFFFF"/>
        <w:spacing w:line="420" w:lineRule="atLeast"/>
        <w:ind w:firstLine="357"/>
        <w:jc w:val="both"/>
        <w:rPr>
          <w:rFonts w:ascii="Times New Roman" w:hAnsi="Times New Roman"/>
          <w:b w:val="0"/>
          <w:color w:val="202122"/>
          <w:sz w:val="28"/>
          <w:szCs w:val="28"/>
        </w:rPr>
      </w:pPr>
      <w:r>
        <w:rPr>
          <w:rFonts w:ascii="Times New Roman" w:hAnsi="Times New Roman"/>
          <w:b w:val="0"/>
          <w:color w:val="202122"/>
          <w:sz w:val="28"/>
          <w:szCs w:val="28"/>
        </w:rPr>
        <w:t xml:space="preserve">- </w:t>
      </w:r>
      <w:r w:rsidR="007D2189">
        <w:rPr>
          <w:rFonts w:ascii="Times New Roman" w:hAnsi="Times New Roman"/>
          <w:b w:val="0"/>
          <w:bCs/>
          <w:color w:val="202122"/>
          <w:sz w:val="28"/>
          <w:szCs w:val="28"/>
          <w:shd w:val="clear" w:color="auto" w:fill="FFFFFF"/>
        </w:rPr>
        <w:t>K</w:t>
      </w:r>
      <w:r w:rsidR="007D2189" w:rsidRPr="00D81973">
        <w:rPr>
          <w:rFonts w:ascii="Times New Roman" w:hAnsi="Times New Roman"/>
          <w:b w:val="0"/>
          <w:bCs/>
          <w:color w:val="202122"/>
          <w:sz w:val="28"/>
          <w:szCs w:val="28"/>
          <w:shd w:val="clear" w:color="auto" w:fill="FFFFFF"/>
        </w:rPr>
        <w:t>iến thức</w:t>
      </w:r>
      <w:r w:rsidR="007D2189" w:rsidRPr="00D81973">
        <w:rPr>
          <w:rFonts w:ascii="Times New Roman" w:hAnsi="Times New Roman"/>
          <w:b w:val="0"/>
          <w:color w:val="202122"/>
          <w:sz w:val="28"/>
          <w:szCs w:val="28"/>
          <w:shd w:val="clear" w:color="auto" w:fill="FFFFFF"/>
        </w:rPr>
        <w:t> </w:t>
      </w:r>
      <w:r w:rsidRPr="008F558D">
        <w:rPr>
          <w:rFonts w:ascii="Times New Roman" w:hAnsi="Times New Roman"/>
          <w:b w:val="0"/>
          <w:color w:val="202122"/>
          <w:sz w:val="28"/>
          <w:szCs w:val="28"/>
        </w:rPr>
        <w:t xml:space="preserve">ẩn là những </w:t>
      </w:r>
      <w:r w:rsidR="007D2189">
        <w:rPr>
          <w:rFonts w:ascii="Times New Roman" w:hAnsi="Times New Roman"/>
          <w:b w:val="0"/>
          <w:bCs/>
          <w:color w:val="202122"/>
          <w:sz w:val="28"/>
          <w:szCs w:val="28"/>
          <w:shd w:val="clear" w:color="auto" w:fill="FFFFFF"/>
        </w:rPr>
        <w:t>k</w:t>
      </w:r>
      <w:r w:rsidR="007D2189" w:rsidRPr="00D81973">
        <w:rPr>
          <w:rFonts w:ascii="Times New Roman" w:hAnsi="Times New Roman"/>
          <w:b w:val="0"/>
          <w:bCs/>
          <w:color w:val="202122"/>
          <w:sz w:val="28"/>
          <w:szCs w:val="28"/>
          <w:shd w:val="clear" w:color="auto" w:fill="FFFFFF"/>
        </w:rPr>
        <w:t>iến thức</w:t>
      </w:r>
      <w:r w:rsidR="007D2189" w:rsidRPr="00D81973">
        <w:rPr>
          <w:rFonts w:ascii="Times New Roman" w:hAnsi="Times New Roman"/>
          <w:b w:val="0"/>
          <w:color w:val="202122"/>
          <w:sz w:val="28"/>
          <w:szCs w:val="28"/>
          <w:shd w:val="clear" w:color="auto" w:fill="FFFFFF"/>
        </w:rPr>
        <w:t> </w:t>
      </w:r>
      <w:r w:rsidRPr="008F558D">
        <w:rPr>
          <w:rFonts w:ascii="Times New Roman" w:hAnsi="Times New Roman"/>
          <w:b w:val="0"/>
          <w:color w:val="202122"/>
          <w:sz w:val="28"/>
          <w:szCs w:val="28"/>
        </w:rPr>
        <w:t xml:space="preserve">thu được từ sự trải nghiệm thực tế, dạng tri thức này thường ẩn trong mỗi cá nhân và rất khó "mã hóa" và chuyển giao, thường bao gồm: niềm tin, giá trị, kinh nghiệm, bí quyết, kỹ năng... VD: Trong bóng đá, các cầu thủ chuyên nghiệp có khả năng cảm nhận bóng rất tốt. Đây là một dạng </w:t>
      </w:r>
      <w:r w:rsidR="007D2189">
        <w:rPr>
          <w:rFonts w:ascii="Times New Roman" w:hAnsi="Times New Roman"/>
          <w:b w:val="0"/>
          <w:bCs/>
          <w:color w:val="202122"/>
          <w:sz w:val="28"/>
          <w:szCs w:val="28"/>
          <w:shd w:val="clear" w:color="auto" w:fill="FFFFFF"/>
        </w:rPr>
        <w:t>k</w:t>
      </w:r>
      <w:r w:rsidR="007D2189" w:rsidRPr="00D81973">
        <w:rPr>
          <w:rFonts w:ascii="Times New Roman" w:hAnsi="Times New Roman"/>
          <w:b w:val="0"/>
          <w:bCs/>
          <w:color w:val="202122"/>
          <w:sz w:val="28"/>
          <w:szCs w:val="28"/>
          <w:shd w:val="clear" w:color="auto" w:fill="FFFFFF"/>
        </w:rPr>
        <w:t>iến thức</w:t>
      </w:r>
      <w:r w:rsidR="007D2189" w:rsidRPr="00D81973">
        <w:rPr>
          <w:rFonts w:ascii="Times New Roman" w:hAnsi="Times New Roman"/>
          <w:b w:val="0"/>
          <w:color w:val="202122"/>
          <w:sz w:val="28"/>
          <w:szCs w:val="28"/>
          <w:shd w:val="clear" w:color="auto" w:fill="FFFFFF"/>
        </w:rPr>
        <w:t> </w:t>
      </w:r>
      <w:r w:rsidRPr="008F558D">
        <w:rPr>
          <w:rFonts w:ascii="Times New Roman" w:hAnsi="Times New Roman"/>
          <w:b w:val="0"/>
          <w:color w:val="202122"/>
          <w:sz w:val="28"/>
          <w:szCs w:val="28"/>
        </w:rPr>
        <w:t>ẩn, nó nằm trong mỗi cầu thủ. Nó không thể "mã hóa" thành văn bản, không thể chuyển giao, mà người ta chỉ có thể có bằng cách tự mình luyện tập.</w:t>
      </w:r>
    </w:p>
    <w:p w:rsidR="007D2189" w:rsidRPr="0041667A" w:rsidRDefault="007D2189" w:rsidP="008F558D">
      <w:pPr>
        <w:shd w:val="clear" w:color="auto" w:fill="FFFFFF"/>
        <w:spacing w:line="420" w:lineRule="atLeast"/>
        <w:ind w:firstLine="357"/>
        <w:jc w:val="both"/>
        <w:rPr>
          <w:rFonts w:ascii="Times New Roman" w:hAnsi="Times New Roman"/>
          <w:b w:val="0"/>
          <w:color w:val="202122"/>
          <w:sz w:val="28"/>
          <w:szCs w:val="28"/>
        </w:rPr>
      </w:pPr>
      <w:r w:rsidRPr="0041667A">
        <w:rPr>
          <w:rFonts w:ascii="Times New Roman" w:hAnsi="Times New Roman"/>
          <w:b w:val="0"/>
          <w:color w:val="2B2B2B"/>
          <w:sz w:val="28"/>
          <w:szCs w:val="28"/>
          <w:shd w:val="clear" w:color="auto" w:fill="FFFFFF"/>
        </w:rPr>
        <w:t>Kiến thức là hiểu biết về một vấn đề nào đó. Hiểu biết có thể là về một môn lý thuyết hoàn toàn như toán học, hoặc nửa lý thuyết nửa thực hành như kinh tế học, h</w:t>
      </w:r>
      <w:r w:rsidR="0041667A">
        <w:rPr>
          <w:rFonts w:ascii="Times New Roman" w:hAnsi="Times New Roman"/>
          <w:b w:val="0"/>
          <w:color w:val="2B2B2B"/>
          <w:sz w:val="28"/>
          <w:szCs w:val="28"/>
          <w:shd w:val="clear" w:color="auto" w:fill="FFFFFF"/>
        </w:rPr>
        <w:t>oặc hoàn toàn thực hành như thực tập xưởng</w:t>
      </w:r>
      <w:r w:rsidRPr="0041667A">
        <w:rPr>
          <w:rFonts w:ascii="Times New Roman" w:hAnsi="Times New Roman"/>
          <w:b w:val="0"/>
          <w:color w:val="2B2B2B"/>
          <w:sz w:val="28"/>
          <w:szCs w:val="28"/>
          <w:shd w:val="clear" w:color="auto" w:fill="FFFFFF"/>
        </w:rPr>
        <w:t>.</w:t>
      </w:r>
    </w:p>
    <w:p w:rsidR="008F558D" w:rsidRPr="00D81973" w:rsidRDefault="008F558D" w:rsidP="00D81973">
      <w:pPr>
        <w:tabs>
          <w:tab w:val="left" w:leader="dot" w:pos="8435"/>
        </w:tabs>
        <w:spacing w:line="420" w:lineRule="atLeast"/>
        <w:ind w:firstLine="357"/>
        <w:jc w:val="both"/>
        <w:rPr>
          <w:rFonts w:ascii="Times New Roman" w:hAnsi="Times New Roman"/>
          <w:b w:val="0"/>
          <w:color w:val="0070C0"/>
          <w:sz w:val="28"/>
          <w:szCs w:val="28"/>
        </w:rPr>
      </w:pPr>
    </w:p>
    <w:p w:rsidR="00687BEA" w:rsidRDefault="00687BEA" w:rsidP="00687BEA">
      <w:pPr>
        <w:tabs>
          <w:tab w:val="left" w:leader="dot" w:pos="8435"/>
        </w:tabs>
        <w:spacing w:line="360" w:lineRule="auto"/>
        <w:ind w:firstLine="360"/>
        <w:jc w:val="both"/>
        <w:rPr>
          <w:rFonts w:ascii="Times New Roman" w:hAnsi="Times New Roman"/>
          <w:b w:val="0"/>
          <w:color w:val="0070C0"/>
          <w:sz w:val="28"/>
          <w:szCs w:val="28"/>
        </w:rPr>
      </w:pPr>
      <w:r w:rsidRPr="00687BEA">
        <w:rPr>
          <w:rFonts w:ascii="Times New Roman" w:hAnsi="Times New Roman"/>
          <w:b w:val="0"/>
          <w:color w:val="0070C0"/>
          <w:sz w:val="28"/>
          <w:szCs w:val="28"/>
          <w:lang w:val="vi-VN"/>
        </w:rPr>
        <w:t>1.2.6. Thái độ</w:t>
      </w:r>
    </w:p>
    <w:p w:rsidR="00B76A02" w:rsidRPr="00B76A02" w:rsidRDefault="00B76A02" w:rsidP="00B76A02">
      <w:pPr>
        <w:tabs>
          <w:tab w:val="left" w:leader="dot" w:pos="8435"/>
        </w:tabs>
        <w:spacing w:line="420" w:lineRule="atLeast"/>
        <w:ind w:firstLine="357"/>
        <w:jc w:val="both"/>
        <w:rPr>
          <w:rFonts w:ascii="Times New Roman" w:hAnsi="Times New Roman"/>
          <w:b w:val="0"/>
          <w:sz w:val="28"/>
          <w:szCs w:val="28"/>
        </w:rPr>
      </w:pPr>
      <w:r w:rsidRPr="00B76A02">
        <w:rPr>
          <w:rFonts w:ascii="Times New Roman" w:hAnsi="Times New Roman"/>
          <w:b w:val="0"/>
          <w:sz w:val="28"/>
          <w:szCs w:val="28"/>
        </w:rPr>
        <w:t>Thái độ là một </w:t>
      </w:r>
      <w:hyperlink r:id="rId15" w:tgtFrame="_blank" w:history="1">
        <w:r w:rsidRPr="00B76A02">
          <w:rPr>
            <w:rFonts w:ascii="Times New Roman" w:hAnsi="Times New Roman"/>
            <w:b w:val="0"/>
            <w:bCs/>
            <w:iCs/>
            <w:sz w:val="28"/>
            <w:szCs w:val="28"/>
            <w:bdr w:val="none" w:sz="0" w:space="0" w:color="auto" w:frame="1"/>
          </w:rPr>
          <w:t>trạng thái cảm xúc</w:t>
        </w:r>
      </w:hyperlink>
      <w:r w:rsidRPr="00B76A02">
        <w:rPr>
          <w:rFonts w:ascii="Times New Roman" w:hAnsi="Times New Roman"/>
          <w:b w:val="0"/>
          <w:sz w:val="28"/>
          <w:szCs w:val="28"/>
        </w:rPr>
        <w:t xml:space="preserve"> được thể hiện thành hành vi của </w:t>
      </w:r>
      <w:r w:rsidRPr="00B76A02">
        <w:rPr>
          <w:rFonts w:ascii="Times New Roman" w:hAnsi="Times New Roman"/>
          <w:b w:val="0"/>
          <w:color w:val="FF0000"/>
          <w:sz w:val="28"/>
          <w:szCs w:val="28"/>
        </w:rPr>
        <w:t>người học</w:t>
      </w:r>
      <w:r w:rsidRPr="00B76A02">
        <w:rPr>
          <w:rFonts w:ascii="Times New Roman" w:hAnsi="Times New Roman"/>
          <w:b w:val="0"/>
          <w:sz w:val="28"/>
          <w:szCs w:val="28"/>
        </w:rPr>
        <w:t>. Thông qua các hành vi về mặt cử chỉ, lời nói, hành động,</w:t>
      </w:r>
      <w:r>
        <w:rPr>
          <w:rFonts w:ascii="Times New Roman" w:hAnsi="Times New Roman"/>
          <w:b w:val="0"/>
          <w:sz w:val="28"/>
          <w:szCs w:val="28"/>
        </w:rPr>
        <w:t xml:space="preserve"> </w:t>
      </w:r>
      <w:r w:rsidRPr="00B76A02">
        <w:rPr>
          <w:rFonts w:ascii="Times New Roman" w:hAnsi="Times New Roman"/>
          <w:b w:val="0"/>
          <w:sz w:val="28"/>
          <w:szCs w:val="28"/>
        </w:rPr>
        <w:t>cử chỉ và nét mặt; họ thực hiện việc phát biểu, nhật xét và đánh giá, cũng như phản ứng với thế giới xung quanh.</w:t>
      </w:r>
      <w:r w:rsidRPr="00B76A02">
        <w:rPr>
          <w:rFonts w:ascii="Times New Roman" w:hAnsi="Times New Roman"/>
          <w:b w:val="0"/>
          <w:sz w:val="28"/>
          <w:szCs w:val="28"/>
          <w:shd w:val="clear" w:color="auto" w:fill="FFFFFF"/>
        </w:rPr>
        <w:t xml:space="preserve"> Cách để </w:t>
      </w:r>
      <w:hyperlink r:id="rId16" w:tooltip="lộ" w:history="1">
        <w:r w:rsidRPr="00B76A02">
          <w:rPr>
            <w:rStyle w:val="Hyperlink"/>
            <w:rFonts w:ascii="Times New Roman" w:hAnsi="Times New Roman"/>
            <w:b w:val="0"/>
            <w:color w:val="auto"/>
            <w:sz w:val="28"/>
            <w:szCs w:val="28"/>
            <w:u w:val="none"/>
            <w:shd w:val="clear" w:color="auto" w:fill="FFFFFF"/>
          </w:rPr>
          <w:t>lộ</w:t>
        </w:r>
      </w:hyperlink>
      <w:r w:rsidRPr="00B76A02">
        <w:rPr>
          <w:rFonts w:ascii="Times New Roman" w:hAnsi="Times New Roman"/>
          <w:b w:val="0"/>
          <w:sz w:val="28"/>
          <w:szCs w:val="28"/>
          <w:shd w:val="clear" w:color="auto" w:fill="FFFFFF"/>
        </w:rPr>
        <w:t> </w:t>
      </w:r>
      <w:hyperlink r:id="rId17" w:tooltip="ý nghĩ" w:history="1">
        <w:r w:rsidRPr="00B76A02">
          <w:rPr>
            <w:rStyle w:val="Hyperlink"/>
            <w:rFonts w:ascii="Times New Roman" w:hAnsi="Times New Roman"/>
            <w:b w:val="0"/>
            <w:color w:val="auto"/>
            <w:sz w:val="28"/>
            <w:szCs w:val="28"/>
            <w:u w:val="none"/>
            <w:shd w:val="clear" w:color="auto" w:fill="FFFFFF"/>
          </w:rPr>
          <w:t>ý nghĩ</w:t>
        </w:r>
      </w:hyperlink>
      <w:r w:rsidRPr="00B76A02">
        <w:rPr>
          <w:rFonts w:ascii="Times New Roman" w:hAnsi="Times New Roman"/>
          <w:b w:val="0"/>
          <w:sz w:val="28"/>
          <w:szCs w:val="28"/>
          <w:shd w:val="clear" w:color="auto" w:fill="FFFFFF"/>
        </w:rPr>
        <w:t> và </w:t>
      </w:r>
      <w:hyperlink r:id="rId18" w:tooltip="tình cảm" w:history="1">
        <w:r w:rsidRPr="00B76A02">
          <w:rPr>
            <w:rStyle w:val="Hyperlink"/>
            <w:rFonts w:ascii="Times New Roman" w:hAnsi="Times New Roman"/>
            <w:b w:val="0"/>
            <w:color w:val="auto"/>
            <w:sz w:val="28"/>
            <w:szCs w:val="28"/>
            <w:u w:val="none"/>
            <w:shd w:val="clear" w:color="auto" w:fill="FFFFFF"/>
          </w:rPr>
          <w:t>tình cảm</w:t>
        </w:r>
      </w:hyperlink>
      <w:r w:rsidRPr="00B76A02">
        <w:rPr>
          <w:rFonts w:ascii="Times New Roman" w:hAnsi="Times New Roman"/>
          <w:b w:val="0"/>
          <w:sz w:val="28"/>
          <w:szCs w:val="28"/>
          <w:shd w:val="clear" w:color="auto" w:fill="FFFFFF"/>
        </w:rPr>
        <w:t> trước một </w:t>
      </w:r>
      <w:hyperlink r:id="rId19" w:tooltip="sự việc" w:history="1">
        <w:r w:rsidRPr="00B76A02">
          <w:rPr>
            <w:rStyle w:val="Hyperlink"/>
            <w:rFonts w:ascii="Times New Roman" w:hAnsi="Times New Roman"/>
            <w:b w:val="0"/>
            <w:color w:val="auto"/>
            <w:sz w:val="28"/>
            <w:szCs w:val="28"/>
            <w:u w:val="none"/>
            <w:shd w:val="clear" w:color="auto" w:fill="FFFFFF"/>
          </w:rPr>
          <w:t>sự việc</w:t>
        </w:r>
      </w:hyperlink>
      <w:r w:rsidRPr="00B76A02">
        <w:rPr>
          <w:rFonts w:ascii="Times New Roman" w:hAnsi="Times New Roman"/>
          <w:b w:val="0"/>
          <w:sz w:val="28"/>
          <w:szCs w:val="28"/>
          <w:shd w:val="clear" w:color="auto" w:fill="FFFFFF"/>
        </w:rPr>
        <w:t>, trong một </w:t>
      </w:r>
      <w:hyperlink r:id="rId20" w:tooltip="hoàn cảnh" w:history="1">
        <w:r w:rsidRPr="00B76A02">
          <w:rPr>
            <w:rStyle w:val="Hyperlink"/>
            <w:rFonts w:ascii="Times New Roman" w:hAnsi="Times New Roman"/>
            <w:b w:val="0"/>
            <w:color w:val="auto"/>
            <w:sz w:val="28"/>
            <w:szCs w:val="28"/>
            <w:u w:val="none"/>
            <w:shd w:val="clear" w:color="auto" w:fill="FFFFFF"/>
          </w:rPr>
          <w:t>hoàn cảnh</w:t>
        </w:r>
      </w:hyperlink>
      <w:r w:rsidRPr="00B76A02">
        <w:rPr>
          <w:rFonts w:ascii="Times New Roman" w:hAnsi="Times New Roman"/>
          <w:b w:val="0"/>
          <w:sz w:val="28"/>
          <w:szCs w:val="28"/>
          <w:shd w:val="clear" w:color="auto" w:fill="FFFFFF"/>
        </w:rPr>
        <w:t>, </w:t>
      </w:r>
      <w:hyperlink r:id="rId21" w:tooltip="bằng" w:history="1">
        <w:r w:rsidRPr="00B76A02">
          <w:rPr>
            <w:rStyle w:val="Hyperlink"/>
            <w:rFonts w:ascii="Times New Roman" w:hAnsi="Times New Roman"/>
            <w:b w:val="0"/>
            <w:color w:val="auto"/>
            <w:sz w:val="28"/>
            <w:szCs w:val="28"/>
            <w:u w:val="none"/>
            <w:shd w:val="clear" w:color="auto" w:fill="FFFFFF"/>
          </w:rPr>
          <w:t>bằng</w:t>
        </w:r>
      </w:hyperlink>
      <w:r w:rsidRPr="00B76A02">
        <w:rPr>
          <w:rFonts w:ascii="Times New Roman" w:hAnsi="Times New Roman"/>
          <w:b w:val="0"/>
          <w:sz w:val="28"/>
          <w:szCs w:val="28"/>
          <w:shd w:val="clear" w:color="auto" w:fill="FFFFFF"/>
        </w:rPr>
        <w:t> </w:t>
      </w:r>
      <w:hyperlink r:id="rId22" w:tooltip="nét mặt" w:history="1">
        <w:r w:rsidRPr="00B76A02">
          <w:rPr>
            <w:rStyle w:val="Hyperlink"/>
            <w:rFonts w:ascii="Times New Roman" w:hAnsi="Times New Roman"/>
            <w:b w:val="0"/>
            <w:color w:val="auto"/>
            <w:sz w:val="28"/>
            <w:szCs w:val="28"/>
            <w:u w:val="none"/>
            <w:shd w:val="clear" w:color="auto" w:fill="FFFFFF"/>
          </w:rPr>
          <w:t>nét mặt</w:t>
        </w:r>
      </w:hyperlink>
      <w:r w:rsidRPr="00B76A02">
        <w:rPr>
          <w:rFonts w:ascii="Times New Roman" w:hAnsi="Times New Roman"/>
          <w:b w:val="0"/>
          <w:sz w:val="28"/>
          <w:szCs w:val="28"/>
          <w:shd w:val="clear" w:color="auto" w:fill="FFFFFF"/>
        </w:rPr>
        <w:t>, </w:t>
      </w:r>
      <w:hyperlink r:id="rId23" w:tooltip="cử chỉ" w:history="1">
        <w:r w:rsidRPr="00B76A02">
          <w:rPr>
            <w:rStyle w:val="Hyperlink"/>
            <w:rFonts w:ascii="Times New Roman" w:hAnsi="Times New Roman"/>
            <w:b w:val="0"/>
            <w:color w:val="auto"/>
            <w:sz w:val="28"/>
            <w:szCs w:val="28"/>
            <w:u w:val="none"/>
            <w:shd w:val="clear" w:color="auto" w:fill="FFFFFF"/>
          </w:rPr>
          <w:t>cử chỉ</w:t>
        </w:r>
      </w:hyperlink>
      <w:r w:rsidRPr="00B76A02">
        <w:rPr>
          <w:rFonts w:ascii="Times New Roman" w:hAnsi="Times New Roman"/>
          <w:b w:val="0"/>
          <w:sz w:val="28"/>
          <w:szCs w:val="28"/>
          <w:shd w:val="clear" w:color="auto" w:fill="FFFFFF"/>
        </w:rPr>
        <w:t>, </w:t>
      </w:r>
      <w:hyperlink r:id="rId24" w:tooltip="lời nói" w:history="1">
        <w:r w:rsidRPr="00B76A02">
          <w:rPr>
            <w:rStyle w:val="Hyperlink"/>
            <w:rFonts w:ascii="Times New Roman" w:hAnsi="Times New Roman"/>
            <w:b w:val="0"/>
            <w:color w:val="auto"/>
            <w:sz w:val="28"/>
            <w:szCs w:val="28"/>
            <w:u w:val="none"/>
            <w:shd w:val="clear" w:color="auto" w:fill="FFFFFF"/>
          </w:rPr>
          <w:t>lời nói</w:t>
        </w:r>
      </w:hyperlink>
      <w:r w:rsidRPr="00B76A02">
        <w:rPr>
          <w:rFonts w:ascii="Times New Roman" w:hAnsi="Times New Roman"/>
          <w:b w:val="0"/>
          <w:sz w:val="28"/>
          <w:szCs w:val="28"/>
          <w:shd w:val="clear" w:color="auto" w:fill="FFFFFF"/>
        </w:rPr>
        <w:t>, </w:t>
      </w:r>
      <w:hyperlink r:id="rId25" w:tooltip="hành động" w:history="1">
        <w:r w:rsidRPr="00B76A02">
          <w:rPr>
            <w:rStyle w:val="Hyperlink"/>
            <w:rFonts w:ascii="Times New Roman" w:hAnsi="Times New Roman"/>
            <w:b w:val="0"/>
            <w:color w:val="auto"/>
            <w:sz w:val="28"/>
            <w:szCs w:val="28"/>
            <w:u w:val="none"/>
            <w:shd w:val="clear" w:color="auto" w:fill="FFFFFF"/>
          </w:rPr>
          <w:t>hành động</w:t>
        </w:r>
      </w:hyperlink>
      <w:r w:rsidRPr="00B76A02">
        <w:rPr>
          <w:rFonts w:ascii="Times New Roman" w:hAnsi="Times New Roman"/>
          <w:b w:val="0"/>
          <w:sz w:val="28"/>
          <w:szCs w:val="28"/>
        </w:rPr>
        <w:t xml:space="preserve"> là ý thức với việc làm thường xuyên.</w:t>
      </w:r>
    </w:p>
    <w:p w:rsidR="00B76A02" w:rsidRPr="00B76A02" w:rsidRDefault="00B76A02" w:rsidP="00B76A02">
      <w:pPr>
        <w:shd w:val="clear" w:color="auto" w:fill="FFFFFF"/>
        <w:spacing w:line="420" w:lineRule="atLeast"/>
        <w:ind w:firstLine="357"/>
        <w:jc w:val="both"/>
        <w:rPr>
          <w:rFonts w:ascii="Times New Roman" w:hAnsi="Times New Roman"/>
          <w:b w:val="0"/>
          <w:sz w:val="28"/>
          <w:szCs w:val="28"/>
        </w:rPr>
      </w:pPr>
      <w:r w:rsidRPr="00B76A02">
        <w:rPr>
          <w:rFonts w:ascii="Times New Roman" w:hAnsi="Times New Roman"/>
          <w:b w:val="0"/>
          <w:sz w:val="28"/>
          <w:szCs w:val="28"/>
        </w:rPr>
        <w:t>Theo các nhà nghiên cứu về thái độ thái độ được cấu thành từ 3 thành phần là: Thành phần nhận thức, thành phần ảnh hưởng và thành phần về hành vi. Cũng như các loại cảm xúc khác của con người thái độ có 2 loại và tích cực và tiêu cực.</w:t>
      </w:r>
    </w:p>
    <w:p w:rsidR="00B76A02" w:rsidRPr="00B76A02" w:rsidRDefault="00B76A02" w:rsidP="00B76A02">
      <w:pPr>
        <w:tabs>
          <w:tab w:val="left" w:leader="dot" w:pos="8435"/>
        </w:tabs>
        <w:spacing w:line="420" w:lineRule="atLeast"/>
        <w:ind w:firstLine="357"/>
        <w:jc w:val="both"/>
        <w:rPr>
          <w:rFonts w:ascii="Times New Roman" w:hAnsi="Times New Roman"/>
          <w:b w:val="0"/>
          <w:sz w:val="28"/>
          <w:szCs w:val="28"/>
        </w:rPr>
      </w:pPr>
      <w:r w:rsidRPr="00B76A02">
        <w:rPr>
          <w:rFonts w:ascii="Times New Roman" w:hAnsi="Times New Roman"/>
          <w:b w:val="0"/>
          <w:sz w:val="28"/>
          <w:szCs w:val="28"/>
        </w:rPr>
        <w:lastRenderedPageBreak/>
        <w:br/>
      </w:r>
      <w:r w:rsidRPr="00B76A02">
        <w:rPr>
          <w:rFonts w:ascii="Times New Roman" w:hAnsi="Times New Roman"/>
          <w:b w:val="0"/>
          <w:noProof/>
          <w:sz w:val="28"/>
          <w:szCs w:val="28"/>
        </w:rPr>
        <w:drawing>
          <wp:inline distT="0" distB="0" distL="0" distR="0" wp14:anchorId="260EC431" wp14:editId="1F894F77">
            <wp:extent cx="5240020" cy="2391410"/>
            <wp:effectExtent l="0" t="0" r="0" b="8890"/>
            <wp:docPr id="2" name="Picture 2" descr="https://trinhducduong.com/wp-content/uploads/2019/03/b%E1%BA%A3n-ch%E1%BA%A5t-c%E1%BB%A7a-th%C3%A1i-%C4%91%E1%BB%99-300x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inhducduong.com/wp-content/uploads/2019/03/b%E1%BA%A3n-ch%E1%BA%A5t-c%E1%BB%A7a-th%C3%A1i-%C4%91%E1%BB%99-300x13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40020" cy="2391410"/>
                    </a:xfrm>
                    <a:prstGeom prst="rect">
                      <a:avLst/>
                    </a:prstGeom>
                    <a:noFill/>
                    <a:ln>
                      <a:noFill/>
                    </a:ln>
                  </pic:spPr>
                </pic:pic>
              </a:graphicData>
            </a:graphic>
          </wp:inline>
        </w:drawing>
      </w:r>
    </w:p>
    <w:p w:rsidR="00B76A02" w:rsidRPr="00B76A02" w:rsidRDefault="00B76A02" w:rsidP="00B76A02">
      <w:pPr>
        <w:tabs>
          <w:tab w:val="left" w:leader="dot" w:pos="8435"/>
        </w:tabs>
        <w:spacing w:line="420" w:lineRule="atLeast"/>
        <w:ind w:firstLine="357"/>
        <w:jc w:val="both"/>
        <w:rPr>
          <w:rFonts w:ascii="Times New Roman" w:hAnsi="Times New Roman"/>
          <w:b w:val="0"/>
          <w:sz w:val="28"/>
          <w:szCs w:val="28"/>
        </w:rPr>
      </w:pPr>
    </w:p>
    <w:p w:rsidR="00B76A02" w:rsidRPr="00B76A02" w:rsidRDefault="00B76A02" w:rsidP="00B76A02">
      <w:pPr>
        <w:pStyle w:val="NormalWeb"/>
        <w:shd w:val="clear" w:color="auto" w:fill="FFFFFF"/>
        <w:spacing w:line="420" w:lineRule="atLeast"/>
        <w:ind w:firstLine="357"/>
        <w:jc w:val="both"/>
        <w:rPr>
          <w:b w:val="0"/>
          <w:sz w:val="28"/>
          <w:szCs w:val="28"/>
        </w:rPr>
      </w:pPr>
      <w:r w:rsidRPr="00B76A02">
        <w:rPr>
          <w:b w:val="0"/>
          <w:sz w:val="28"/>
          <w:szCs w:val="28"/>
        </w:rPr>
        <w:t>Bản chất của thái độ hay còn gọi là thành phần cấu tạo của thái độ là gì? Như đã nói ở trên thái độ được cấu thành từ 3 yếu tố cơ bản là nhận thức, ảnh hưởng và hành vi.</w:t>
      </w:r>
    </w:p>
    <w:p w:rsidR="00B76A02" w:rsidRPr="00B76A02" w:rsidRDefault="00B76A02" w:rsidP="00B76A02">
      <w:pPr>
        <w:pStyle w:val="Heading4"/>
        <w:shd w:val="clear" w:color="auto" w:fill="FFFFFF"/>
        <w:spacing w:before="0" w:line="420" w:lineRule="atLeast"/>
        <w:ind w:firstLine="357"/>
        <w:jc w:val="both"/>
        <w:rPr>
          <w:rFonts w:ascii="Times New Roman" w:hAnsi="Times New Roman" w:cs="Times New Roman"/>
          <w:bCs w:val="0"/>
          <w:color w:val="auto"/>
          <w:sz w:val="28"/>
          <w:szCs w:val="28"/>
        </w:rPr>
      </w:pPr>
      <w:r w:rsidRPr="00B76A02">
        <w:rPr>
          <w:rFonts w:ascii="Times New Roman" w:hAnsi="Times New Roman" w:cs="Times New Roman"/>
          <w:bCs w:val="0"/>
          <w:color w:val="auto"/>
          <w:sz w:val="28"/>
          <w:szCs w:val="28"/>
          <w:bdr w:val="none" w:sz="0" w:space="0" w:color="auto" w:frame="1"/>
        </w:rPr>
        <w:t>Nhận thức:</w:t>
      </w:r>
    </w:p>
    <w:p w:rsidR="00B76A02" w:rsidRPr="00B76A02" w:rsidRDefault="00B76A02" w:rsidP="00B76A02">
      <w:pPr>
        <w:pStyle w:val="NormalWeb"/>
        <w:shd w:val="clear" w:color="auto" w:fill="FFFFFF"/>
        <w:spacing w:line="420" w:lineRule="atLeast"/>
        <w:ind w:firstLine="357"/>
        <w:jc w:val="both"/>
        <w:rPr>
          <w:b w:val="0"/>
          <w:sz w:val="28"/>
          <w:szCs w:val="28"/>
        </w:rPr>
      </w:pPr>
      <w:r w:rsidRPr="00B76A02">
        <w:rPr>
          <w:b w:val="0"/>
          <w:sz w:val="28"/>
          <w:szCs w:val="28"/>
        </w:rPr>
        <w:t>Thành phần quan trọng nhất của thái độ là gì? Vâng đó là nhận thức. Nhận thức hay chúng tôi gọi đó là kiến thức nền, hay nền tảng kiến thức. Đó là những hiểu biết, niềm tin và đánh giá cá nhân về sự vật, sự việc đang diễn ra. Mỗi người có mức độ hiểu biết cũng như cảm nhận về thái độ khác nhau. Ví dụ “Bạo hành là hành vi trái đạo đức và chuẩn mực xã hội” với hiểu viết của tôi về xã hội học và quyền con người, tôi thấy ý kiến đó là đúng. Như vậy nó thể hiện nhận thức của bạn về vấn đề này</w:t>
      </w:r>
    </w:p>
    <w:p w:rsidR="00B76A02" w:rsidRPr="00B76A02" w:rsidRDefault="00B76A02" w:rsidP="00B76A02">
      <w:pPr>
        <w:pStyle w:val="Heading4"/>
        <w:shd w:val="clear" w:color="auto" w:fill="FFFFFF"/>
        <w:spacing w:before="0" w:line="420" w:lineRule="atLeast"/>
        <w:ind w:firstLine="357"/>
        <w:jc w:val="both"/>
        <w:rPr>
          <w:rFonts w:ascii="Times New Roman" w:hAnsi="Times New Roman" w:cs="Times New Roman"/>
          <w:bCs w:val="0"/>
          <w:color w:val="auto"/>
          <w:sz w:val="28"/>
          <w:szCs w:val="28"/>
        </w:rPr>
      </w:pPr>
      <w:r w:rsidRPr="00B76A02">
        <w:rPr>
          <w:rStyle w:val="Strong"/>
          <w:rFonts w:ascii="Times New Roman" w:hAnsi="Times New Roman" w:cs="Times New Roman"/>
          <w:b w:val="0"/>
          <w:bCs/>
          <w:color w:val="auto"/>
          <w:sz w:val="28"/>
          <w:szCs w:val="28"/>
          <w:bdr w:val="none" w:sz="0" w:space="0" w:color="auto" w:frame="1"/>
        </w:rPr>
        <w:t>Ảnh hưởng:</w:t>
      </w:r>
    </w:p>
    <w:p w:rsidR="00B76A02" w:rsidRPr="00B76A02" w:rsidRDefault="00B76A02" w:rsidP="00B76A02">
      <w:pPr>
        <w:pStyle w:val="NormalWeb"/>
        <w:shd w:val="clear" w:color="auto" w:fill="FFFFFF"/>
        <w:spacing w:line="420" w:lineRule="atLeast"/>
        <w:ind w:firstLine="357"/>
        <w:jc w:val="both"/>
        <w:rPr>
          <w:b w:val="0"/>
          <w:sz w:val="28"/>
          <w:szCs w:val="28"/>
        </w:rPr>
      </w:pPr>
      <w:r w:rsidRPr="00B76A02">
        <w:rPr>
          <w:b w:val="0"/>
          <w:sz w:val="28"/>
          <w:szCs w:val="28"/>
        </w:rPr>
        <w:t>Ảnh hưởng hay còn còn là cảm xúc, cảm nhận của chủ thể đối với sự vật sự việc đang diễn ra. Tức là phần cảm nhận cá nhân của chủ thể, chưa được bộc lộ ra bằng hành vi. Ví dụ như việc bạn gặp người yêu cảm xúc của bạn rất hồi hộp. Nhưng nó mới chỉ dùng lại ở cảm xúc chứ chưa bộc lộ ra bên ngoài</w:t>
      </w:r>
    </w:p>
    <w:p w:rsidR="00B76A02" w:rsidRPr="00B76A02" w:rsidRDefault="00B76A02" w:rsidP="00B76A02">
      <w:pPr>
        <w:pStyle w:val="Heading4"/>
        <w:shd w:val="clear" w:color="auto" w:fill="FFFFFF"/>
        <w:spacing w:before="0" w:line="420" w:lineRule="atLeast"/>
        <w:ind w:firstLine="357"/>
        <w:jc w:val="both"/>
        <w:rPr>
          <w:rFonts w:ascii="Times New Roman" w:hAnsi="Times New Roman" w:cs="Times New Roman"/>
          <w:bCs w:val="0"/>
          <w:color w:val="auto"/>
          <w:sz w:val="28"/>
          <w:szCs w:val="28"/>
        </w:rPr>
      </w:pPr>
      <w:r w:rsidRPr="00B76A02">
        <w:rPr>
          <w:rStyle w:val="Strong"/>
          <w:rFonts w:ascii="Times New Roman" w:hAnsi="Times New Roman" w:cs="Times New Roman"/>
          <w:b w:val="0"/>
          <w:bCs/>
          <w:color w:val="auto"/>
          <w:sz w:val="28"/>
          <w:szCs w:val="28"/>
          <w:bdr w:val="none" w:sz="0" w:space="0" w:color="auto" w:frame="1"/>
        </w:rPr>
        <w:t>Hành vi của thái độ.</w:t>
      </w:r>
    </w:p>
    <w:p w:rsidR="00B76A02" w:rsidRDefault="00B76A02" w:rsidP="00B76A02">
      <w:pPr>
        <w:pStyle w:val="NormalWeb"/>
        <w:shd w:val="clear" w:color="auto" w:fill="FFFFFF"/>
        <w:spacing w:line="420" w:lineRule="atLeast"/>
        <w:ind w:firstLine="357"/>
        <w:jc w:val="both"/>
        <w:rPr>
          <w:b w:val="0"/>
          <w:sz w:val="28"/>
          <w:szCs w:val="28"/>
        </w:rPr>
      </w:pPr>
      <w:r w:rsidRPr="00B76A02">
        <w:rPr>
          <w:b w:val="0"/>
          <w:sz w:val="28"/>
          <w:szCs w:val="28"/>
        </w:rPr>
        <w:t>Đây là cách chủ thể tương tác trực tiếp thế giới quan. Đó là cách hành xử hay còn gọi là phản ứng lại, khi có tác động từ bên ngoài. Ví dụ: Tôi không vui vì người yêu đi chơi với người khác. Tôi bày tỏ tái độ bằng hành vi nhăn nhó, cau có.</w:t>
      </w:r>
    </w:p>
    <w:p w:rsidR="00E05F7D" w:rsidRPr="00D812C9" w:rsidRDefault="00E05F7D" w:rsidP="00B76A02">
      <w:pPr>
        <w:pStyle w:val="NormalWeb"/>
        <w:shd w:val="clear" w:color="auto" w:fill="FFFFFF"/>
        <w:spacing w:line="420" w:lineRule="atLeast"/>
        <w:ind w:firstLine="357"/>
        <w:jc w:val="both"/>
        <w:rPr>
          <w:b w:val="0"/>
          <w:sz w:val="28"/>
          <w:szCs w:val="28"/>
        </w:rPr>
      </w:pPr>
      <w:r w:rsidRPr="00D812C9">
        <w:rPr>
          <w:b w:val="0"/>
          <w:color w:val="333333"/>
          <w:sz w:val="28"/>
          <w:szCs w:val="28"/>
          <w:shd w:val="clear" w:color="auto" w:fill="FFFFFF"/>
        </w:rPr>
        <w:t>Thái độ là sự thể hiện bằng lời nói, cử chỉ hành động về những sự vật hiện tượng và con người bằng những đánh giá,nhận xét có giá trị bao gồm về sự nhận thức, ảnh hưởng và hành vi. </w:t>
      </w:r>
      <w:r w:rsidRPr="00D812C9">
        <w:rPr>
          <w:rStyle w:val="Strong"/>
          <w:b/>
          <w:color w:val="333333"/>
          <w:sz w:val="28"/>
          <w:szCs w:val="28"/>
          <w:shd w:val="clear" w:color="auto" w:fill="FFFFFF"/>
        </w:rPr>
        <w:t>Thái độ</w:t>
      </w:r>
      <w:r w:rsidRPr="00D812C9">
        <w:rPr>
          <w:b w:val="0"/>
          <w:color w:val="333333"/>
          <w:sz w:val="28"/>
          <w:szCs w:val="28"/>
          <w:shd w:val="clear" w:color="auto" w:fill="FFFFFF"/>
        </w:rPr>
        <w:t> mang tính chất tiêu cực hoặc tích cực qua những biểu hiện bên ngoài của người đưa ra thái độ.</w:t>
      </w:r>
    </w:p>
    <w:p w:rsidR="00B76A02" w:rsidRPr="00B76A02" w:rsidRDefault="00B76A02" w:rsidP="00B76A02">
      <w:pPr>
        <w:tabs>
          <w:tab w:val="left" w:leader="dot" w:pos="8435"/>
        </w:tabs>
        <w:spacing w:line="420" w:lineRule="atLeast"/>
        <w:ind w:firstLine="357"/>
        <w:jc w:val="both"/>
        <w:rPr>
          <w:rFonts w:ascii="Times New Roman" w:hAnsi="Times New Roman"/>
          <w:b w:val="0"/>
          <w:color w:val="0070C0"/>
          <w:sz w:val="28"/>
          <w:szCs w:val="28"/>
        </w:rPr>
      </w:pPr>
    </w:p>
    <w:p w:rsidR="00687BEA" w:rsidRDefault="00687BEA" w:rsidP="00687BEA">
      <w:pPr>
        <w:tabs>
          <w:tab w:val="left" w:leader="dot" w:pos="8435"/>
        </w:tabs>
        <w:spacing w:line="360" w:lineRule="auto"/>
        <w:ind w:firstLine="360"/>
        <w:jc w:val="both"/>
        <w:rPr>
          <w:rFonts w:ascii="Times New Roman" w:hAnsi="Times New Roman"/>
          <w:b w:val="0"/>
          <w:color w:val="0070C0"/>
          <w:sz w:val="28"/>
          <w:szCs w:val="28"/>
        </w:rPr>
      </w:pPr>
      <w:r w:rsidRPr="00687BEA">
        <w:rPr>
          <w:rFonts w:ascii="Times New Roman" w:hAnsi="Times New Roman"/>
          <w:b w:val="0"/>
          <w:color w:val="0070C0"/>
          <w:sz w:val="28"/>
          <w:szCs w:val="28"/>
          <w:lang w:val="vi-VN"/>
        </w:rPr>
        <w:t>1.2.7. Năng lực</w:t>
      </w:r>
    </w:p>
    <w:p w:rsidR="004B4FB0" w:rsidRPr="004B4FB0" w:rsidRDefault="004B4FB0" w:rsidP="0052689D">
      <w:pPr>
        <w:tabs>
          <w:tab w:val="left" w:leader="dot" w:pos="8435"/>
        </w:tabs>
        <w:spacing w:line="420" w:lineRule="atLeast"/>
        <w:ind w:firstLine="357"/>
        <w:jc w:val="both"/>
        <w:rPr>
          <w:rFonts w:ascii="Times New Roman" w:hAnsi="Times New Roman"/>
          <w:b w:val="0"/>
          <w:sz w:val="28"/>
          <w:szCs w:val="28"/>
        </w:rPr>
      </w:pPr>
      <w:r w:rsidRPr="004B4FB0">
        <w:rPr>
          <w:rFonts w:ascii="Times New Roman" w:hAnsi="Times New Roman"/>
          <w:b w:val="0"/>
          <w:sz w:val="28"/>
          <w:szCs w:val="28"/>
        </w:rPr>
        <w:t>Theo quan điểm của những nhà tâm lý học Năng lực là tổng hợp các đặc điểm, thuộc tính tâm lý của cá nhân phù hợp với yêu cầu đạc trưng của một hoạt động, nhất định nhằm đảm bảo cho hoạt động đó đạt hiệu quả cao.</w:t>
      </w:r>
    </w:p>
    <w:p w:rsidR="00155D65" w:rsidRDefault="004B4FB0" w:rsidP="0052689D">
      <w:pPr>
        <w:tabs>
          <w:tab w:val="left" w:leader="dot" w:pos="8435"/>
        </w:tabs>
        <w:spacing w:line="420" w:lineRule="atLeast"/>
        <w:ind w:firstLine="357"/>
        <w:jc w:val="both"/>
        <w:rPr>
          <w:rFonts w:ascii="Times New Roman" w:hAnsi="Times New Roman"/>
          <w:b w:val="0"/>
          <w:sz w:val="28"/>
          <w:szCs w:val="28"/>
        </w:rPr>
      </w:pPr>
      <w:r w:rsidRPr="004B4FB0">
        <w:rPr>
          <w:rFonts w:ascii="Times New Roman" w:hAnsi="Times New Roman"/>
          <w:b w:val="0"/>
          <w:sz w:val="28"/>
          <w:szCs w:val="28"/>
        </w:rPr>
        <w:t xml:space="preserve">Các năng lực hình thành trên cơ sở của các tư chất tự nhiên của cá nhân nới đóng vai trò quan trọng, năng lực của con người không phải hoàn toàn đo tự nhiên mà có, phần lớn do công tác, do tập luyện mà </w:t>
      </w:r>
      <w:r w:rsidR="0052689D">
        <w:rPr>
          <w:rFonts w:ascii="Times New Roman" w:hAnsi="Times New Roman"/>
          <w:b w:val="0"/>
          <w:sz w:val="28"/>
          <w:szCs w:val="28"/>
        </w:rPr>
        <w:t>nên</w:t>
      </w:r>
    </w:p>
    <w:p w:rsidR="00155D65" w:rsidRPr="00155D65" w:rsidRDefault="00155D65" w:rsidP="00155D65">
      <w:pPr>
        <w:shd w:val="clear" w:color="auto" w:fill="FFFFFF"/>
        <w:spacing w:line="420" w:lineRule="atLeast"/>
        <w:ind w:firstLine="357"/>
        <w:jc w:val="both"/>
        <w:rPr>
          <w:rFonts w:ascii="Times New Roman" w:hAnsi="Times New Roman"/>
          <w:b w:val="0"/>
          <w:sz w:val="28"/>
          <w:szCs w:val="28"/>
        </w:rPr>
      </w:pPr>
      <w:r w:rsidRPr="00155D65">
        <w:rPr>
          <w:rFonts w:ascii="Times New Roman" w:hAnsi="Times New Roman"/>
          <w:b w:val="0"/>
          <w:sz w:val="28"/>
          <w:szCs w:val="28"/>
        </w:rPr>
        <w:t>Năng lực còn được hiểu theo một cách khác, năng lực là tính chất tâm sinh lý của con người chi phối quá trình tiếp thu kiến thức, kỹ năng và kỹ xảo tối thiểu là cái mà người đó có thể dùng khi hoạt động. Trong điều kiện bên ngoài như nhau những người khác nhau cớ thể tiếp thu các kiến thức kỹ năng và kỹ xảo đó với nhịp độ khác nhau có người tiếp thu nhanh, có người phải mất nhiều thời gian và sức lực mới tiếp thu được, người này có thể đạt được trình độ điêu luyện cao còn người khác chỉ đạt được trình trung bình nhất định tuy đã hết sức cố gắng. Thực tế cuộc sống có một số hình thức hoạt động như nghệ thuật, khoa học, thể thao ... Những hình thức mà chỉ những người có một số năng lực nhất đinh mới có thể đạt kết quả. Để năm được cơ bản các dấu hiệu khi nghiên cứu bản chất của năng lực ta cần phải xem xét trên một số khía cạnh sau:</w:t>
      </w:r>
    </w:p>
    <w:p w:rsidR="00155D65" w:rsidRPr="00155D65" w:rsidRDefault="00155D65" w:rsidP="00155D65">
      <w:pPr>
        <w:shd w:val="clear" w:color="auto" w:fill="FFFFFF"/>
        <w:spacing w:line="420" w:lineRule="atLeast"/>
        <w:ind w:firstLine="357"/>
        <w:jc w:val="both"/>
        <w:rPr>
          <w:rFonts w:ascii="Times New Roman" w:hAnsi="Times New Roman"/>
          <w:b w:val="0"/>
          <w:sz w:val="28"/>
          <w:szCs w:val="28"/>
        </w:rPr>
      </w:pPr>
      <w:r w:rsidRPr="00155D65">
        <w:rPr>
          <w:rFonts w:ascii="Times New Roman" w:hAnsi="Times New Roman"/>
          <w:b w:val="0"/>
          <w:sz w:val="28"/>
          <w:szCs w:val="28"/>
        </w:rPr>
        <w:t>- Năng lực là sự khác biệt tâm lý của cá nhân người này khác người kia, nếu một sự việc thể hiện rõ tính chất mà ai cũng như ai thì không thể nói về năng lực.</w:t>
      </w:r>
    </w:p>
    <w:p w:rsidR="00155D65" w:rsidRPr="00155D65" w:rsidRDefault="00155D65" w:rsidP="00155D65">
      <w:pPr>
        <w:shd w:val="clear" w:color="auto" w:fill="FFFFFF"/>
        <w:spacing w:line="420" w:lineRule="atLeast"/>
        <w:ind w:firstLine="357"/>
        <w:jc w:val="both"/>
        <w:rPr>
          <w:rFonts w:ascii="Times New Roman" w:hAnsi="Times New Roman"/>
          <w:b w:val="0"/>
          <w:sz w:val="28"/>
          <w:szCs w:val="28"/>
        </w:rPr>
      </w:pPr>
      <w:r w:rsidRPr="00155D65">
        <w:rPr>
          <w:rFonts w:ascii="Times New Roman" w:hAnsi="Times New Roman"/>
          <w:b w:val="0"/>
          <w:sz w:val="28"/>
          <w:szCs w:val="28"/>
        </w:rPr>
        <w:t>- Năng lực chỉ là những khác biệt có liên quan đến hiệu quả việc thực hiện một hoạt động nào đó chứ không phải bất kỳ những sự khác nhau cá biệt chung chung nào.</w:t>
      </w:r>
    </w:p>
    <w:p w:rsidR="00155D65" w:rsidRPr="00155D65" w:rsidRDefault="00155D65" w:rsidP="00155D65">
      <w:pPr>
        <w:shd w:val="clear" w:color="auto" w:fill="FFFFFF"/>
        <w:spacing w:line="420" w:lineRule="atLeast"/>
        <w:ind w:firstLine="357"/>
        <w:jc w:val="both"/>
        <w:rPr>
          <w:rFonts w:ascii="Times New Roman" w:hAnsi="Times New Roman"/>
          <w:b w:val="0"/>
          <w:sz w:val="28"/>
          <w:szCs w:val="28"/>
        </w:rPr>
      </w:pPr>
      <w:r w:rsidRPr="00155D65">
        <w:rPr>
          <w:rFonts w:ascii="Times New Roman" w:hAnsi="Times New Roman"/>
          <w:b w:val="0"/>
          <w:sz w:val="28"/>
          <w:szCs w:val="28"/>
        </w:rPr>
        <w:t>- Khái niệm năng lực không liên quan đến những kiến thức kỹ năng, kỹ xảo đã được hình thành ở một người nào đó. Năng lực chi làm cho việc tiếp thu các kiến thức kỹ năng, kỹ xảo trở nên dễ đàng hơn.</w:t>
      </w:r>
    </w:p>
    <w:p w:rsidR="00155D65" w:rsidRPr="00155D65" w:rsidRDefault="00155D65" w:rsidP="00155D65">
      <w:pPr>
        <w:shd w:val="clear" w:color="auto" w:fill="FFFFFF"/>
        <w:spacing w:line="420" w:lineRule="atLeast"/>
        <w:ind w:firstLine="357"/>
        <w:jc w:val="both"/>
        <w:rPr>
          <w:rFonts w:ascii="Times New Roman" w:hAnsi="Times New Roman"/>
          <w:b w:val="0"/>
          <w:sz w:val="28"/>
          <w:szCs w:val="28"/>
        </w:rPr>
      </w:pPr>
      <w:r w:rsidRPr="00155D65">
        <w:rPr>
          <w:rFonts w:ascii="Times New Roman" w:hAnsi="Times New Roman"/>
          <w:b w:val="0"/>
          <w:sz w:val="28"/>
          <w:szCs w:val="28"/>
        </w:rPr>
        <w:t xml:space="preserve">- Năng lực con người bao giờ cũng có mầm mống bẩm sinh tuỳ thuộc vào sự tổ chức của hệ thống thần kinh trung ương, nhưng nó chỉ được phát triển tróng quá trình hoạt động phát triển của con người, trong xã hội có bao nhiêu hình thức hoạt động của con người thì cũng có bấy nhiêu loại năng lực có người có năng lực về điện, có người có năng lực về lái máy bay, có người có năng lực về thể thao ... Năng lực của người lãnh đạo quản lý chính là năng lực tổ chức, Lê nin đã vạch ra đầy đủ cấu trúc của năng lực tổ chức chỉ ra những thuộc tính cần thiết chơ người cán bộ tổ chức là bất cứ người lãnh đạo nào cũng cần phải có: ``Sự minh mãn và tài xắp xếp </w:t>
      </w:r>
      <w:r w:rsidRPr="00155D65">
        <w:rPr>
          <w:rFonts w:ascii="Times New Roman" w:hAnsi="Times New Roman"/>
          <w:b w:val="0"/>
          <w:sz w:val="28"/>
          <w:szCs w:val="28"/>
        </w:rPr>
        <w:lastRenderedPageBreak/>
        <w:t>công việc`` ``sự hiểu biết `mọi người`` - tính cởi mở hay là năng lực thâm nhập vào các nhóm người`` `` sự sắc sảo về trí tuệ và óc tháo vát thực tiễn`` ``các phẩm chất ý chí`”, ``Khả năng hiểu biết mọi người và kỹ năng tiếp xúc với con người``. Do đó khi xem xét kết quả công việc của một người cần phân tích rõ những yếu tố đã làm cho cá nhân hoàn thành công việc, người ta không chỉ xem cá nhân đó làm gì, kết quả ra sao mà còn xem làm như thế nào chính năng lực thể hiện ở chỗ người ta làm tốn ít thời gian, ít sức lực của cải vật chất mà kết quả lai tốt.</w:t>
      </w:r>
    </w:p>
    <w:p w:rsidR="00D812C9" w:rsidRPr="004B4FB0" w:rsidRDefault="00D812C9" w:rsidP="0034389E">
      <w:pPr>
        <w:tabs>
          <w:tab w:val="left" w:leader="dot" w:pos="8435"/>
        </w:tabs>
        <w:spacing w:line="420" w:lineRule="atLeast"/>
        <w:ind w:firstLine="357"/>
        <w:jc w:val="both"/>
        <w:rPr>
          <w:rFonts w:ascii="Times New Roman" w:hAnsi="Times New Roman"/>
          <w:b w:val="0"/>
          <w:color w:val="222222"/>
          <w:sz w:val="28"/>
          <w:szCs w:val="28"/>
          <w:shd w:val="clear" w:color="auto" w:fill="FFFFFF"/>
        </w:rPr>
      </w:pPr>
      <w:r w:rsidRPr="004B4FB0">
        <w:rPr>
          <w:rFonts w:ascii="Times New Roman" w:hAnsi="Times New Roman"/>
          <w:b w:val="0"/>
          <w:bCs/>
          <w:color w:val="222222"/>
          <w:sz w:val="28"/>
          <w:szCs w:val="28"/>
          <w:shd w:val="clear" w:color="auto" w:fill="FFFFFF"/>
        </w:rPr>
        <w:t>Năng lực là</w:t>
      </w:r>
      <w:r w:rsidRPr="004B4FB0">
        <w:rPr>
          <w:rFonts w:ascii="Times New Roman" w:hAnsi="Times New Roman"/>
          <w:b w:val="0"/>
          <w:color w:val="222222"/>
          <w:sz w:val="28"/>
          <w:szCs w:val="28"/>
          <w:shd w:val="clear" w:color="auto" w:fill="FFFFFF"/>
        </w:rPr>
        <w:t> “khả </w:t>
      </w:r>
      <w:r w:rsidRPr="004B4FB0">
        <w:rPr>
          <w:rFonts w:ascii="Times New Roman" w:hAnsi="Times New Roman"/>
          <w:b w:val="0"/>
          <w:bCs/>
          <w:color w:val="222222"/>
          <w:sz w:val="28"/>
          <w:szCs w:val="28"/>
          <w:shd w:val="clear" w:color="auto" w:fill="FFFFFF"/>
        </w:rPr>
        <w:t>năng</w:t>
      </w:r>
      <w:r w:rsidRPr="004B4FB0">
        <w:rPr>
          <w:rFonts w:ascii="Times New Roman" w:hAnsi="Times New Roman"/>
          <w:b w:val="0"/>
          <w:color w:val="222222"/>
          <w:sz w:val="28"/>
          <w:szCs w:val="28"/>
          <w:shd w:val="clear" w:color="auto" w:fill="FFFFFF"/>
        </w:rPr>
        <w:t>, điều kiện chủ quan hoặc tự nhiên sẵn có để thực hiện một hoạt động nào đó” như </w:t>
      </w:r>
      <w:r w:rsidRPr="004B4FB0">
        <w:rPr>
          <w:rFonts w:ascii="Times New Roman" w:hAnsi="Times New Roman"/>
          <w:b w:val="0"/>
          <w:bCs/>
          <w:color w:val="222222"/>
          <w:sz w:val="28"/>
          <w:szCs w:val="28"/>
          <w:shd w:val="clear" w:color="auto" w:fill="FFFFFF"/>
        </w:rPr>
        <w:t>năng lực</w:t>
      </w:r>
      <w:r w:rsidRPr="004B4FB0">
        <w:rPr>
          <w:rFonts w:ascii="Times New Roman" w:hAnsi="Times New Roman"/>
          <w:b w:val="0"/>
          <w:color w:val="222222"/>
          <w:sz w:val="28"/>
          <w:szCs w:val="28"/>
          <w:shd w:val="clear" w:color="auto" w:fill="FFFFFF"/>
        </w:rPr>
        <w:t> tư duy, </w:t>
      </w:r>
      <w:r w:rsidRPr="004B4FB0">
        <w:rPr>
          <w:rFonts w:ascii="Times New Roman" w:hAnsi="Times New Roman"/>
          <w:b w:val="0"/>
          <w:bCs/>
          <w:color w:val="222222"/>
          <w:sz w:val="28"/>
          <w:szCs w:val="28"/>
          <w:shd w:val="clear" w:color="auto" w:fill="FFFFFF"/>
        </w:rPr>
        <w:t>năng lực</w:t>
      </w:r>
      <w:r w:rsidRPr="004B4FB0">
        <w:rPr>
          <w:rFonts w:ascii="Times New Roman" w:hAnsi="Times New Roman"/>
          <w:b w:val="0"/>
          <w:color w:val="222222"/>
          <w:sz w:val="28"/>
          <w:szCs w:val="28"/>
          <w:shd w:val="clear" w:color="auto" w:fill="FFFFFF"/>
        </w:rPr>
        <w:t> tài chính hoặc </w:t>
      </w:r>
      <w:r w:rsidRPr="004B4FB0">
        <w:rPr>
          <w:rFonts w:ascii="Times New Roman" w:hAnsi="Times New Roman"/>
          <w:b w:val="0"/>
          <w:bCs/>
          <w:color w:val="222222"/>
          <w:sz w:val="28"/>
          <w:szCs w:val="28"/>
          <w:shd w:val="clear" w:color="auto" w:fill="FFFFFF"/>
        </w:rPr>
        <w:t>là</w:t>
      </w:r>
      <w:r w:rsidRPr="004B4FB0">
        <w:rPr>
          <w:rFonts w:ascii="Times New Roman" w:hAnsi="Times New Roman"/>
          <w:b w:val="0"/>
          <w:color w:val="222222"/>
          <w:sz w:val="28"/>
          <w:szCs w:val="28"/>
          <w:shd w:val="clear" w:color="auto" w:fill="FFFFFF"/>
        </w:rPr>
        <w:t> “phẩm chất tâm sinh lý và trình độ chuyên môn tạo cho con người khả </w:t>
      </w:r>
      <w:r w:rsidRPr="004B4FB0">
        <w:rPr>
          <w:rFonts w:ascii="Times New Roman" w:hAnsi="Times New Roman"/>
          <w:b w:val="0"/>
          <w:bCs/>
          <w:color w:val="222222"/>
          <w:sz w:val="28"/>
          <w:szCs w:val="28"/>
          <w:shd w:val="clear" w:color="auto" w:fill="FFFFFF"/>
        </w:rPr>
        <w:t>năng</w:t>
      </w:r>
      <w:r w:rsidRPr="004B4FB0">
        <w:rPr>
          <w:rFonts w:ascii="Times New Roman" w:hAnsi="Times New Roman"/>
          <w:b w:val="0"/>
          <w:color w:val="222222"/>
          <w:sz w:val="28"/>
          <w:szCs w:val="28"/>
          <w:shd w:val="clear" w:color="auto" w:fill="FFFFFF"/>
        </w:rPr>
        <w:t> hoàn thành một loại hoạt động nào đó với chất lượng cao” như </w:t>
      </w:r>
      <w:r w:rsidRPr="004B4FB0">
        <w:rPr>
          <w:rFonts w:ascii="Times New Roman" w:hAnsi="Times New Roman"/>
          <w:b w:val="0"/>
          <w:bCs/>
          <w:color w:val="222222"/>
          <w:sz w:val="28"/>
          <w:szCs w:val="28"/>
          <w:shd w:val="clear" w:color="auto" w:fill="FFFFFF"/>
        </w:rPr>
        <w:t>năng lực</w:t>
      </w:r>
      <w:r w:rsidRPr="004B4FB0">
        <w:rPr>
          <w:rFonts w:ascii="Times New Roman" w:hAnsi="Times New Roman"/>
          <w:b w:val="0"/>
          <w:color w:val="222222"/>
          <w:sz w:val="28"/>
          <w:szCs w:val="28"/>
          <w:shd w:val="clear" w:color="auto" w:fill="FFFFFF"/>
        </w:rPr>
        <w:t> chuyên môn, </w:t>
      </w:r>
      <w:r w:rsidRPr="004B4FB0">
        <w:rPr>
          <w:rFonts w:ascii="Times New Roman" w:hAnsi="Times New Roman"/>
          <w:b w:val="0"/>
          <w:bCs/>
          <w:color w:val="222222"/>
          <w:sz w:val="28"/>
          <w:szCs w:val="28"/>
          <w:shd w:val="clear" w:color="auto" w:fill="FFFFFF"/>
        </w:rPr>
        <w:t>năng lực</w:t>
      </w:r>
      <w:r w:rsidRPr="004B4FB0">
        <w:rPr>
          <w:rFonts w:ascii="Times New Roman" w:hAnsi="Times New Roman"/>
          <w:b w:val="0"/>
          <w:color w:val="222222"/>
          <w:sz w:val="28"/>
          <w:szCs w:val="28"/>
          <w:shd w:val="clear" w:color="auto" w:fill="FFFFFF"/>
        </w:rPr>
        <w:t> lãnh đạo</w:t>
      </w:r>
    </w:p>
    <w:p w:rsidR="004B4FB0" w:rsidRDefault="004B4FB0" w:rsidP="0034389E">
      <w:pPr>
        <w:tabs>
          <w:tab w:val="left" w:leader="dot" w:pos="8435"/>
        </w:tabs>
        <w:spacing w:line="420" w:lineRule="atLeast"/>
        <w:ind w:firstLine="357"/>
        <w:jc w:val="both"/>
        <w:rPr>
          <w:rFonts w:ascii="Arial" w:hAnsi="Arial" w:cs="Arial"/>
          <w:color w:val="222222"/>
          <w:shd w:val="clear" w:color="auto" w:fill="FFFFFF"/>
        </w:rPr>
      </w:pPr>
    </w:p>
    <w:p w:rsidR="004B4FB0" w:rsidRPr="00D812C9" w:rsidRDefault="004B4FB0" w:rsidP="0034389E">
      <w:pPr>
        <w:tabs>
          <w:tab w:val="left" w:leader="dot" w:pos="8435"/>
        </w:tabs>
        <w:spacing w:line="420" w:lineRule="atLeast"/>
        <w:ind w:firstLine="357"/>
        <w:jc w:val="center"/>
        <w:rPr>
          <w:rFonts w:ascii="Times New Roman" w:hAnsi="Times New Roman"/>
          <w:b w:val="0"/>
          <w:color w:val="0070C0"/>
          <w:sz w:val="28"/>
          <w:szCs w:val="28"/>
        </w:rPr>
      </w:pPr>
      <w:r w:rsidRPr="002B6624">
        <w:rPr>
          <w:rFonts w:ascii="Times New Roman" w:hAnsi="Times New Roman"/>
          <w:noProof/>
          <w:color w:val="0070C0"/>
          <w:sz w:val="28"/>
          <w:szCs w:val="28"/>
        </w:rPr>
        <w:drawing>
          <wp:inline distT="0" distB="0" distL="0" distR="0" wp14:anchorId="50C620F2" wp14:editId="5BEAC206">
            <wp:extent cx="3200400" cy="2514600"/>
            <wp:effectExtent l="0" t="0" r="0" b="0"/>
            <wp:docPr id="4" name="Picture 4" descr="C:\Users\Sony\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Desktop\download.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00636" cy="2514785"/>
                    </a:xfrm>
                    <a:prstGeom prst="rect">
                      <a:avLst/>
                    </a:prstGeom>
                    <a:noFill/>
                    <a:ln>
                      <a:noFill/>
                    </a:ln>
                  </pic:spPr>
                </pic:pic>
              </a:graphicData>
            </a:graphic>
          </wp:inline>
        </w:drawing>
      </w:r>
    </w:p>
    <w:p w:rsidR="004A056C" w:rsidRPr="004A056C" w:rsidRDefault="004A056C" w:rsidP="0034389E">
      <w:pPr>
        <w:shd w:val="clear" w:color="auto" w:fill="FFFFFF"/>
        <w:spacing w:line="420" w:lineRule="atLeast"/>
        <w:ind w:firstLine="357"/>
        <w:jc w:val="both"/>
        <w:rPr>
          <w:rFonts w:ascii="Times New Roman" w:hAnsi="Times New Roman"/>
          <w:b w:val="0"/>
          <w:color w:val="434343"/>
          <w:spacing w:val="-1"/>
          <w:sz w:val="28"/>
          <w:szCs w:val="28"/>
        </w:rPr>
      </w:pPr>
      <w:r>
        <w:rPr>
          <w:rFonts w:ascii="Times New Roman" w:hAnsi="Times New Roman"/>
          <w:b w:val="0"/>
          <w:color w:val="434343"/>
          <w:spacing w:val="-1"/>
          <w:sz w:val="28"/>
          <w:szCs w:val="28"/>
        </w:rPr>
        <w:t xml:space="preserve">    </w:t>
      </w:r>
      <w:r w:rsidRPr="004A056C">
        <w:rPr>
          <w:rFonts w:ascii="Times New Roman" w:hAnsi="Times New Roman"/>
          <w:b w:val="0"/>
          <w:color w:val="434343"/>
          <w:spacing w:val="-1"/>
          <w:sz w:val="28"/>
          <w:szCs w:val="28"/>
        </w:rPr>
        <w:t>Năng lực (Competency) được hiểu là kiến thức, kỹ năng, khả năng và hành vi mà người lao động cần phải có để đáp ứng yêu cầu công việc, và là yếu tố giúp một cá nhân làm việc hiệu quả hơn so với những người khác.</w:t>
      </w:r>
    </w:p>
    <w:p w:rsidR="004A056C" w:rsidRPr="004A056C" w:rsidRDefault="004A056C" w:rsidP="0034389E">
      <w:pPr>
        <w:shd w:val="clear" w:color="auto" w:fill="FFFFFF"/>
        <w:spacing w:line="420" w:lineRule="atLeast"/>
        <w:ind w:firstLine="357"/>
        <w:jc w:val="both"/>
        <w:rPr>
          <w:rFonts w:ascii="Times New Roman" w:hAnsi="Times New Roman"/>
          <w:b w:val="0"/>
          <w:color w:val="434343"/>
          <w:spacing w:val="-1"/>
          <w:sz w:val="28"/>
          <w:szCs w:val="28"/>
        </w:rPr>
      </w:pPr>
      <w:r w:rsidRPr="004A056C">
        <w:rPr>
          <w:rFonts w:ascii="Times New Roman" w:hAnsi="Times New Roman"/>
          <w:b w:val="0"/>
          <w:color w:val="434343"/>
          <w:spacing w:val="-1"/>
          <w:sz w:val="28"/>
          <w:szCs w:val="28"/>
        </w:rPr>
        <w:t> </w:t>
      </w:r>
      <w:r>
        <w:rPr>
          <w:rFonts w:ascii="Times New Roman" w:hAnsi="Times New Roman"/>
          <w:b w:val="0"/>
          <w:color w:val="434343"/>
          <w:spacing w:val="-1"/>
          <w:sz w:val="28"/>
          <w:szCs w:val="28"/>
        </w:rPr>
        <w:tab/>
      </w:r>
      <w:r w:rsidRPr="004A056C">
        <w:rPr>
          <w:rFonts w:ascii="Times New Roman" w:hAnsi="Times New Roman"/>
          <w:b w:val="0"/>
          <w:color w:val="434343"/>
          <w:spacing w:val="-1"/>
          <w:sz w:val="28"/>
          <w:szCs w:val="28"/>
        </w:rPr>
        <w:t>Năng lực của con người được ví như như một tảng băng trôi, bao gồm 2 phần: phần nổi và phần chìm.</w:t>
      </w:r>
    </w:p>
    <w:p w:rsidR="004A056C" w:rsidRPr="004A056C" w:rsidRDefault="004A056C" w:rsidP="0034389E">
      <w:pPr>
        <w:shd w:val="clear" w:color="auto" w:fill="FFFFFF"/>
        <w:spacing w:line="420" w:lineRule="atLeast"/>
        <w:ind w:firstLine="357"/>
        <w:jc w:val="both"/>
        <w:rPr>
          <w:rFonts w:ascii="Times New Roman" w:hAnsi="Times New Roman"/>
          <w:b w:val="0"/>
          <w:color w:val="434343"/>
          <w:spacing w:val="-1"/>
          <w:sz w:val="28"/>
          <w:szCs w:val="28"/>
        </w:rPr>
      </w:pPr>
      <w:r w:rsidRPr="004A056C">
        <w:rPr>
          <w:rFonts w:ascii="Times New Roman" w:hAnsi="Times New Roman"/>
          <w:b w:val="0"/>
          <w:color w:val="434343"/>
          <w:spacing w:val="-1"/>
          <w:sz w:val="28"/>
          <w:szCs w:val="28"/>
        </w:rPr>
        <w:t> </w:t>
      </w:r>
      <w:r>
        <w:rPr>
          <w:rFonts w:ascii="Times New Roman" w:hAnsi="Times New Roman"/>
          <w:b w:val="0"/>
          <w:color w:val="434343"/>
          <w:spacing w:val="-1"/>
          <w:sz w:val="28"/>
          <w:szCs w:val="28"/>
        </w:rPr>
        <w:tab/>
      </w:r>
      <w:r w:rsidRPr="004A056C">
        <w:rPr>
          <w:rFonts w:ascii="Times New Roman" w:hAnsi="Times New Roman"/>
          <w:b w:val="0"/>
          <w:color w:val="434343"/>
          <w:spacing w:val="-1"/>
          <w:sz w:val="28"/>
          <w:szCs w:val="28"/>
        </w:rPr>
        <w:t>Phần nổi chiếm 10% – 20%: Đây là nền tảng được giáo dục, đào tạo, kinh nghiệm, kỹ năng, cảm xúc thật,… có thể nhìn thấy được thông qua các hình thức quan sát, phỏng vấn, đánh giá và theo dõi sổ sách.</w:t>
      </w:r>
    </w:p>
    <w:p w:rsidR="004A056C" w:rsidRPr="0034389E" w:rsidRDefault="004A056C" w:rsidP="0034389E">
      <w:pPr>
        <w:shd w:val="clear" w:color="auto" w:fill="FFFFFF"/>
        <w:spacing w:line="420" w:lineRule="atLeast"/>
        <w:ind w:firstLine="357"/>
        <w:jc w:val="both"/>
        <w:rPr>
          <w:rFonts w:ascii="Times New Roman" w:hAnsi="Times New Roman"/>
          <w:b w:val="0"/>
          <w:color w:val="434343"/>
          <w:spacing w:val="-1"/>
          <w:sz w:val="28"/>
          <w:szCs w:val="28"/>
        </w:rPr>
      </w:pPr>
      <w:r w:rsidRPr="004A056C">
        <w:rPr>
          <w:rFonts w:ascii="Times New Roman" w:hAnsi="Times New Roman"/>
          <w:b w:val="0"/>
          <w:color w:val="434343"/>
          <w:spacing w:val="-1"/>
          <w:sz w:val="28"/>
          <w:szCs w:val="28"/>
        </w:rPr>
        <w:t> </w:t>
      </w:r>
      <w:r>
        <w:rPr>
          <w:rFonts w:ascii="Times New Roman" w:hAnsi="Times New Roman"/>
          <w:b w:val="0"/>
          <w:color w:val="434343"/>
          <w:spacing w:val="-1"/>
          <w:sz w:val="28"/>
          <w:szCs w:val="28"/>
        </w:rPr>
        <w:tab/>
      </w:r>
      <w:r w:rsidRPr="004A056C">
        <w:rPr>
          <w:rFonts w:ascii="Times New Roman" w:hAnsi="Times New Roman"/>
          <w:b w:val="0"/>
          <w:color w:val="434343"/>
          <w:spacing w:val="-1"/>
          <w:sz w:val="28"/>
          <w:szCs w:val="28"/>
        </w:rPr>
        <w:t xml:space="preserve">Phần chìm chiếm 80% – 90%: Là phong cách tư duy (Thinking style), đặc tính hành vi (Behavioral traits), sở thích nghề nghiệp (Occupational interests), sự phù hợp với công việc (Job fit),... còn tiềm ẩn, chỉ được phát hiện và phát huy </w:t>
      </w:r>
      <w:r w:rsidRPr="0034389E">
        <w:rPr>
          <w:rFonts w:ascii="Times New Roman" w:hAnsi="Times New Roman"/>
          <w:b w:val="0"/>
          <w:color w:val="434343"/>
          <w:spacing w:val="-1"/>
          <w:sz w:val="28"/>
          <w:szCs w:val="28"/>
        </w:rPr>
        <w:t>trong quá trình làm việc tại doanh nghiệp.</w:t>
      </w:r>
    </w:p>
    <w:p w:rsidR="0034389E" w:rsidRDefault="0034389E" w:rsidP="0034389E">
      <w:pPr>
        <w:spacing w:line="420" w:lineRule="atLeast"/>
        <w:ind w:firstLine="357"/>
        <w:jc w:val="both"/>
        <w:rPr>
          <w:rFonts w:ascii="Times New Roman" w:hAnsi="Times New Roman"/>
          <w:b w:val="0"/>
          <w:color w:val="333333"/>
          <w:sz w:val="28"/>
          <w:szCs w:val="28"/>
        </w:rPr>
      </w:pPr>
      <w:r w:rsidRPr="0034389E">
        <w:rPr>
          <w:rFonts w:ascii="Times New Roman" w:hAnsi="Times New Roman"/>
          <w:b w:val="0"/>
          <w:color w:val="333333"/>
          <w:sz w:val="28"/>
          <w:szCs w:val="28"/>
        </w:rPr>
        <w:t xml:space="preserve">- Xây dựng, thiết kế chương trình giáo dục theo hướng tiếp cận năng lực người học là một xu thế tất yếu. Nó giúp người học có khả năng giải quyết các vấn đề thực </w:t>
      </w:r>
      <w:r w:rsidRPr="0034389E">
        <w:rPr>
          <w:rFonts w:ascii="Times New Roman" w:hAnsi="Times New Roman"/>
          <w:b w:val="0"/>
          <w:color w:val="333333"/>
          <w:sz w:val="28"/>
          <w:szCs w:val="28"/>
        </w:rPr>
        <w:lastRenderedPageBreak/>
        <w:t>tiễn ngay khi rời ghế nhà trường. Nói cách khác, đào tạo phù hợp với nhu cầu xã hội. Ngoài ra, với tiếp cận năng lực, người học sẽ được trang bị kỹ năng để có thể học cả đời. Đây là điều bắt buộc trong bối cảnh khối lượng tri thức tăng lên nhanh chóng như hiện nay.</w:t>
      </w:r>
    </w:p>
    <w:p w:rsidR="0034389E" w:rsidRPr="0034389E" w:rsidRDefault="0034389E" w:rsidP="0034389E">
      <w:pPr>
        <w:spacing w:line="420" w:lineRule="atLeast"/>
        <w:ind w:firstLine="357"/>
        <w:jc w:val="both"/>
        <w:rPr>
          <w:rFonts w:ascii="Times New Roman" w:hAnsi="Times New Roman"/>
          <w:b w:val="0"/>
          <w:color w:val="333333"/>
          <w:sz w:val="28"/>
          <w:szCs w:val="28"/>
        </w:rPr>
      </w:pPr>
      <w:r w:rsidRPr="0034389E">
        <w:rPr>
          <w:rFonts w:ascii="Times New Roman" w:hAnsi="Times New Roman"/>
          <w:b w:val="0"/>
          <w:color w:val="333333"/>
          <w:sz w:val="28"/>
          <w:szCs w:val="28"/>
        </w:rPr>
        <w:t>- Cần phân biệt năng lực chung với các năng lực riêng của môn học cụ thể. Hai năng lực này có quan hệ mật thiết với nhau, nhưng các năng lực chung rất được chú ý trong khi xem xét và đổi mới chương trình. Hai năng lực này chính là hai vế trong triết lý dạy chữ - dạy người của dân tộc ta, trong đó dạy người cần được đặc biệt chú trọng.</w:t>
      </w:r>
    </w:p>
    <w:p w:rsidR="0034389E" w:rsidRDefault="0034389E" w:rsidP="0034389E">
      <w:pPr>
        <w:spacing w:line="420" w:lineRule="atLeast"/>
        <w:ind w:firstLine="357"/>
        <w:jc w:val="both"/>
        <w:rPr>
          <w:rFonts w:ascii="Times New Roman" w:hAnsi="Times New Roman"/>
          <w:b w:val="0"/>
          <w:color w:val="333333"/>
          <w:sz w:val="28"/>
          <w:szCs w:val="28"/>
        </w:rPr>
      </w:pPr>
      <w:r w:rsidRPr="0034389E">
        <w:rPr>
          <w:rFonts w:ascii="Times New Roman" w:hAnsi="Times New Roman"/>
          <w:b w:val="0"/>
          <w:color w:val="333333"/>
          <w:sz w:val="28"/>
          <w:szCs w:val="28"/>
        </w:rPr>
        <w:t>Nền giáo dục của nước ta từ trước tới nay chủ yếu vẫn theo tiếp cận nội dung. Điều này dẫn tới tình trạng phổ biến tri thức một chiều: thầy giảng, trò nghe; thầy đọc, trò ghi chép. Hệ lụy của hệ thống giáo dục này là người học không phát huy được tính sáng tạo do chỉ làm theo hướng dẫn của thầy, thiếu khả năng suy nghĩ độc lập và giải quyết các vấn đề thực tiễn, không có khả năng tự học và thói quen tự tìm tri thức để học, thiếu kỹ năng làm việc nhóm do học một cách thụ động.</w:t>
      </w:r>
    </w:p>
    <w:p w:rsidR="00960402" w:rsidRPr="0034389E" w:rsidRDefault="00960402" w:rsidP="0034389E">
      <w:pPr>
        <w:spacing w:line="420" w:lineRule="atLeast"/>
        <w:ind w:firstLine="357"/>
        <w:jc w:val="both"/>
        <w:rPr>
          <w:rFonts w:ascii="Times New Roman" w:hAnsi="Times New Roman"/>
          <w:b w:val="0"/>
          <w:color w:val="333333"/>
          <w:sz w:val="28"/>
          <w:szCs w:val="28"/>
        </w:rPr>
      </w:pPr>
      <w:bookmarkStart w:id="27" w:name="_GoBack"/>
      <w:bookmarkEnd w:id="27"/>
    </w:p>
    <w:p w:rsidR="00687BEA" w:rsidRPr="00687BEA" w:rsidRDefault="00687BEA" w:rsidP="00687BEA">
      <w:pPr>
        <w:tabs>
          <w:tab w:val="left" w:leader="dot" w:pos="8435"/>
        </w:tabs>
        <w:spacing w:line="360" w:lineRule="auto"/>
        <w:jc w:val="both"/>
        <w:rPr>
          <w:rFonts w:ascii="Times New Roman" w:hAnsi="Times New Roman"/>
          <w:color w:val="0070C0"/>
          <w:sz w:val="28"/>
          <w:szCs w:val="28"/>
          <w:lang w:val="vi-VN"/>
        </w:rPr>
      </w:pPr>
      <w:r w:rsidRPr="00687BEA">
        <w:rPr>
          <w:rFonts w:ascii="Times New Roman" w:hAnsi="Times New Roman"/>
          <w:color w:val="0070C0"/>
          <w:sz w:val="28"/>
          <w:szCs w:val="28"/>
          <w:lang w:val="vi-VN"/>
        </w:rPr>
        <w:t>1.3. Xây dựng chương trình trong giáo dục nghề nghiệp hệ cao đẳng</w:t>
      </w:r>
    </w:p>
    <w:p w:rsidR="00687BEA" w:rsidRPr="00687BEA" w:rsidRDefault="00687BEA" w:rsidP="00687BEA">
      <w:pPr>
        <w:tabs>
          <w:tab w:val="left" w:leader="dot" w:pos="8435"/>
        </w:tabs>
        <w:spacing w:line="360" w:lineRule="auto"/>
        <w:ind w:firstLine="360"/>
        <w:jc w:val="both"/>
        <w:rPr>
          <w:rFonts w:ascii="Times New Roman" w:hAnsi="Times New Roman"/>
          <w:b w:val="0"/>
          <w:color w:val="0070C0"/>
          <w:sz w:val="28"/>
          <w:szCs w:val="28"/>
          <w:lang w:val="vi-VN"/>
        </w:rPr>
      </w:pPr>
      <w:r w:rsidRPr="00687BEA">
        <w:rPr>
          <w:rFonts w:ascii="Times New Roman" w:hAnsi="Times New Roman"/>
          <w:b w:val="0"/>
          <w:color w:val="0070C0"/>
          <w:sz w:val="28"/>
          <w:szCs w:val="28"/>
          <w:lang w:val="vi-VN"/>
        </w:rPr>
        <w:t>1.3.1. Đặc điểm</w:t>
      </w:r>
    </w:p>
    <w:p w:rsidR="00687BEA" w:rsidRPr="00687BEA" w:rsidRDefault="00687BEA" w:rsidP="00687BEA">
      <w:pPr>
        <w:tabs>
          <w:tab w:val="left" w:leader="dot" w:pos="8435"/>
        </w:tabs>
        <w:spacing w:line="360" w:lineRule="auto"/>
        <w:ind w:firstLine="360"/>
        <w:jc w:val="both"/>
        <w:rPr>
          <w:rFonts w:ascii="Times New Roman" w:hAnsi="Times New Roman"/>
          <w:b w:val="0"/>
          <w:color w:val="0070C0"/>
          <w:sz w:val="28"/>
          <w:szCs w:val="28"/>
          <w:lang w:val="vi-VN"/>
        </w:rPr>
      </w:pPr>
      <w:r w:rsidRPr="00687BEA">
        <w:rPr>
          <w:rFonts w:ascii="Times New Roman" w:hAnsi="Times New Roman"/>
          <w:b w:val="0"/>
          <w:color w:val="0070C0"/>
          <w:sz w:val="28"/>
          <w:szCs w:val="28"/>
          <w:lang w:val="vi-VN"/>
        </w:rPr>
        <w:t>1.3.2. Mục tiêu</w:t>
      </w:r>
    </w:p>
    <w:p w:rsidR="00687BEA" w:rsidRPr="00687BEA" w:rsidRDefault="00687BEA" w:rsidP="00687BEA">
      <w:pPr>
        <w:spacing w:line="360" w:lineRule="auto"/>
        <w:ind w:firstLine="360"/>
        <w:jc w:val="both"/>
        <w:outlineLvl w:val="0"/>
        <w:rPr>
          <w:rFonts w:ascii="Times New Roman" w:hAnsi="Times New Roman"/>
          <w:b w:val="0"/>
          <w:color w:val="0070C0"/>
          <w:sz w:val="28"/>
          <w:szCs w:val="28"/>
          <w:lang w:val="vi-VN"/>
        </w:rPr>
      </w:pPr>
      <w:r w:rsidRPr="00687BEA">
        <w:rPr>
          <w:rFonts w:ascii="Times New Roman" w:hAnsi="Times New Roman"/>
          <w:b w:val="0"/>
          <w:color w:val="0070C0"/>
          <w:sz w:val="28"/>
          <w:szCs w:val="28"/>
          <w:lang w:val="vi-VN"/>
        </w:rPr>
        <w:t>1.3.3. Phương pháp và công cụ</w:t>
      </w:r>
    </w:p>
    <w:p w:rsidR="00687BEA" w:rsidRPr="00687BEA" w:rsidRDefault="00687BEA" w:rsidP="00687BEA">
      <w:pPr>
        <w:spacing w:line="360" w:lineRule="auto"/>
        <w:ind w:firstLine="360"/>
        <w:jc w:val="both"/>
        <w:outlineLvl w:val="0"/>
        <w:rPr>
          <w:rFonts w:ascii="Times New Roman" w:hAnsi="Times New Roman"/>
          <w:b w:val="0"/>
          <w:color w:val="0070C0"/>
          <w:sz w:val="28"/>
          <w:szCs w:val="28"/>
          <w:lang w:val="vi-VN"/>
        </w:rPr>
      </w:pPr>
      <w:r w:rsidRPr="00687BEA">
        <w:rPr>
          <w:rFonts w:ascii="Times New Roman" w:hAnsi="Times New Roman"/>
          <w:b w:val="0"/>
          <w:color w:val="0070C0"/>
          <w:sz w:val="28"/>
          <w:szCs w:val="28"/>
          <w:lang w:val="vi-VN"/>
        </w:rPr>
        <w:t>1.3.4. Nguyên lý và nguyên tắc</w:t>
      </w:r>
    </w:p>
    <w:p w:rsidR="00687BEA" w:rsidRPr="00687BEA" w:rsidRDefault="00687BEA" w:rsidP="00687BEA">
      <w:pPr>
        <w:spacing w:line="360" w:lineRule="auto"/>
        <w:ind w:firstLine="360"/>
        <w:jc w:val="both"/>
        <w:outlineLvl w:val="0"/>
        <w:rPr>
          <w:rFonts w:ascii="Times New Roman" w:hAnsi="Times New Roman"/>
          <w:b w:val="0"/>
          <w:bCs/>
          <w:iCs/>
          <w:color w:val="0070C0"/>
          <w:sz w:val="28"/>
          <w:szCs w:val="28"/>
        </w:rPr>
      </w:pPr>
      <w:r w:rsidRPr="00687BEA">
        <w:rPr>
          <w:rFonts w:ascii="Times New Roman" w:hAnsi="Times New Roman"/>
          <w:b w:val="0"/>
          <w:color w:val="0070C0"/>
          <w:sz w:val="28"/>
          <w:szCs w:val="28"/>
          <w:lang w:val="vi-VN"/>
        </w:rPr>
        <w:t>1.3.5. Yêu cầu của việc xây dựng chương trình đào tạo</w:t>
      </w:r>
      <w:r w:rsidRPr="00687BEA">
        <w:rPr>
          <w:rFonts w:ascii="Times New Roman" w:hAnsi="Times New Roman"/>
          <w:b w:val="0"/>
          <w:color w:val="0070C0"/>
          <w:sz w:val="28"/>
          <w:szCs w:val="28"/>
        </w:rPr>
        <w:t xml:space="preserve"> theo năng lực</w:t>
      </w:r>
    </w:p>
    <w:p w:rsidR="00687BEA" w:rsidRPr="00687BEA" w:rsidRDefault="00687BEA" w:rsidP="00687BEA">
      <w:pPr>
        <w:spacing w:line="360" w:lineRule="auto"/>
        <w:jc w:val="both"/>
        <w:outlineLvl w:val="0"/>
        <w:rPr>
          <w:rFonts w:ascii="Times New Roman" w:hAnsi="Times New Roman"/>
          <w:color w:val="0070C0"/>
          <w:sz w:val="28"/>
          <w:szCs w:val="28"/>
          <w:lang w:val="vi-VN"/>
        </w:rPr>
      </w:pPr>
      <w:r w:rsidRPr="00687BEA">
        <w:rPr>
          <w:rFonts w:ascii="Times New Roman" w:hAnsi="Times New Roman"/>
          <w:color w:val="0070C0"/>
          <w:sz w:val="28"/>
          <w:szCs w:val="28"/>
          <w:lang w:val="vi-VN"/>
        </w:rPr>
        <w:t>1.4. Xây dựng chương trình đào tạo giáo dục nghề nghiệp theo mục tiêu đào tạo</w:t>
      </w:r>
    </w:p>
    <w:p w:rsidR="00687BEA" w:rsidRPr="00687BEA" w:rsidRDefault="00687BEA" w:rsidP="00687BEA">
      <w:pPr>
        <w:spacing w:line="360" w:lineRule="auto"/>
        <w:ind w:firstLine="360"/>
        <w:jc w:val="both"/>
        <w:outlineLvl w:val="0"/>
        <w:rPr>
          <w:rFonts w:ascii="Times New Roman" w:hAnsi="Times New Roman"/>
          <w:b w:val="0"/>
          <w:color w:val="0070C0"/>
          <w:sz w:val="28"/>
          <w:szCs w:val="28"/>
          <w:lang w:val="vi-VN"/>
        </w:rPr>
      </w:pPr>
      <w:r w:rsidRPr="00687BEA">
        <w:rPr>
          <w:rFonts w:ascii="Times New Roman" w:hAnsi="Times New Roman"/>
          <w:b w:val="0"/>
          <w:color w:val="0070C0"/>
          <w:sz w:val="28"/>
          <w:szCs w:val="28"/>
          <w:lang w:val="vi-VN"/>
        </w:rPr>
        <w:t>1.4.1. Khái niệm (Xuất xứ và tại ý)</w:t>
      </w:r>
    </w:p>
    <w:p w:rsidR="00687BEA" w:rsidRPr="00687BEA" w:rsidRDefault="00687BEA" w:rsidP="00687BEA">
      <w:pPr>
        <w:spacing w:line="360" w:lineRule="auto"/>
        <w:ind w:firstLine="360"/>
        <w:jc w:val="both"/>
        <w:outlineLvl w:val="0"/>
        <w:rPr>
          <w:rFonts w:ascii="Times New Roman" w:hAnsi="Times New Roman"/>
          <w:b w:val="0"/>
          <w:color w:val="0070C0"/>
          <w:sz w:val="28"/>
          <w:szCs w:val="28"/>
          <w:lang w:val="vi-VN"/>
        </w:rPr>
      </w:pPr>
      <w:r w:rsidRPr="00687BEA">
        <w:rPr>
          <w:rFonts w:ascii="Times New Roman" w:hAnsi="Times New Roman"/>
          <w:b w:val="0"/>
          <w:color w:val="0070C0"/>
          <w:sz w:val="28"/>
          <w:szCs w:val="28"/>
          <w:lang w:val="vi-VN"/>
        </w:rPr>
        <w:t>1.4.2. Chương trình khung</w:t>
      </w:r>
    </w:p>
    <w:p w:rsidR="00687BEA" w:rsidRPr="00687BEA" w:rsidRDefault="00687BEA" w:rsidP="00687BEA">
      <w:pPr>
        <w:spacing w:line="360" w:lineRule="auto"/>
        <w:ind w:firstLine="360"/>
        <w:jc w:val="both"/>
        <w:outlineLvl w:val="0"/>
        <w:rPr>
          <w:rFonts w:ascii="Times New Roman" w:hAnsi="Times New Roman"/>
          <w:b w:val="0"/>
          <w:color w:val="0070C0"/>
          <w:sz w:val="28"/>
          <w:szCs w:val="28"/>
          <w:lang w:val="vi-VN"/>
        </w:rPr>
      </w:pPr>
      <w:r w:rsidRPr="00687BEA">
        <w:rPr>
          <w:rFonts w:ascii="Times New Roman" w:hAnsi="Times New Roman"/>
          <w:b w:val="0"/>
          <w:color w:val="0070C0"/>
          <w:sz w:val="28"/>
          <w:szCs w:val="28"/>
          <w:lang w:val="vi-VN"/>
        </w:rPr>
        <w:t>1.4.3. Kế hoạch giảng dạy</w:t>
      </w:r>
    </w:p>
    <w:p w:rsidR="00687BEA" w:rsidRPr="00687BEA" w:rsidRDefault="00687BEA" w:rsidP="00687BEA">
      <w:pPr>
        <w:spacing w:line="360" w:lineRule="auto"/>
        <w:ind w:firstLine="360"/>
        <w:jc w:val="both"/>
        <w:outlineLvl w:val="0"/>
        <w:rPr>
          <w:rFonts w:ascii="Times New Roman" w:hAnsi="Times New Roman"/>
          <w:b w:val="0"/>
          <w:color w:val="0070C0"/>
          <w:sz w:val="28"/>
          <w:szCs w:val="28"/>
          <w:lang w:val="vi-VN"/>
        </w:rPr>
      </w:pPr>
      <w:r w:rsidRPr="00687BEA">
        <w:rPr>
          <w:rFonts w:ascii="Times New Roman" w:hAnsi="Times New Roman"/>
          <w:b w:val="0"/>
          <w:color w:val="0070C0"/>
          <w:sz w:val="28"/>
          <w:szCs w:val="28"/>
          <w:lang w:val="vi-VN"/>
        </w:rPr>
        <w:t>1.4.4. Chương trình chi tiết</w:t>
      </w:r>
    </w:p>
    <w:p w:rsidR="00687BEA" w:rsidRDefault="00687BEA" w:rsidP="00687BEA">
      <w:pPr>
        <w:tabs>
          <w:tab w:val="left" w:pos="360"/>
          <w:tab w:val="left" w:leader="dot" w:pos="8435"/>
        </w:tabs>
        <w:spacing w:line="360" w:lineRule="auto"/>
        <w:ind w:firstLine="360"/>
        <w:jc w:val="both"/>
        <w:rPr>
          <w:rFonts w:ascii="Times New Roman" w:hAnsi="Times New Roman"/>
          <w:b w:val="0"/>
          <w:color w:val="0070C0"/>
          <w:sz w:val="28"/>
          <w:szCs w:val="28"/>
        </w:rPr>
      </w:pPr>
      <w:r w:rsidRPr="00687BEA">
        <w:rPr>
          <w:rFonts w:ascii="Times New Roman" w:hAnsi="Times New Roman"/>
          <w:b w:val="0"/>
          <w:color w:val="0070C0"/>
          <w:sz w:val="28"/>
          <w:szCs w:val="28"/>
          <w:lang w:val="vi-VN"/>
        </w:rPr>
        <w:t>Kết luận chương 1</w:t>
      </w:r>
    </w:p>
    <w:p w:rsidR="006B40FF" w:rsidRPr="00D65372" w:rsidRDefault="006B40FF" w:rsidP="006B40FF">
      <w:pPr>
        <w:spacing w:line="360" w:lineRule="auto"/>
        <w:jc w:val="both"/>
        <w:outlineLvl w:val="0"/>
        <w:rPr>
          <w:rFonts w:ascii="Times New Roman" w:hAnsi="Times New Roman"/>
          <w:color w:val="0070C0"/>
          <w:sz w:val="28"/>
          <w:szCs w:val="28"/>
          <w:lang w:val="vi-VN"/>
        </w:rPr>
      </w:pPr>
      <w:r w:rsidRPr="006B40FF">
        <w:rPr>
          <w:rFonts w:ascii="Times New Roman" w:hAnsi="Times New Roman"/>
          <w:color w:val="0070C0"/>
          <w:sz w:val="28"/>
          <w:szCs w:val="28"/>
        </w:rPr>
        <w:t xml:space="preserve">Chương 2: </w:t>
      </w:r>
      <w:r w:rsidRPr="00D65372">
        <w:rPr>
          <w:rFonts w:ascii="Times New Roman" w:hAnsi="Times New Roman"/>
          <w:color w:val="0070C0"/>
          <w:sz w:val="28"/>
          <w:szCs w:val="28"/>
        </w:rPr>
        <w:t>THỰC TRANG XÂY DỰNG CHƯƠNG TRÌNH ĐÀO TẠO CAO ĐẲNG NGHỀ NGHIỆP NGÀNH ĐIỆN – ĐIỆN TỬ Ở NƯỚC TA HIỆN NAY</w:t>
      </w:r>
    </w:p>
    <w:p w:rsidR="006B40FF" w:rsidRDefault="006B40FF" w:rsidP="006B40FF">
      <w:pPr>
        <w:spacing w:line="360" w:lineRule="auto"/>
        <w:outlineLvl w:val="0"/>
        <w:rPr>
          <w:rStyle w:val="fontstyle01"/>
          <w:color w:val="0070C0"/>
          <w:sz w:val="28"/>
          <w:szCs w:val="28"/>
        </w:rPr>
      </w:pPr>
      <w:r w:rsidRPr="006B40FF">
        <w:rPr>
          <w:rStyle w:val="fontstyle01"/>
          <w:color w:val="0070C0"/>
          <w:sz w:val="28"/>
          <w:szCs w:val="28"/>
          <w:lang w:val="vi-VN"/>
        </w:rPr>
        <w:t xml:space="preserve">2.1. </w:t>
      </w:r>
      <w:r w:rsidRPr="006B40FF">
        <w:rPr>
          <w:rStyle w:val="fontstyle01"/>
          <w:color w:val="0070C0"/>
          <w:sz w:val="28"/>
          <w:szCs w:val="28"/>
        </w:rPr>
        <w:t>Chương trình cao đẳng chuyên nghiệp ngành Điện – Điện tử</w:t>
      </w:r>
      <w:r w:rsidR="00BD1652">
        <w:rPr>
          <w:rStyle w:val="fontstyle01"/>
          <w:color w:val="0070C0"/>
          <w:sz w:val="28"/>
          <w:szCs w:val="28"/>
        </w:rPr>
        <w:t>:</w:t>
      </w:r>
    </w:p>
    <w:p w:rsidR="00FC5C20" w:rsidRDefault="00675136" w:rsidP="006B40FF">
      <w:pPr>
        <w:spacing w:line="360" w:lineRule="auto"/>
        <w:outlineLvl w:val="0"/>
        <w:rPr>
          <w:rStyle w:val="fontstyle01"/>
          <w:color w:val="0070C0"/>
          <w:sz w:val="28"/>
          <w:szCs w:val="28"/>
        </w:rPr>
      </w:pPr>
      <w:r>
        <w:rPr>
          <w:rStyle w:val="fontstyle01"/>
          <w:color w:val="0070C0"/>
          <w:sz w:val="28"/>
          <w:szCs w:val="28"/>
        </w:rPr>
        <w:lastRenderedPageBreak/>
        <w:tab/>
        <w:t>Chương trình đào tạo</w:t>
      </w:r>
      <w:r w:rsidRPr="00675136">
        <w:rPr>
          <w:rStyle w:val="fontstyle01"/>
          <w:color w:val="0070C0"/>
          <w:sz w:val="28"/>
          <w:szCs w:val="28"/>
        </w:rPr>
        <w:t xml:space="preserve"> </w:t>
      </w:r>
      <w:r w:rsidRPr="006B40FF">
        <w:rPr>
          <w:rStyle w:val="fontstyle01"/>
          <w:color w:val="0070C0"/>
          <w:sz w:val="28"/>
          <w:szCs w:val="28"/>
        </w:rPr>
        <w:t>cao đẳng chuyên nghiệp ngành Điện – Điện tử</w:t>
      </w:r>
      <w:r>
        <w:rPr>
          <w:rStyle w:val="fontstyle01"/>
          <w:color w:val="0070C0"/>
          <w:sz w:val="28"/>
          <w:szCs w:val="28"/>
        </w:rPr>
        <w:t xml:space="preserve"> gồm: tên chương trình đào tạo, mục têu, thời  gian, khối lượng, đối tượng</w:t>
      </w:r>
      <w:r w:rsidR="00E27113">
        <w:rPr>
          <w:rStyle w:val="fontstyle01"/>
          <w:color w:val="0070C0"/>
          <w:sz w:val="28"/>
          <w:szCs w:val="28"/>
        </w:rPr>
        <w:t>, qui trình, thang điểm, nội dung chương trình, kế hoạch giảng dạy, ….cụ thể:</w:t>
      </w:r>
      <w:r w:rsidR="00E27113" w:rsidRPr="00E27113">
        <w:rPr>
          <w:rStyle w:val="fontstyle01"/>
          <w:color w:val="0070C0"/>
          <w:sz w:val="28"/>
          <w:szCs w:val="28"/>
        </w:rPr>
        <w:t xml:space="preserve"> </w:t>
      </w:r>
      <w:r w:rsidR="00E27113">
        <w:rPr>
          <w:rStyle w:val="fontstyle01"/>
          <w:color w:val="0070C0"/>
          <w:sz w:val="28"/>
          <w:szCs w:val="28"/>
        </w:rPr>
        <w:t>Chương trình đào tạo</w:t>
      </w:r>
      <w:r w:rsidR="00E27113" w:rsidRPr="00675136">
        <w:rPr>
          <w:rStyle w:val="fontstyle01"/>
          <w:color w:val="0070C0"/>
          <w:sz w:val="28"/>
          <w:szCs w:val="28"/>
        </w:rPr>
        <w:t xml:space="preserve"> </w:t>
      </w:r>
      <w:r w:rsidR="00E27113" w:rsidRPr="006B40FF">
        <w:rPr>
          <w:rStyle w:val="fontstyle01"/>
          <w:color w:val="0070C0"/>
          <w:sz w:val="28"/>
          <w:szCs w:val="28"/>
        </w:rPr>
        <w:t>cao đẳng chuyên nghiệp ngành Điện – Điện tử</w:t>
      </w:r>
    </w:p>
    <w:p w:rsidR="00BD1652" w:rsidRDefault="00BD1652" w:rsidP="006B40FF">
      <w:pPr>
        <w:spacing w:line="360" w:lineRule="auto"/>
        <w:outlineLvl w:val="0"/>
        <w:rPr>
          <w:rStyle w:val="fontstyle01"/>
          <w:color w:val="0070C0"/>
          <w:sz w:val="28"/>
          <w:szCs w:val="28"/>
        </w:rPr>
      </w:pPr>
    </w:p>
    <w:p w:rsidR="005053AC" w:rsidRPr="005053AC" w:rsidRDefault="005053AC" w:rsidP="005053AC">
      <w:pPr>
        <w:shd w:val="clear" w:color="auto" w:fill="FFFFFF"/>
        <w:tabs>
          <w:tab w:val="center" w:pos="1843"/>
          <w:tab w:val="center" w:pos="6946"/>
        </w:tabs>
        <w:rPr>
          <w:rFonts w:ascii="Times New Roman" w:hAnsi="Times New Roman"/>
          <w:b w:val="0"/>
          <w:sz w:val="28"/>
          <w:szCs w:val="28"/>
          <w:lang w:val="pt-BR"/>
        </w:rPr>
      </w:pPr>
      <w:r w:rsidRPr="00F216BE">
        <w:rPr>
          <w:sz w:val="25"/>
          <w:szCs w:val="25"/>
          <w:lang w:val="pt-BR"/>
        </w:rPr>
        <w:tab/>
      </w:r>
      <w:r w:rsidRPr="005053AC">
        <w:rPr>
          <w:rFonts w:ascii="Times New Roman" w:hAnsi="Times New Roman"/>
          <w:sz w:val="28"/>
          <w:szCs w:val="28"/>
          <w:lang w:val="pt-BR"/>
        </w:rPr>
        <w:t xml:space="preserve">UBND </w:t>
      </w:r>
      <w:r w:rsidR="00BD1652">
        <w:rPr>
          <w:rFonts w:ascii="Times New Roman" w:hAnsi="Times New Roman"/>
          <w:sz w:val="28"/>
          <w:szCs w:val="28"/>
          <w:lang w:val="pt-BR"/>
        </w:rPr>
        <w:t>TP. HCM</w:t>
      </w:r>
      <w:r w:rsidRPr="005053AC">
        <w:rPr>
          <w:rFonts w:ascii="Times New Roman" w:hAnsi="Times New Roman"/>
          <w:sz w:val="28"/>
          <w:szCs w:val="28"/>
          <w:lang w:val="pt-BR"/>
        </w:rPr>
        <w:tab/>
      </w:r>
      <w:r w:rsidRPr="005053AC">
        <w:rPr>
          <w:rFonts w:ascii="Times New Roman" w:hAnsi="Times New Roman"/>
          <w:b w:val="0"/>
          <w:sz w:val="28"/>
          <w:szCs w:val="28"/>
          <w:lang w:val="pt-BR"/>
        </w:rPr>
        <w:t>CỘNG HÒA XÃ HỘI CHỦ NGHĨA VIỆT NAM</w:t>
      </w:r>
    </w:p>
    <w:p w:rsidR="005053AC" w:rsidRPr="005053AC" w:rsidRDefault="005053AC" w:rsidP="005053AC">
      <w:pPr>
        <w:shd w:val="clear" w:color="auto" w:fill="FFFFFF"/>
        <w:tabs>
          <w:tab w:val="center" w:pos="1985"/>
          <w:tab w:val="center" w:pos="6946"/>
        </w:tabs>
        <w:rPr>
          <w:rFonts w:ascii="Times New Roman" w:hAnsi="Times New Roman"/>
          <w:b w:val="0"/>
          <w:sz w:val="28"/>
          <w:szCs w:val="28"/>
          <w:lang w:val="pt-BR"/>
        </w:rPr>
      </w:pPr>
      <w:r w:rsidRPr="005053AC">
        <w:rPr>
          <w:rFonts w:ascii="Times New Roman" w:hAnsi="Times New Roman"/>
          <w:sz w:val="28"/>
          <w:szCs w:val="28"/>
          <w:lang w:val="pt-BR"/>
        </w:rPr>
        <w:tab/>
      </w:r>
      <w:r w:rsidRPr="005053AC">
        <w:rPr>
          <w:rFonts w:ascii="Times New Roman" w:hAnsi="Times New Roman"/>
          <w:b w:val="0"/>
          <w:sz w:val="28"/>
          <w:szCs w:val="28"/>
          <w:lang w:val="pt-BR"/>
        </w:rPr>
        <w:t>TRƯỜNG CAO ĐẲNG KỸ THUẬT</w:t>
      </w:r>
      <w:r w:rsidRPr="005053AC">
        <w:rPr>
          <w:rFonts w:ascii="Times New Roman" w:hAnsi="Times New Roman"/>
          <w:b w:val="0"/>
          <w:sz w:val="28"/>
          <w:szCs w:val="28"/>
          <w:lang w:val="pt-BR"/>
        </w:rPr>
        <w:tab/>
        <w:t>Độc lập – Tự do – Hạnh phúc</w:t>
      </w:r>
    </w:p>
    <w:p w:rsidR="005053AC" w:rsidRPr="005053AC" w:rsidRDefault="005053AC" w:rsidP="005053AC">
      <w:pPr>
        <w:shd w:val="clear" w:color="auto" w:fill="FFFFFF"/>
        <w:tabs>
          <w:tab w:val="center" w:pos="1985"/>
          <w:tab w:val="center" w:pos="6804"/>
        </w:tabs>
        <w:rPr>
          <w:rFonts w:ascii="Times New Roman" w:hAnsi="Times New Roman"/>
          <w:b w:val="0"/>
          <w:sz w:val="28"/>
          <w:szCs w:val="28"/>
          <w:lang w:val="pt-BR"/>
        </w:rPr>
      </w:pPr>
      <w:r w:rsidRPr="005053AC">
        <w:rPr>
          <w:rFonts w:ascii="Times New Roman" w:hAnsi="Times New Roman"/>
          <w:b w:val="0"/>
          <w:noProof/>
          <w:sz w:val="28"/>
          <w:szCs w:val="28"/>
        </w:rPr>
        <mc:AlternateContent>
          <mc:Choice Requires="wps">
            <w:drawing>
              <wp:anchor distT="0" distB="0" distL="114300" distR="114300" simplePos="0" relativeHeight="251662336" behindDoc="0" locked="0" layoutInCell="1" allowOverlap="1" wp14:anchorId="6EDD7AD4" wp14:editId="41BDFA4C">
                <wp:simplePos x="0" y="0"/>
                <wp:positionH relativeFrom="column">
                  <wp:posOffset>3433445</wp:posOffset>
                </wp:positionH>
                <wp:positionV relativeFrom="paragraph">
                  <wp:posOffset>13970</wp:posOffset>
                </wp:positionV>
                <wp:extent cx="1960245" cy="0"/>
                <wp:effectExtent l="12700" t="5080" r="8255" b="1397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270.35pt;margin-top:1.1pt;width:154.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"/>
            </w:pict>
          </mc:Fallback>
        </mc:AlternateContent>
      </w:r>
      <w:r w:rsidRPr="005053AC">
        <w:rPr>
          <w:rFonts w:ascii="Times New Roman" w:hAnsi="Times New Roman"/>
          <w:b w:val="0"/>
          <w:sz w:val="28"/>
          <w:szCs w:val="28"/>
          <w:lang w:val="pt-BR"/>
        </w:rPr>
        <w:tab/>
        <w:t>LÝ TỰ TRỌNG TP. HỒ CHÍ MINH</w:t>
      </w:r>
    </w:p>
    <w:p w:rsidR="005053AC" w:rsidRPr="005053AC" w:rsidRDefault="005053AC" w:rsidP="005053AC">
      <w:pPr>
        <w:shd w:val="clear" w:color="auto" w:fill="FFFFFF"/>
        <w:jc w:val="center"/>
        <w:outlineLvl w:val="0"/>
        <w:rPr>
          <w:rFonts w:ascii="Times New Roman" w:hAnsi="Times New Roman"/>
          <w:b w:val="0"/>
          <w:bCs/>
          <w:sz w:val="28"/>
          <w:szCs w:val="28"/>
          <w:lang w:val="pt-BR"/>
        </w:rPr>
      </w:pPr>
      <w:r w:rsidRPr="005053AC">
        <w:rPr>
          <w:rFonts w:ascii="Times New Roman" w:hAnsi="Times New Roman"/>
          <w:b w:val="0"/>
          <w:bCs/>
          <w:noProof/>
          <w:sz w:val="28"/>
          <w:szCs w:val="28"/>
        </w:rPr>
        <mc:AlternateContent>
          <mc:Choice Requires="wps">
            <w:drawing>
              <wp:anchor distT="0" distB="0" distL="114300" distR="114300" simplePos="0" relativeHeight="251661312" behindDoc="0" locked="0" layoutInCell="1" allowOverlap="1" wp14:anchorId="30380303" wp14:editId="6FD855EA">
                <wp:simplePos x="0" y="0"/>
                <wp:positionH relativeFrom="column">
                  <wp:posOffset>760095</wp:posOffset>
                </wp:positionH>
                <wp:positionV relativeFrom="paragraph">
                  <wp:posOffset>14605</wp:posOffset>
                </wp:positionV>
                <wp:extent cx="922020" cy="0"/>
                <wp:effectExtent l="6350" t="6985" r="5080"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59.85pt;margin-top:1.15pt;width:72.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"/>
            </w:pict>
          </mc:Fallback>
        </mc:AlternateContent>
      </w:r>
    </w:p>
    <w:p w:rsidR="005053AC" w:rsidRPr="005053AC" w:rsidRDefault="005053AC" w:rsidP="005053AC">
      <w:pPr>
        <w:shd w:val="clear" w:color="auto" w:fill="FFFFFF"/>
        <w:spacing w:line="360" w:lineRule="auto"/>
        <w:jc w:val="center"/>
        <w:rPr>
          <w:rFonts w:ascii="Times New Roman" w:hAnsi="Times New Roman"/>
          <w:b w:val="0"/>
          <w:sz w:val="28"/>
          <w:szCs w:val="28"/>
        </w:rPr>
      </w:pPr>
      <w:r w:rsidRPr="005053AC">
        <w:rPr>
          <w:rFonts w:ascii="Times New Roman" w:hAnsi="Times New Roman"/>
          <w:b w:val="0"/>
          <w:sz w:val="28"/>
          <w:szCs w:val="28"/>
          <w:lang w:val="es-ES"/>
        </w:rPr>
        <w:t>CHƯƠNG TRÌNH GI</w:t>
      </w:r>
      <w:r w:rsidRPr="005053AC">
        <w:rPr>
          <w:rFonts w:ascii="Times New Roman" w:hAnsi="Times New Roman"/>
          <w:b w:val="0"/>
          <w:sz w:val="28"/>
          <w:szCs w:val="28"/>
        </w:rPr>
        <w:t>ÁO DỤC CAO ĐẲNG</w:t>
      </w:r>
    </w:p>
    <w:p w:rsidR="005053AC" w:rsidRPr="005053AC" w:rsidRDefault="005053AC" w:rsidP="005053AC">
      <w:pPr>
        <w:shd w:val="clear" w:color="auto" w:fill="FFFFFF"/>
        <w:jc w:val="both"/>
        <w:rPr>
          <w:rFonts w:ascii="Times New Roman" w:hAnsi="Times New Roman"/>
          <w:b w:val="0"/>
          <w:bCs/>
          <w:i/>
          <w:iCs/>
          <w:sz w:val="28"/>
          <w:szCs w:val="28"/>
        </w:rPr>
      </w:pPr>
      <w:r w:rsidRPr="005053AC">
        <w:rPr>
          <w:rFonts w:ascii="Times New Roman" w:hAnsi="Times New Roman"/>
          <w:sz w:val="28"/>
          <w:szCs w:val="28"/>
        </w:rPr>
        <w:t xml:space="preserve">                     </w:t>
      </w:r>
    </w:p>
    <w:p w:rsidR="005053AC" w:rsidRPr="005053AC" w:rsidRDefault="005053AC" w:rsidP="005053AC">
      <w:pPr>
        <w:pStyle w:val="LAMA"/>
        <w:shd w:val="clear" w:color="auto" w:fill="FFFFFF"/>
        <w:spacing w:before="120"/>
        <w:ind w:firstLine="397"/>
        <w:jc w:val="both"/>
        <w:rPr>
          <w:bCs w:val="0"/>
          <w:sz w:val="28"/>
          <w:szCs w:val="28"/>
          <w:u w:val="none"/>
        </w:rPr>
      </w:pPr>
      <w:r w:rsidRPr="005053AC">
        <w:rPr>
          <w:b w:val="0"/>
          <w:bCs w:val="0"/>
          <w:iCs/>
          <w:sz w:val="28"/>
          <w:szCs w:val="28"/>
          <w:u w:val="none"/>
        </w:rPr>
        <w:t>Trình độ đào tạo</w:t>
      </w:r>
      <w:r w:rsidRPr="005053AC">
        <w:rPr>
          <w:bCs w:val="0"/>
          <w:iCs/>
          <w:sz w:val="28"/>
          <w:szCs w:val="28"/>
          <w:u w:val="none"/>
        </w:rPr>
        <w:tab/>
        <w:t>:</w:t>
      </w:r>
      <w:r w:rsidRPr="005053AC">
        <w:rPr>
          <w:bCs w:val="0"/>
          <w:sz w:val="28"/>
          <w:szCs w:val="28"/>
          <w:u w:val="none"/>
        </w:rPr>
        <w:t xml:space="preserve"> Cao đẳng</w:t>
      </w:r>
    </w:p>
    <w:p w:rsidR="005053AC" w:rsidRPr="005053AC" w:rsidRDefault="005053AC" w:rsidP="005053AC">
      <w:pPr>
        <w:pStyle w:val="LAMA"/>
        <w:shd w:val="clear" w:color="auto" w:fill="FFFFFF"/>
        <w:spacing w:before="120"/>
        <w:ind w:firstLine="397"/>
        <w:jc w:val="both"/>
        <w:rPr>
          <w:bCs w:val="0"/>
          <w:sz w:val="28"/>
          <w:szCs w:val="28"/>
          <w:u w:val="none"/>
        </w:rPr>
      </w:pPr>
      <w:r w:rsidRPr="005053AC">
        <w:rPr>
          <w:b w:val="0"/>
          <w:bCs w:val="0"/>
          <w:iCs/>
          <w:sz w:val="28"/>
          <w:szCs w:val="28"/>
          <w:u w:val="none"/>
        </w:rPr>
        <w:t>Loại hình đào tạo</w:t>
      </w:r>
      <w:r w:rsidRPr="005053AC">
        <w:rPr>
          <w:bCs w:val="0"/>
          <w:iCs/>
          <w:sz w:val="28"/>
          <w:szCs w:val="28"/>
          <w:u w:val="none"/>
        </w:rPr>
        <w:tab/>
        <w:t>:</w:t>
      </w:r>
      <w:r w:rsidRPr="005053AC">
        <w:rPr>
          <w:bCs w:val="0"/>
          <w:sz w:val="28"/>
          <w:szCs w:val="28"/>
          <w:u w:val="none"/>
        </w:rPr>
        <w:t xml:space="preserve"> Chính qui</w:t>
      </w:r>
    </w:p>
    <w:p w:rsidR="005053AC" w:rsidRPr="005053AC" w:rsidRDefault="005053AC" w:rsidP="005053AC">
      <w:pPr>
        <w:pStyle w:val="LAMA"/>
        <w:shd w:val="clear" w:color="auto" w:fill="FFFFFF"/>
        <w:spacing w:before="120"/>
        <w:ind w:firstLine="397"/>
        <w:jc w:val="both"/>
        <w:rPr>
          <w:bCs w:val="0"/>
          <w:sz w:val="28"/>
          <w:szCs w:val="28"/>
          <w:u w:val="none"/>
        </w:rPr>
      </w:pPr>
      <w:r w:rsidRPr="005053AC">
        <w:rPr>
          <w:b w:val="0"/>
          <w:bCs w:val="0"/>
          <w:iCs/>
          <w:sz w:val="28"/>
          <w:szCs w:val="28"/>
          <w:u w:val="none"/>
        </w:rPr>
        <w:t>Ngành đào tạo</w:t>
      </w:r>
      <w:r w:rsidRPr="005053AC">
        <w:rPr>
          <w:bCs w:val="0"/>
          <w:iCs/>
          <w:sz w:val="28"/>
          <w:szCs w:val="28"/>
          <w:u w:val="none"/>
        </w:rPr>
        <w:t xml:space="preserve"> </w:t>
      </w:r>
      <w:r w:rsidRPr="005053AC">
        <w:rPr>
          <w:bCs w:val="0"/>
          <w:iCs/>
          <w:sz w:val="28"/>
          <w:szCs w:val="28"/>
          <w:u w:val="none"/>
        </w:rPr>
        <w:tab/>
      </w:r>
      <w:r w:rsidRPr="005053AC">
        <w:rPr>
          <w:bCs w:val="0"/>
          <w:iCs/>
          <w:sz w:val="28"/>
          <w:szCs w:val="28"/>
          <w:u w:val="none"/>
        </w:rPr>
        <w:tab/>
        <w:t>:</w:t>
      </w:r>
      <w:r w:rsidRPr="005053AC">
        <w:rPr>
          <w:bCs w:val="0"/>
          <w:sz w:val="28"/>
          <w:szCs w:val="28"/>
          <w:u w:val="none"/>
        </w:rPr>
        <w:t xml:space="preserve"> Công nghệ Kỹ thuật điện - Điện tử</w:t>
      </w:r>
    </w:p>
    <w:p w:rsidR="005053AC" w:rsidRPr="005053AC" w:rsidRDefault="005053AC" w:rsidP="005053AC">
      <w:pPr>
        <w:pStyle w:val="LAMA"/>
        <w:shd w:val="clear" w:color="auto" w:fill="FFFFFF"/>
        <w:spacing w:before="120"/>
        <w:ind w:firstLine="397"/>
        <w:jc w:val="both"/>
        <w:rPr>
          <w:bCs w:val="0"/>
          <w:sz w:val="28"/>
          <w:szCs w:val="28"/>
          <w:u w:val="none"/>
        </w:rPr>
      </w:pPr>
      <w:r w:rsidRPr="005053AC">
        <w:rPr>
          <w:b w:val="0"/>
          <w:bCs w:val="0"/>
          <w:iCs/>
          <w:sz w:val="28"/>
          <w:szCs w:val="28"/>
          <w:u w:val="none"/>
        </w:rPr>
        <w:t>Tên tiếng Anh</w:t>
      </w:r>
      <w:r w:rsidRPr="005053AC">
        <w:rPr>
          <w:bCs w:val="0"/>
          <w:iCs/>
          <w:sz w:val="28"/>
          <w:szCs w:val="28"/>
          <w:u w:val="none"/>
        </w:rPr>
        <w:t xml:space="preserve"> </w:t>
      </w:r>
      <w:r w:rsidRPr="005053AC">
        <w:rPr>
          <w:bCs w:val="0"/>
          <w:iCs/>
          <w:sz w:val="28"/>
          <w:szCs w:val="28"/>
          <w:u w:val="none"/>
        </w:rPr>
        <w:tab/>
      </w:r>
      <w:r w:rsidRPr="005053AC">
        <w:rPr>
          <w:bCs w:val="0"/>
          <w:iCs/>
          <w:sz w:val="28"/>
          <w:szCs w:val="28"/>
          <w:u w:val="none"/>
        </w:rPr>
        <w:tab/>
        <w:t>:</w:t>
      </w:r>
      <w:r w:rsidRPr="005053AC">
        <w:rPr>
          <w:bCs w:val="0"/>
          <w:sz w:val="28"/>
          <w:szCs w:val="28"/>
          <w:u w:val="none"/>
        </w:rPr>
        <w:t xml:space="preserve"> Electrical - Electronics Engineering Technology</w:t>
      </w:r>
    </w:p>
    <w:p w:rsidR="005053AC" w:rsidRPr="005053AC" w:rsidRDefault="005053AC" w:rsidP="005053AC">
      <w:pPr>
        <w:pStyle w:val="LAMA"/>
        <w:shd w:val="clear" w:color="auto" w:fill="FFFFFF"/>
        <w:spacing w:before="120"/>
        <w:ind w:firstLine="397"/>
        <w:jc w:val="both"/>
        <w:rPr>
          <w:bCs w:val="0"/>
          <w:iCs/>
          <w:sz w:val="28"/>
          <w:szCs w:val="28"/>
          <w:u w:val="none"/>
        </w:rPr>
      </w:pPr>
      <w:r w:rsidRPr="005053AC">
        <w:rPr>
          <w:b w:val="0"/>
          <w:bCs w:val="0"/>
          <w:iCs/>
          <w:sz w:val="28"/>
          <w:szCs w:val="28"/>
          <w:u w:val="none"/>
        </w:rPr>
        <w:t>Mã ngành</w:t>
      </w:r>
      <w:r w:rsidRPr="005053AC">
        <w:rPr>
          <w:b w:val="0"/>
          <w:bCs w:val="0"/>
          <w:iCs/>
          <w:sz w:val="28"/>
          <w:szCs w:val="28"/>
          <w:u w:val="none"/>
        </w:rPr>
        <w:tab/>
      </w:r>
      <w:r w:rsidRPr="005053AC">
        <w:rPr>
          <w:b w:val="0"/>
          <w:bCs w:val="0"/>
          <w:iCs/>
          <w:sz w:val="28"/>
          <w:szCs w:val="28"/>
          <w:u w:val="none"/>
        </w:rPr>
        <w:tab/>
      </w:r>
      <w:r w:rsidRPr="005053AC">
        <w:rPr>
          <w:bCs w:val="0"/>
          <w:iCs/>
          <w:sz w:val="28"/>
          <w:szCs w:val="28"/>
          <w:u w:val="none"/>
        </w:rPr>
        <w:t>: 51510301</w:t>
      </w:r>
    </w:p>
    <w:p w:rsidR="005053AC" w:rsidRPr="005053AC" w:rsidRDefault="005053AC" w:rsidP="005053AC">
      <w:pPr>
        <w:pStyle w:val="LAMA"/>
        <w:shd w:val="clear" w:color="auto" w:fill="FFFFFF"/>
        <w:spacing w:before="120"/>
        <w:ind w:firstLine="397"/>
        <w:jc w:val="both"/>
        <w:rPr>
          <w:bCs w:val="0"/>
          <w:iCs/>
          <w:sz w:val="28"/>
          <w:szCs w:val="28"/>
          <w:u w:val="none"/>
        </w:rPr>
      </w:pPr>
      <w:r w:rsidRPr="005053AC">
        <w:rPr>
          <w:b w:val="0"/>
          <w:bCs w:val="0"/>
          <w:iCs/>
          <w:sz w:val="28"/>
          <w:szCs w:val="28"/>
          <w:u w:val="none"/>
        </w:rPr>
        <w:t xml:space="preserve">Chuyên ngành            </w:t>
      </w:r>
      <w:r w:rsidRPr="005053AC">
        <w:rPr>
          <w:bCs w:val="0"/>
          <w:iCs/>
          <w:sz w:val="28"/>
          <w:szCs w:val="28"/>
          <w:u w:val="none"/>
        </w:rPr>
        <w:t>: Điện công nghiệp</w:t>
      </w:r>
    </w:p>
    <w:p w:rsidR="005053AC" w:rsidRPr="005053AC" w:rsidRDefault="005053AC" w:rsidP="005053AC">
      <w:pPr>
        <w:pStyle w:val="Title"/>
        <w:shd w:val="clear" w:color="auto" w:fill="FFFFFF"/>
        <w:spacing w:before="120"/>
        <w:rPr>
          <w:b w:val="0"/>
          <w:bCs w:val="0"/>
          <w:i/>
          <w:sz w:val="28"/>
          <w:szCs w:val="28"/>
        </w:rPr>
      </w:pPr>
    </w:p>
    <w:p w:rsidR="005053AC" w:rsidRPr="005053AC" w:rsidRDefault="005053AC" w:rsidP="00AB502D">
      <w:pPr>
        <w:pStyle w:val="LAMA"/>
        <w:numPr>
          <w:ilvl w:val="0"/>
          <w:numId w:val="6"/>
        </w:numPr>
        <w:shd w:val="clear" w:color="auto" w:fill="FFFFFF"/>
        <w:spacing w:before="120"/>
        <w:jc w:val="both"/>
        <w:rPr>
          <w:sz w:val="28"/>
          <w:szCs w:val="28"/>
          <w:u w:val="none"/>
        </w:rPr>
      </w:pPr>
      <w:r w:rsidRPr="005053AC">
        <w:rPr>
          <w:sz w:val="28"/>
          <w:szCs w:val="28"/>
          <w:u w:val="none"/>
        </w:rPr>
        <w:t>Mục tiêu đào tạo</w:t>
      </w:r>
    </w:p>
    <w:p w:rsidR="005053AC" w:rsidRPr="00BD1652" w:rsidRDefault="005053AC" w:rsidP="005053AC">
      <w:pPr>
        <w:pStyle w:val="LAMA"/>
        <w:shd w:val="clear" w:color="auto" w:fill="FFFFFF"/>
        <w:spacing w:before="120"/>
        <w:ind w:firstLine="360"/>
        <w:jc w:val="both"/>
        <w:rPr>
          <w:b w:val="0"/>
          <w:sz w:val="28"/>
          <w:szCs w:val="28"/>
          <w:u w:val="none"/>
        </w:rPr>
      </w:pPr>
      <w:r w:rsidRPr="005053AC">
        <w:rPr>
          <w:b w:val="0"/>
          <w:sz w:val="28"/>
          <w:szCs w:val="28"/>
          <w:u w:val="none"/>
        </w:rPr>
        <w:t xml:space="preserve">Đào tạo cử nhân kỹ thuật </w:t>
      </w:r>
      <w:r w:rsidRPr="005053AC">
        <w:rPr>
          <w:bCs w:val="0"/>
          <w:sz w:val="28"/>
          <w:szCs w:val="28"/>
          <w:u w:val="none"/>
        </w:rPr>
        <w:t>Công nghệ Kỹ thuật điện - Điện tử</w:t>
      </w:r>
      <w:r w:rsidRPr="005053AC">
        <w:rPr>
          <w:b w:val="0"/>
          <w:sz w:val="28"/>
          <w:szCs w:val="28"/>
          <w:u w:val="none"/>
        </w:rPr>
        <w:t xml:space="preserve">, chuyên ngành </w:t>
      </w:r>
      <w:r w:rsidRPr="00BD1652">
        <w:rPr>
          <w:b w:val="0"/>
          <w:sz w:val="28"/>
          <w:szCs w:val="28"/>
          <w:u w:val="none"/>
        </w:rPr>
        <w:t>Điện công nghiệp.</w:t>
      </w:r>
    </w:p>
    <w:p w:rsidR="005053AC" w:rsidRPr="00BD1652" w:rsidRDefault="005053AC" w:rsidP="005053AC">
      <w:pPr>
        <w:shd w:val="clear" w:color="auto" w:fill="FFFFFF"/>
        <w:spacing w:before="120" w:after="120"/>
        <w:ind w:right="142" w:firstLine="340"/>
        <w:jc w:val="both"/>
        <w:rPr>
          <w:rFonts w:ascii="Times New Roman" w:hAnsi="Times New Roman"/>
          <w:b w:val="0"/>
          <w:sz w:val="28"/>
          <w:szCs w:val="28"/>
          <w:lang w:val="vi-VN"/>
        </w:rPr>
      </w:pPr>
      <w:r w:rsidRPr="00BD1652">
        <w:rPr>
          <w:rFonts w:ascii="Times New Roman" w:hAnsi="Times New Roman"/>
          <w:b w:val="0"/>
          <w:sz w:val="28"/>
          <w:szCs w:val="28"/>
          <w:lang w:val="vi-VN"/>
        </w:rPr>
        <w:t>Kiến thức:</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rPr>
        <w:t xml:space="preserve"> </w:t>
      </w:r>
      <w:r w:rsidRPr="00BD1652">
        <w:rPr>
          <w:rFonts w:ascii="Times New Roman" w:hAnsi="Times New Roman"/>
          <w:b w:val="0"/>
          <w:sz w:val="28"/>
          <w:szCs w:val="28"/>
          <w:lang w:val="vi-VN"/>
        </w:rPr>
        <w:t>Có kiến thức cơ bản về các nguyên lý cơ bản của chủ nghĩa Mác - Lênin; đường lối cách mạng của Đảng cộng sản Việt Nam; tư tưởng Hồ Chí Minh; về pháp luật;</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Có kiến thức cơ bản về khoa học xã hội và nhân văn phù hợp với chuyên ngành được đào tạo;</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Có kiến thức cơ bản về khoa học tự nhiên, đáp ứng được việc tiếp thu các kiến thức giáo dục chuyên nghiệp và khả năng học tập ở trình độ cao hơn;</w:t>
      </w:r>
    </w:p>
    <w:p w:rsidR="005053AC" w:rsidRPr="00BD1652" w:rsidRDefault="005053AC" w:rsidP="00AB502D">
      <w:pPr>
        <w:numPr>
          <w:ilvl w:val="0"/>
          <w:numId w:val="8"/>
        </w:numPr>
        <w:shd w:val="clear" w:color="auto" w:fill="FFFFFF"/>
        <w:tabs>
          <w:tab w:val="clear" w:pos="360"/>
          <w:tab w:val="num" w:pos="567"/>
          <w:tab w:val="num" w:pos="2273"/>
          <w:tab w:val="left" w:pos="3240"/>
        </w:tabs>
        <w:spacing w:line="288" w:lineRule="auto"/>
        <w:ind w:left="0" w:firstLine="340"/>
        <w:jc w:val="both"/>
        <w:rPr>
          <w:rFonts w:ascii="Times New Roman" w:hAnsi="Times New Roman"/>
          <w:b w:val="0"/>
          <w:sz w:val="28"/>
          <w:szCs w:val="28"/>
        </w:rPr>
      </w:pPr>
      <w:r w:rsidRPr="00BD1652">
        <w:rPr>
          <w:rFonts w:ascii="Times New Roman" w:hAnsi="Times New Roman"/>
          <w:b w:val="0"/>
          <w:sz w:val="28"/>
          <w:szCs w:val="28"/>
        </w:rPr>
        <w:t xml:space="preserve">Có chứng chỉ quốc gia do Nhà trường cấp về tiếng Anh trình độ B, </w:t>
      </w:r>
      <w:r w:rsidRPr="00BD1652">
        <w:rPr>
          <w:rFonts w:ascii="Times New Roman" w:hAnsi="Times New Roman"/>
          <w:b w:val="0"/>
          <w:sz w:val="28"/>
          <w:szCs w:val="28"/>
          <w:lang w:val="vi-VN"/>
        </w:rPr>
        <w:t xml:space="preserve">đọc và hiểu các tài liệu tiếng Anh của chuyên ngành; </w:t>
      </w:r>
    </w:p>
    <w:p w:rsidR="005053AC" w:rsidRPr="00BD1652" w:rsidRDefault="005053AC" w:rsidP="00AB502D">
      <w:pPr>
        <w:numPr>
          <w:ilvl w:val="0"/>
          <w:numId w:val="8"/>
        </w:numPr>
        <w:shd w:val="clear" w:color="auto" w:fill="FFFFFF"/>
        <w:tabs>
          <w:tab w:val="clear" w:pos="360"/>
          <w:tab w:val="num" w:pos="567"/>
          <w:tab w:val="num" w:pos="2273"/>
          <w:tab w:val="left" w:pos="3240"/>
        </w:tabs>
        <w:spacing w:line="288" w:lineRule="auto"/>
        <w:ind w:left="0" w:firstLine="340"/>
        <w:jc w:val="both"/>
        <w:rPr>
          <w:rFonts w:ascii="Times New Roman" w:hAnsi="Times New Roman"/>
          <w:b w:val="0"/>
          <w:sz w:val="28"/>
          <w:szCs w:val="28"/>
        </w:rPr>
      </w:pPr>
      <w:r w:rsidRPr="00BD1652">
        <w:rPr>
          <w:rFonts w:ascii="Times New Roman" w:hAnsi="Times New Roman"/>
          <w:b w:val="0"/>
          <w:sz w:val="28"/>
          <w:szCs w:val="28"/>
        </w:rPr>
        <w:t>Có chứng chỉ quốc gia do Nhà trường cấp về Tin học trình độ A</w:t>
      </w:r>
      <w:r w:rsidRPr="00BD1652">
        <w:rPr>
          <w:rFonts w:ascii="Times New Roman" w:hAnsi="Times New Roman"/>
          <w:b w:val="0"/>
          <w:sz w:val="28"/>
          <w:szCs w:val="28"/>
          <w:lang w:val="vi-VN"/>
        </w:rPr>
        <w:t xml:space="preserve"> và sử dụng được các phần mềm liên quan của chuyên ngành như: vẽ mạch in, vẽ mô phỏng, lập trình PLC, vi xử lý, thiết kế và sử dụng được power point;</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Có kiến thức cơ sở, kiến thức ngành và chuyên ngành điện tử công nghiệp;</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lastRenderedPageBreak/>
        <w:t>Có kiến thức cơ bản về mạch số, điện tử công suất, vi xử lý, lập trình PLC và hệ thống tự động cơ bản trong ngành công nghiệp;</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Có kiến thức về an toàn lao động trong công nghiệp.</w:t>
      </w:r>
    </w:p>
    <w:p w:rsidR="005053AC" w:rsidRPr="00BD1652" w:rsidRDefault="005053AC" w:rsidP="005053AC">
      <w:pPr>
        <w:shd w:val="clear" w:color="auto" w:fill="FFFFFF"/>
        <w:spacing w:before="120" w:after="120"/>
        <w:ind w:right="142" w:firstLine="340"/>
        <w:jc w:val="both"/>
        <w:rPr>
          <w:rFonts w:ascii="Times New Roman" w:hAnsi="Times New Roman"/>
          <w:b w:val="0"/>
          <w:sz w:val="28"/>
          <w:szCs w:val="28"/>
        </w:rPr>
      </w:pPr>
      <w:r w:rsidRPr="00BD1652">
        <w:rPr>
          <w:rFonts w:ascii="Times New Roman" w:hAnsi="Times New Roman"/>
          <w:b w:val="0"/>
          <w:sz w:val="28"/>
          <w:szCs w:val="28"/>
          <w:lang w:val="vi-VN"/>
        </w:rPr>
        <w:t xml:space="preserve"> Kỹ năng:</w:t>
      </w:r>
    </w:p>
    <w:p w:rsidR="005053AC" w:rsidRPr="00BD1652" w:rsidRDefault="005053AC" w:rsidP="005053AC">
      <w:pPr>
        <w:shd w:val="clear" w:color="auto" w:fill="FFFFFF"/>
        <w:spacing w:before="120" w:after="120"/>
        <w:ind w:right="142" w:firstLine="340"/>
        <w:jc w:val="both"/>
        <w:rPr>
          <w:rFonts w:ascii="Times New Roman" w:hAnsi="Times New Roman"/>
          <w:b w:val="0"/>
          <w:sz w:val="28"/>
          <w:szCs w:val="28"/>
          <w:lang w:val="vi-VN"/>
        </w:rPr>
      </w:pPr>
      <w:r w:rsidRPr="00BD1652">
        <w:rPr>
          <w:rFonts w:ascii="Times New Roman" w:hAnsi="Times New Roman"/>
          <w:b w:val="0"/>
          <w:sz w:val="28"/>
          <w:szCs w:val="28"/>
          <w:lang w:val="vi-VN"/>
        </w:rPr>
        <w:t>Vận dụng được những kiến thức chuyên môn để thực hiện công nghệ tiên tiến và cải tiến kỹ thuật về điện tử công nghiệp;</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Sửa chữa, vận hành, bảo trì được các thiết bị điện tử công nghiệp và tổ chức quản lý sản xuất trong công nghiệp;</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Vẽ và mô phỏng mạch điện tử trên máy tính và thiết kế, lắp ráp được các mạch điều khiển tự động;</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Lập trình PLC để điều khiển các hệ thống tự động cơ bản trong công nghiệp;</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Lắp ráp, vận hành, bảo trì, sửa chữa các máy công nghiệp: máy công cụ CNC, máy hàn …;</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Vận dụng được kỹ năng giao tiếp để diễn đạt, phản biện và viết báo cáo về các vấn đề chuyên môn kỹ thuật điện tử công nghiệp trước nhóm, tập thể.</w:t>
      </w:r>
    </w:p>
    <w:p w:rsidR="005053AC" w:rsidRPr="005053AC" w:rsidRDefault="005053AC" w:rsidP="005053AC">
      <w:pPr>
        <w:shd w:val="clear" w:color="auto" w:fill="FFFFFF"/>
        <w:spacing w:before="120" w:after="120"/>
        <w:ind w:right="142" w:firstLine="340"/>
        <w:jc w:val="both"/>
        <w:rPr>
          <w:rFonts w:ascii="Times New Roman" w:hAnsi="Times New Roman"/>
          <w:b w:val="0"/>
          <w:sz w:val="28"/>
          <w:szCs w:val="28"/>
          <w:lang w:val="vi-VN"/>
        </w:rPr>
      </w:pPr>
      <w:r w:rsidRPr="005053AC">
        <w:rPr>
          <w:rFonts w:ascii="Times New Roman" w:hAnsi="Times New Roman"/>
          <w:b w:val="0"/>
          <w:sz w:val="28"/>
          <w:szCs w:val="28"/>
          <w:lang w:val="vi-VN"/>
        </w:rPr>
        <w:t>Thái độ:</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Có trách nhiệm công dân, thái độ cởi mở, thực hiện tốt tiêu chuẩn đạo đức nghề nghiệp, tôn trọng kỷ luật, nội quy của đơn vị và làm việc theo tác phong công nghiệp;</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Có tinh thần hợp tác làm việc theo nhóm và làm việc độc lập;</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Tích cực làm việc có phương pháp khoa học, thiện chí giải quyết các vấn đề nảy sinh trong thực tiễn công tác và đúc kết được kinh nghiệm trong quá trình làm việc;</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Tự giác rèn luyện sức khỏe tốt để đáp ứng yêu cầu công việc của đơn vị và xây dựng, bảo vệ Tổ quốc.</w:t>
      </w:r>
    </w:p>
    <w:p w:rsidR="005053AC" w:rsidRPr="005053AC" w:rsidRDefault="005053AC" w:rsidP="005053AC">
      <w:pPr>
        <w:shd w:val="clear" w:color="auto" w:fill="FFFFFF"/>
        <w:spacing w:before="120" w:after="120"/>
        <w:ind w:right="142" w:firstLine="340"/>
        <w:jc w:val="both"/>
        <w:rPr>
          <w:rFonts w:ascii="Times New Roman" w:hAnsi="Times New Roman"/>
          <w:b w:val="0"/>
          <w:sz w:val="28"/>
          <w:szCs w:val="28"/>
          <w:lang w:val="vi-VN"/>
        </w:rPr>
      </w:pPr>
      <w:r w:rsidRPr="005053AC">
        <w:rPr>
          <w:rFonts w:ascii="Times New Roman" w:hAnsi="Times New Roman"/>
          <w:b w:val="0"/>
          <w:sz w:val="28"/>
          <w:szCs w:val="28"/>
          <w:lang w:val="vi-VN"/>
        </w:rPr>
        <w:t>Khả năng và vị trí công tác:</w:t>
      </w:r>
    </w:p>
    <w:p w:rsidR="005053AC" w:rsidRPr="005053AC"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sz w:val="28"/>
          <w:szCs w:val="28"/>
          <w:lang w:val="vi-VN"/>
        </w:rPr>
      </w:pPr>
      <w:r w:rsidRPr="005053AC">
        <w:rPr>
          <w:rFonts w:ascii="Times New Roman" w:hAnsi="Times New Roman"/>
          <w:sz w:val="28"/>
          <w:szCs w:val="28"/>
          <w:lang w:val="vi-VN"/>
        </w:rPr>
        <w:t xml:space="preserve">Khả năng công tác: </w:t>
      </w:r>
      <w:r w:rsidRPr="00BD1652">
        <w:rPr>
          <w:rFonts w:ascii="Times New Roman" w:hAnsi="Times New Roman"/>
          <w:b w:val="0"/>
          <w:sz w:val="28"/>
          <w:szCs w:val="28"/>
          <w:lang w:val="vi-VN"/>
        </w:rPr>
        <w:t>Đảm nhiệm các công việc về điện tử tại các cơ sở sản xuất, kinh doanh, cơ sở lắp ráp máy móc thiết bị công nghiệp, các khu công nghiệp, nhà máy công nghệ cao, lĩnh vực liên quan đến các thiết bị điện tử công nghiệp;</w:t>
      </w:r>
    </w:p>
    <w:p w:rsidR="005053AC" w:rsidRPr="005053AC"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sz w:val="28"/>
          <w:szCs w:val="28"/>
          <w:lang w:val="vi-VN"/>
        </w:rPr>
      </w:pPr>
      <w:r w:rsidRPr="005053AC">
        <w:rPr>
          <w:rFonts w:ascii="Times New Roman" w:hAnsi="Times New Roman"/>
          <w:sz w:val="28"/>
          <w:szCs w:val="28"/>
          <w:lang w:val="vi-VN"/>
        </w:rPr>
        <w:t xml:space="preserve">Vị trí công tác: </w:t>
      </w:r>
      <w:r w:rsidRPr="00BD1652">
        <w:rPr>
          <w:rFonts w:ascii="Times New Roman" w:hAnsi="Times New Roman"/>
          <w:b w:val="0"/>
          <w:sz w:val="28"/>
          <w:szCs w:val="28"/>
          <w:lang w:val="vi-VN"/>
        </w:rPr>
        <w:t>Nhân viên kỹ thuật điện tử hoặc cán bộ quản lý điều hành trong doanh nghiệp.</w:t>
      </w:r>
    </w:p>
    <w:p w:rsidR="005053AC" w:rsidRPr="005053AC" w:rsidRDefault="005053AC" w:rsidP="005053AC">
      <w:pPr>
        <w:shd w:val="clear" w:color="auto" w:fill="FFFFFF"/>
        <w:spacing w:before="120" w:after="120"/>
        <w:ind w:right="142" w:firstLine="340"/>
        <w:jc w:val="both"/>
        <w:rPr>
          <w:rFonts w:ascii="Times New Roman" w:hAnsi="Times New Roman"/>
          <w:b w:val="0"/>
          <w:sz w:val="28"/>
          <w:szCs w:val="28"/>
          <w:lang w:val="vi-VN"/>
        </w:rPr>
      </w:pPr>
      <w:r w:rsidRPr="005053AC">
        <w:rPr>
          <w:rFonts w:ascii="Times New Roman" w:hAnsi="Times New Roman"/>
          <w:b w:val="0"/>
          <w:sz w:val="28"/>
          <w:szCs w:val="28"/>
          <w:lang w:val="vi-VN"/>
        </w:rPr>
        <w:t>Khả năng học tập, nâng cao trình độ:</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Có khả năng cập nhật kiến thức, công nghệ mới, khả năng tự học nâng cao trình độ kiến thức và kỹ năng phù hợp với yêu cầu công việc;</w:t>
      </w:r>
    </w:p>
    <w:p w:rsidR="005053AC" w:rsidRPr="00BD1652" w:rsidRDefault="005053AC" w:rsidP="00AB502D">
      <w:pPr>
        <w:numPr>
          <w:ilvl w:val="0"/>
          <w:numId w:val="8"/>
        </w:numPr>
        <w:shd w:val="clear" w:color="auto" w:fill="FFFFFF"/>
        <w:tabs>
          <w:tab w:val="clear" w:pos="360"/>
          <w:tab w:val="num" w:pos="567"/>
          <w:tab w:val="left" w:pos="3240"/>
        </w:tabs>
        <w:spacing w:line="288" w:lineRule="auto"/>
        <w:ind w:left="0" w:firstLine="340"/>
        <w:jc w:val="both"/>
        <w:rPr>
          <w:rFonts w:ascii="Times New Roman" w:hAnsi="Times New Roman"/>
          <w:b w:val="0"/>
          <w:sz w:val="28"/>
          <w:szCs w:val="28"/>
          <w:lang w:val="vi-VN"/>
        </w:rPr>
      </w:pPr>
      <w:r w:rsidRPr="00BD1652">
        <w:rPr>
          <w:rFonts w:ascii="Times New Roman" w:hAnsi="Times New Roman"/>
          <w:b w:val="0"/>
          <w:sz w:val="28"/>
          <w:szCs w:val="28"/>
          <w:lang w:val="vi-VN"/>
        </w:rPr>
        <w:t xml:space="preserve">Có khả năng tiếp tục học tập ở trình độ chuyên môn cao hơn tại các trường đại học, cơ sở đào tạo khác trong và ngoài nước. </w:t>
      </w:r>
    </w:p>
    <w:p w:rsidR="005053AC" w:rsidRPr="005053AC" w:rsidRDefault="005053AC" w:rsidP="00AB502D">
      <w:pPr>
        <w:pStyle w:val="LAMA"/>
        <w:numPr>
          <w:ilvl w:val="0"/>
          <w:numId w:val="6"/>
        </w:numPr>
        <w:shd w:val="clear" w:color="auto" w:fill="FFFFFF"/>
        <w:tabs>
          <w:tab w:val="left" w:pos="426"/>
        </w:tabs>
        <w:spacing w:before="120"/>
        <w:ind w:left="0" w:firstLine="0"/>
        <w:jc w:val="both"/>
        <w:rPr>
          <w:b w:val="0"/>
          <w:bCs w:val="0"/>
          <w:sz w:val="28"/>
          <w:szCs w:val="28"/>
          <w:u w:val="none"/>
        </w:rPr>
      </w:pPr>
      <w:r w:rsidRPr="005053AC">
        <w:rPr>
          <w:sz w:val="28"/>
          <w:szCs w:val="28"/>
          <w:u w:val="none"/>
        </w:rPr>
        <w:lastRenderedPageBreak/>
        <w:t xml:space="preserve">Thời gian đào tạo: </w:t>
      </w:r>
      <w:r w:rsidRPr="005053AC">
        <w:rPr>
          <w:b w:val="0"/>
          <w:bCs w:val="0"/>
          <w:sz w:val="28"/>
          <w:szCs w:val="28"/>
          <w:u w:val="none"/>
        </w:rPr>
        <w:t>3 năm.</w:t>
      </w:r>
    </w:p>
    <w:p w:rsidR="005053AC" w:rsidRPr="005053AC" w:rsidRDefault="005053AC" w:rsidP="00AB502D">
      <w:pPr>
        <w:pStyle w:val="LAMA"/>
        <w:numPr>
          <w:ilvl w:val="0"/>
          <w:numId w:val="6"/>
        </w:numPr>
        <w:shd w:val="clear" w:color="auto" w:fill="FFFFFF"/>
        <w:tabs>
          <w:tab w:val="left" w:pos="426"/>
        </w:tabs>
        <w:spacing w:before="120"/>
        <w:ind w:left="0" w:firstLine="0"/>
        <w:jc w:val="both"/>
        <w:rPr>
          <w:b w:val="0"/>
          <w:i/>
          <w:sz w:val="28"/>
          <w:szCs w:val="28"/>
          <w:u w:val="none"/>
        </w:rPr>
      </w:pPr>
      <w:r w:rsidRPr="005053AC">
        <w:rPr>
          <w:sz w:val="28"/>
          <w:szCs w:val="28"/>
          <w:u w:val="none"/>
        </w:rPr>
        <w:t xml:space="preserve">Khối lượng kiến thức toàn khóa: </w:t>
      </w:r>
      <w:r w:rsidRPr="005053AC">
        <w:rPr>
          <w:bCs w:val="0"/>
          <w:sz w:val="28"/>
          <w:szCs w:val="28"/>
          <w:u w:val="none"/>
        </w:rPr>
        <w:t xml:space="preserve">101 </w:t>
      </w:r>
      <w:r w:rsidRPr="005053AC">
        <w:rPr>
          <w:b w:val="0"/>
          <w:bCs w:val="0"/>
          <w:sz w:val="28"/>
          <w:szCs w:val="28"/>
          <w:u w:val="none"/>
        </w:rPr>
        <w:t xml:space="preserve">tín chỉ (TC), </w:t>
      </w:r>
      <w:r w:rsidRPr="005053AC">
        <w:rPr>
          <w:b w:val="0"/>
          <w:bCs w:val="0"/>
          <w:i/>
          <w:sz w:val="28"/>
          <w:szCs w:val="28"/>
          <w:u w:val="none"/>
        </w:rPr>
        <w:t>(</w:t>
      </w:r>
      <w:r w:rsidRPr="005053AC">
        <w:rPr>
          <w:b w:val="0"/>
          <w:i/>
          <w:sz w:val="28"/>
          <w:szCs w:val="28"/>
          <w:u w:val="none"/>
        </w:rPr>
        <w:t>chưa kể phần nội dung Giáo dục thể chất 2TC = 60 tiết, Giáo dục Quốc phòng – An ninh 8TC = 165 tiết).</w:t>
      </w:r>
    </w:p>
    <w:p w:rsidR="005053AC" w:rsidRPr="005053AC" w:rsidRDefault="005053AC" w:rsidP="00AB502D">
      <w:pPr>
        <w:pStyle w:val="MOTNHO"/>
        <w:numPr>
          <w:ilvl w:val="0"/>
          <w:numId w:val="6"/>
        </w:numPr>
        <w:shd w:val="clear" w:color="auto" w:fill="FFFFFF"/>
        <w:spacing w:before="120"/>
        <w:rPr>
          <w:sz w:val="28"/>
          <w:szCs w:val="28"/>
        </w:rPr>
      </w:pPr>
      <w:r w:rsidRPr="005053AC">
        <w:rPr>
          <w:sz w:val="28"/>
          <w:szCs w:val="28"/>
        </w:rPr>
        <w:t xml:space="preserve">Đối tượng tuyển sinh: </w:t>
      </w:r>
      <w:r w:rsidRPr="005053AC">
        <w:rPr>
          <w:b w:val="0"/>
          <w:bCs w:val="0"/>
          <w:sz w:val="28"/>
          <w:szCs w:val="28"/>
        </w:rPr>
        <w:t>Tốt nghiệp phổ thông trung học hoặc tương đương.</w:t>
      </w:r>
    </w:p>
    <w:p w:rsidR="005053AC" w:rsidRPr="005053AC" w:rsidRDefault="005053AC" w:rsidP="00AB502D">
      <w:pPr>
        <w:pStyle w:val="MOTNHO"/>
        <w:numPr>
          <w:ilvl w:val="0"/>
          <w:numId w:val="6"/>
        </w:numPr>
        <w:shd w:val="clear" w:color="auto" w:fill="FFFFFF"/>
        <w:spacing w:before="120"/>
        <w:rPr>
          <w:b w:val="0"/>
          <w:bCs w:val="0"/>
          <w:sz w:val="28"/>
          <w:szCs w:val="28"/>
        </w:rPr>
      </w:pPr>
      <w:r w:rsidRPr="005053AC">
        <w:rPr>
          <w:sz w:val="28"/>
          <w:szCs w:val="28"/>
        </w:rPr>
        <w:t xml:space="preserve">Quy trình đào tạo: </w:t>
      </w:r>
      <w:r w:rsidRPr="005053AC">
        <w:rPr>
          <w:b w:val="0"/>
          <w:bCs w:val="0"/>
          <w:sz w:val="28"/>
          <w:szCs w:val="28"/>
        </w:rPr>
        <w:t>Theo học chế tín chỉ.</w:t>
      </w:r>
    </w:p>
    <w:p w:rsidR="005053AC" w:rsidRPr="005053AC" w:rsidRDefault="005053AC" w:rsidP="005053AC">
      <w:pPr>
        <w:pStyle w:val="MOTNHO"/>
        <w:spacing w:before="120"/>
        <w:ind w:firstLine="360"/>
        <w:rPr>
          <w:b w:val="0"/>
          <w:sz w:val="28"/>
          <w:szCs w:val="28"/>
        </w:rPr>
      </w:pPr>
      <w:r w:rsidRPr="005053AC">
        <w:rPr>
          <w:b w:val="0"/>
          <w:sz w:val="28"/>
          <w:szCs w:val="28"/>
        </w:rPr>
        <w:t>Điều kiện tốt nghiệp:</w:t>
      </w:r>
      <w:r w:rsidRPr="005053AC">
        <w:rPr>
          <w:sz w:val="28"/>
          <w:szCs w:val="28"/>
        </w:rPr>
        <w:t xml:space="preserve"> </w:t>
      </w:r>
      <w:r w:rsidRPr="005053AC">
        <w:rPr>
          <w:b w:val="0"/>
          <w:sz w:val="28"/>
          <w:szCs w:val="28"/>
        </w:rPr>
        <w:t>theo Quyết định s</w:t>
      </w:r>
      <w:r w:rsidRPr="005053AC">
        <w:rPr>
          <w:b w:val="0"/>
          <w:bCs w:val="0"/>
          <w:sz w:val="28"/>
          <w:szCs w:val="28"/>
        </w:rPr>
        <w:t>ố 1780/QĐ-LTT ngày 21 tháng 11 năm 2014 của Hiệu trưởng trường Cao đẳng kỹ thuật Lý Tự Trọng Thành phố Hồ Chí Minh.</w:t>
      </w:r>
    </w:p>
    <w:p w:rsidR="005053AC" w:rsidRPr="005053AC" w:rsidRDefault="005053AC" w:rsidP="00AB502D">
      <w:pPr>
        <w:pStyle w:val="MOTNHO"/>
        <w:numPr>
          <w:ilvl w:val="0"/>
          <w:numId w:val="6"/>
        </w:numPr>
        <w:shd w:val="clear" w:color="auto" w:fill="FFFFFF"/>
        <w:spacing w:before="120"/>
        <w:rPr>
          <w:b w:val="0"/>
          <w:bCs w:val="0"/>
          <w:sz w:val="28"/>
          <w:szCs w:val="28"/>
        </w:rPr>
      </w:pPr>
      <w:r w:rsidRPr="005053AC">
        <w:rPr>
          <w:sz w:val="28"/>
          <w:szCs w:val="28"/>
        </w:rPr>
        <w:t xml:space="preserve">Thang điểm: </w:t>
      </w:r>
      <w:r w:rsidRPr="005053AC">
        <w:rPr>
          <w:b w:val="0"/>
          <w:bCs w:val="0"/>
          <w:sz w:val="28"/>
          <w:szCs w:val="28"/>
        </w:rPr>
        <w:t>theo học chế tín chỉ</w:t>
      </w:r>
    </w:p>
    <w:p w:rsidR="005053AC" w:rsidRPr="005053AC" w:rsidRDefault="005053AC" w:rsidP="00AB502D">
      <w:pPr>
        <w:pStyle w:val="MOTNHO"/>
        <w:numPr>
          <w:ilvl w:val="0"/>
          <w:numId w:val="6"/>
        </w:numPr>
        <w:shd w:val="clear" w:color="auto" w:fill="FFFFFF"/>
        <w:spacing w:before="120" w:after="240"/>
        <w:ind w:left="357" w:hanging="357"/>
        <w:rPr>
          <w:b w:val="0"/>
          <w:bCs w:val="0"/>
          <w:sz w:val="28"/>
          <w:szCs w:val="28"/>
        </w:rPr>
      </w:pPr>
      <w:r w:rsidRPr="005053AC">
        <w:rPr>
          <w:sz w:val="28"/>
          <w:szCs w:val="28"/>
        </w:rPr>
        <w:t>Nội dung chương trình</w:t>
      </w:r>
    </w:p>
    <w:tbl>
      <w:tblPr>
        <w:tblW w:w="0" w:type="auto"/>
        <w:jc w:val="center"/>
        <w:tblLayout w:type="fixed"/>
        <w:tblCellMar>
          <w:left w:w="0" w:type="dxa"/>
          <w:right w:w="0" w:type="dxa"/>
        </w:tblCellMar>
        <w:tblLook w:val="0000" w:firstRow="0" w:lastRow="0" w:firstColumn="0" w:lastColumn="0" w:noHBand="0" w:noVBand="0"/>
      </w:tblPr>
      <w:tblGrid>
        <w:gridCol w:w="582"/>
        <w:gridCol w:w="13"/>
        <w:gridCol w:w="1623"/>
        <w:gridCol w:w="4319"/>
        <w:gridCol w:w="1159"/>
        <w:gridCol w:w="1901"/>
      </w:tblGrid>
      <w:tr w:rsidR="005053AC" w:rsidRPr="005053AC" w:rsidTr="00FC5C20">
        <w:trPr>
          <w:trHeight w:hRule="exact" w:val="1342"/>
          <w:tblHeader/>
          <w:jc w:val="center"/>
        </w:trPr>
        <w:tc>
          <w:tcPr>
            <w:tcW w:w="595" w:type="dxa"/>
            <w:gridSpan w:val="2"/>
            <w:tcBorders>
              <w:top w:val="double" w:sz="6"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STT</w:t>
            </w:r>
          </w:p>
        </w:tc>
        <w:tc>
          <w:tcPr>
            <w:tcW w:w="1623" w:type="dxa"/>
            <w:tcBorders>
              <w:top w:val="double" w:sz="6"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 xml:space="preserve">Mã </w:t>
            </w:r>
          </w:p>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sz w:val="28"/>
                <w:szCs w:val="28"/>
              </w:rPr>
              <w:t>Môn học</w:t>
            </w:r>
          </w:p>
        </w:tc>
        <w:tc>
          <w:tcPr>
            <w:tcW w:w="4319" w:type="dxa"/>
            <w:tcBorders>
              <w:top w:val="double" w:sz="6"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pStyle w:val="Heading7"/>
              <w:shd w:val="clear" w:color="auto" w:fill="FFFFFF"/>
              <w:rPr>
                <w:rFonts w:ascii="Times New Roman" w:hAnsi="Times New Roman" w:cs="Times New Roman"/>
                <w:b w:val="0"/>
                <w:sz w:val="28"/>
                <w:szCs w:val="28"/>
              </w:rPr>
            </w:pPr>
            <w:r w:rsidRPr="00574996">
              <w:rPr>
                <w:rFonts w:ascii="Times New Roman" w:hAnsi="Times New Roman" w:cs="Times New Roman"/>
                <w:b w:val="0"/>
                <w:sz w:val="28"/>
                <w:szCs w:val="28"/>
              </w:rPr>
              <w:t>Tên học phần</w:t>
            </w:r>
          </w:p>
        </w:tc>
        <w:tc>
          <w:tcPr>
            <w:tcW w:w="1159" w:type="dxa"/>
            <w:tcBorders>
              <w:top w:val="double" w:sz="6" w:space="0" w:color="auto"/>
              <w:left w:val="nil"/>
              <w:bottom w:val="single" w:sz="4" w:space="0" w:color="auto"/>
              <w:right w:val="single" w:sz="4" w:space="0" w:color="auto"/>
            </w:tcBorders>
            <w:shd w:val="clear" w:color="auto" w:fill="auto"/>
            <w:noWrap/>
            <w:vAlign w:val="center"/>
          </w:tcPr>
          <w:p w:rsidR="005053AC" w:rsidRPr="00574996" w:rsidRDefault="005053AC" w:rsidP="00FC5C20">
            <w:pPr>
              <w:pStyle w:val="Heading7"/>
              <w:shd w:val="clear" w:color="auto" w:fill="FFFFFF"/>
              <w:rPr>
                <w:rFonts w:ascii="Times New Roman" w:hAnsi="Times New Roman" w:cs="Times New Roman"/>
                <w:b w:val="0"/>
                <w:sz w:val="28"/>
                <w:szCs w:val="28"/>
              </w:rPr>
            </w:pPr>
            <w:r w:rsidRPr="00574996">
              <w:rPr>
                <w:rFonts w:ascii="Times New Roman" w:hAnsi="Times New Roman" w:cs="Times New Roman"/>
                <w:b w:val="0"/>
                <w:sz w:val="28"/>
                <w:szCs w:val="28"/>
              </w:rPr>
              <w:t>Số TC</w:t>
            </w:r>
          </w:p>
        </w:tc>
        <w:tc>
          <w:tcPr>
            <w:tcW w:w="1901" w:type="dxa"/>
            <w:tcBorders>
              <w:top w:val="double" w:sz="6"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phần</w:t>
            </w:r>
          </w:p>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 xml:space="preserve"> học trước (a)</w:t>
            </w:r>
          </w:p>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tiên quyết (b)</w:t>
            </w:r>
          </w:p>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song hành (c)</w:t>
            </w: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AB502D">
            <w:pPr>
              <w:numPr>
                <w:ilvl w:val="0"/>
                <w:numId w:val="5"/>
              </w:numPr>
              <w:shd w:val="clear" w:color="auto" w:fill="FFFFFF"/>
              <w:tabs>
                <w:tab w:val="left" w:pos="498"/>
              </w:tabs>
              <w:rPr>
                <w:rFonts w:ascii="Times New Roman" w:hAnsi="Times New Roman"/>
                <w:b w:val="0"/>
                <w:sz w:val="28"/>
                <w:szCs w:val="28"/>
              </w:rPr>
            </w:pPr>
            <w:r w:rsidRPr="00574996">
              <w:rPr>
                <w:rFonts w:ascii="Times New Roman" w:hAnsi="Times New Roman"/>
                <w:b w:val="0"/>
                <w:sz w:val="28"/>
                <w:szCs w:val="28"/>
              </w:rPr>
              <w:t>Khối kiến thức giáo dục đại cương</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36</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AB502D">
            <w:pPr>
              <w:numPr>
                <w:ilvl w:val="0"/>
                <w:numId w:val="4"/>
              </w:numPr>
              <w:shd w:val="clear" w:color="auto" w:fill="FFFFFF"/>
              <w:rPr>
                <w:rFonts w:ascii="Times New Roman" w:hAnsi="Times New Roman"/>
                <w:b w:val="0"/>
                <w:sz w:val="28"/>
                <w:szCs w:val="28"/>
              </w:rPr>
            </w:pPr>
            <w:r w:rsidRPr="00574996">
              <w:rPr>
                <w:rFonts w:ascii="Times New Roman" w:hAnsi="Times New Roman"/>
                <w:b w:val="0"/>
                <w:sz w:val="28"/>
                <w:szCs w:val="28"/>
              </w:rPr>
              <w:t>Lí luận Mác-Lê nin và tư tưởng Hồ Chí Minh</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737"/>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3102111003</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30"/>
              <w:jc w:val="both"/>
              <w:rPr>
                <w:rFonts w:ascii="Times New Roman" w:hAnsi="Times New Roman"/>
                <w:b w:val="0"/>
                <w:sz w:val="28"/>
                <w:szCs w:val="28"/>
              </w:rPr>
            </w:pPr>
            <w:r w:rsidRPr="00574996">
              <w:rPr>
                <w:rFonts w:ascii="Times New Roman" w:hAnsi="Times New Roman"/>
                <w:b w:val="0"/>
                <w:sz w:val="28"/>
                <w:szCs w:val="28"/>
              </w:rPr>
              <w:t>Những nguyên lý cơ bản của Chủ nghĩa Mác – Lênin 1</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737"/>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3102112004</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30"/>
              <w:jc w:val="both"/>
              <w:rPr>
                <w:rFonts w:ascii="Times New Roman" w:hAnsi="Times New Roman"/>
                <w:b w:val="0"/>
                <w:sz w:val="28"/>
                <w:szCs w:val="28"/>
              </w:rPr>
            </w:pPr>
            <w:r w:rsidRPr="00574996">
              <w:rPr>
                <w:rFonts w:ascii="Times New Roman" w:hAnsi="Times New Roman"/>
                <w:b w:val="0"/>
                <w:sz w:val="28"/>
                <w:szCs w:val="28"/>
              </w:rPr>
              <w:t>Những nguyên lý cơ bản của Chủ nghĩa Mác – Lênin 2</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3102111003 (a)</w:t>
            </w: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3102112006</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30"/>
              <w:jc w:val="both"/>
              <w:rPr>
                <w:rFonts w:ascii="Times New Roman" w:hAnsi="Times New Roman"/>
                <w:b w:val="0"/>
                <w:sz w:val="28"/>
                <w:szCs w:val="28"/>
              </w:rPr>
            </w:pPr>
            <w:r w:rsidRPr="00574996">
              <w:rPr>
                <w:rFonts w:ascii="Times New Roman" w:hAnsi="Times New Roman"/>
                <w:b w:val="0"/>
                <w:sz w:val="28"/>
                <w:szCs w:val="28"/>
              </w:rPr>
              <w:t>Tư tưởng Hồ Chí Minh</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AB502D">
            <w:pPr>
              <w:numPr>
                <w:ilvl w:val="0"/>
                <w:numId w:val="4"/>
              </w:numPr>
              <w:shd w:val="clear" w:color="auto" w:fill="FFFFFF"/>
              <w:rPr>
                <w:rFonts w:ascii="Times New Roman" w:hAnsi="Times New Roman"/>
                <w:b w:val="0"/>
                <w:sz w:val="28"/>
                <w:szCs w:val="28"/>
              </w:rPr>
            </w:pPr>
            <w:r w:rsidRPr="00574996">
              <w:rPr>
                <w:rFonts w:ascii="Times New Roman" w:hAnsi="Times New Roman"/>
                <w:b w:val="0"/>
                <w:sz w:val="28"/>
                <w:szCs w:val="28"/>
              </w:rPr>
              <w:t>Khoa học xã hội và nhân văn</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both"/>
              <w:rPr>
                <w:rFonts w:ascii="Times New Roman" w:hAnsi="Times New Roman"/>
                <w:b w:val="0"/>
                <w:sz w:val="28"/>
                <w:szCs w:val="28"/>
              </w:rPr>
            </w:pPr>
            <w:r w:rsidRPr="00574996">
              <w:rPr>
                <w:rFonts w:ascii="Times New Roman" w:hAnsi="Times New Roman"/>
                <w:b w:val="0"/>
                <w:sz w:val="28"/>
                <w:szCs w:val="28"/>
              </w:rPr>
              <w:t xml:space="preserve">Phần bắt buộc </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737"/>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3102113007</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30"/>
              <w:jc w:val="both"/>
              <w:rPr>
                <w:rFonts w:ascii="Times New Roman" w:hAnsi="Times New Roman"/>
                <w:b w:val="0"/>
                <w:sz w:val="28"/>
                <w:szCs w:val="28"/>
              </w:rPr>
            </w:pPr>
            <w:r w:rsidRPr="00574996">
              <w:rPr>
                <w:rFonts w:ascii="Times New Roman" w:hAnsi="Times New Roman"/>
                <w:b w:val="0"/>
                <w:sz w:val="28"/>
                <w:szCs w:val="28"/>
              </w:rPr>
              <w:t>Đường lối cách mạng của Đảng Cộng sản Việt Nam</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3102111005</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30"/>
              <w:jc w:val="both"/>
              <w:rPr>
                <w:rFonts w:ascii="Times New Roman" w:hAnsi="Times New Roman"/>
                <w:b w:val="0"/>
                <w:sz w:val="28"/>
                <w:szCs w:val="28"/>
              </w:rPr>
            </w:pPr>
            <w:r w:rsidRPr="00574996">
              <w:rPr>
                <w:rFonts w:ascii="Times New Roman" w:hAnsi="Times New Roman"/>
                <w:b w:val="0"/>
                <w:sz w:val="28"/>
                <w:szCs w:val="28"/>
              </w:rPr>
              <w:t>Pháp luật đại cương</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both"/>
              <w:rPr>
                <w:rFonts w:ascii="Times New Roman" w:hAnsi="Times New Roman"/>
                <w:b w:val="0"/>
                <w:sz w:val="28"/>
                <w:szCs w:val="28"/>
              </w:rPr>
            </w:pPr>
            <w:r w:rsidRPr="00574996">
              <w:rPr>
                <w:rFonts w:ascii="Times New Roman" w:hAnsi="Times New Roman"/>
                <w:b w:val="0"/>
                <w:sz w:val="28"/>
                <w:szCs w:val="28"/>
              </w:rPr>
              <w:t xml:space="preserve">Phần tự chọn </w:t>
            </w:r>
            <w:r w:rsidRPr="00574996">
              <w:rPr>
                <w:rFonts w:ascii="Times New Roman" w:hAnsi="Times New Roman"/>
                <w:b w:val="0"/>
                <w:bCs/>
                <w:i/>
                <w:sz w:val="28"/>
                <w:szCs w:val="28"/>
              </w:rPr>
              <w:t>(Chọn 1 trong 3 học phần)</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3102021023</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both"/>
              <w:rPr>
                <w:rFonts w:ascii="Times New Roman" w:hAnsi="Times New Roman"/>
                <w:b w:val="0"/>
                <w:sz w:val="28"/>
                <w:szCs w:val="28"/>
              </w:rPr>
            </w:pPr>
            <w:r w:rsidRPr="00574996">
              <w:rPr>
                <w:rFonts w:ascii="Times New Roman" w:hAnsi="Times New Roman"/>
                <w:b w:val="0"/>
                <w:sz w:val="28"/>
                <w:szCs w:val="28"/>
              </w:rPr>
              <w:t>Phương pháp nghiên cứu khoa học</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3102091024</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Môi trường và con người</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3102091025</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Kỹ năng giao tiếp</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AB502D">
            <w:pPr>
              <w:numPr>
                <w:ilvl w:val="0"/>
                <w:numId w:val="4"/>
              </w:numPr>
              <w:shd w:val="clear" w:color="auto" w:fill="FFFFFF"/>
              <w:jc w:val="both"/>
              <w:rPr>
                <w:rFonts w:ascii="Times New Roman" w:hAnsi="Times New Roman"/>
                <w:b w:val="0"/>
                <w:sz w:val="28"/>
                <w:szCs w:val="28"/>
              </w:rPr>
            </w:pPr>
            <w:r w:rsidRPr="00574996">
              <w:rPr>
                <w:rFonts w:ascii="Times New Roman" w:hAnsi="Times New Roman"/>
                <w:b w:val="0"/>
                <w:sz w:val="28"/>
                <w:szCs w:val="28"/>
              </w:rPr>
              <w:t xml:space="preserve">Ngoại ngữ  </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3102121016</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both"/>
              <w:rPr>
                <w:rFonts w:ascii="Times New Roman" w:hAnsi="Times New Roman"/>
                <w:b w:val="0"/>
                <w:sz w:val="28"/>
                <w:szCs w:val="28"/>
              </w:rPr>
            </w:pPr>
            <w:r w:rsidRPr="00574996">
              <w:rPr>
                <w:rFonts w:ascii="Times New Roman" w:hAnsi="Times New Roman"/>
                <w:b w:val="0"/>
                <w:sz w:val="28"/>
                <w:szCs w:val="28"/>
              </w:rPr>
              <w:t>Anh văn 1</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3102122017</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both"/>
              <w:rPr>
                <w:rFonts w:ascii="Times New Roman" w:hAnsi="Times New Roman"/>
                <w:b w:val="0"/>
                <w:sz w:val="28"/>
                <w:szCs w:val="28"/>
              </w:rPr>
            </w:pPr>
            <w:r w:rsidRPr="00574996">
              <w:rPr>
                <w:rFonts w:ascii="Times New Roman" w:hAnsi="Times New Roman"/>
                <w:b w:val="0"/>
                <w:sz w:val="28"/>
                <w:szCs w:val="28"/>
              </w:rPr>
              <w:t>Anh văn 2</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3102121016(a)</w:t>
            </w: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3102022046</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both"/>
              <w:rPr>
                <w:rFonts w:ascii="Times New Roman" w:hAnsi="Times New Roman"/>
                <w:b w:val="0"/>
                <w:sz w:val="28"/>
                <w:szCs w:val="28"/>
              </w:rPr>
            </w:pPr>
            <w:r w:rsidRPr="00574996">
              <w:rPr>
                <w:rFonts w:ascii="Times New Roman" w:hAnsi="Times New Roman"/>
                <w:b w:val="0"/>
                <w:sz w:val="28"/>
                <w:szCs w:val="28"/>
              </w:rPr>
              <w:t>Anh văn chuyên ngành điện - điện tử</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3102122017(a)</w:t>
            </w: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AB502D">
            <w:pPr>
              <w:numPr>
                <w:ilvl w:val="0"/>
                <w:numId w:val="4"/>
              </w:numPr>
              <w:shd w:val="clear" w:color="auto" w:fill="FFFFFF"/>
              <w:jc w:val="both"/>
              <w:rPr>
                <w:rFonts w:ascii="Times New Roman" w:hAnsi="Times New Roman"/>
                <w:b w:val="0"/>
                <w:bCs/>
                <w:sz w:val="28"/>
                <w:szCs w:val="28"/>
              </w:rPr>
            </w:pPr>
            <w:r w:rsidRPr="00574996">
              <w:rPr>
                <w:rFonts w:ascii="Times New Roman" w:hAnsi="Times New Roman"/>
                <w:b w:val="0"/>
                <w:bCs/>
                <w:sz w:val="28"/>
                <w:szCs w:val="28"/>
              </w:rPr>
              <w:t xml:space="preserve">Toán học – Tin học - Khoa học tự nhiên </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15</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firstLine="170"/>
              <w:rPr>
                <w:rFonts w:ascii="Times New Roman" w:hAnsi="Times New Roman"/>
                <w:b w:val="0"/>
                <w:sz w:val="28"/>
                <w:szCs w:val="28"/>
              </w:rPr>
            </w:pPr>
            <w:r w:rsidRPr="00574996">
              <w:rPr>
                <w:rFonts w:ascii="Times New Roman" w:hAnsi="Times New Roman"/>
                <w:b w:val="0"/>
                <w:sz w:val="28"/>
                <w:szCs w:val="28"/>
              </w:rPr>
              <w:lastRenderedPageBreak/>
              <w:t>Phần bắt buộc</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11</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2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3102091011</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Toán cao cấp 1</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2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3102091014</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both"/>
              <w:rPr>
                <w:rFonts w:ascii="Times New Roman" w:hAnsi="Times New Roman"/>
                <w:b w:val="0"/>
                <w:sz w:val="28"/>
                <w:szCs w:val="28"/>
              </w:rPr>
            </w:pPr>
            <w:r w:rsidRPr="00574996">
              <w:rPr>
                <w:rFonts w:ascii="Times New Roman" w:hAnsi="Times New Roman"/>
                <w:b w:val="0"/>
                <w:sz w:val="28"/>
                <w:szCs w:val="28"/>
              </w:rPr>
              <w:t>Vật lý đại cương 1</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3102091015</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both"/>
              <w:rPr>
                <w:rFonts w:ascii="Times New Roman" w:hAnsi="Times New Roman"/>
                <w:b w:val="0"/>
                <w:sz w:val="28"/>
                <w:szCs w:val="28"/>
              </w:rPr>
            </w:pPr>
            <w:r w:rsidRPr="00574996">
              <w:rPr>
                <w:rFonts w:ascii="Times New Roman" w:hAnsi="Times New Roman"/>
                <w:b w:val="0"/>
                <w:sz w:val="28"/>
                <w:szCs w:val="28"/>
              </w:rPr>
              <w:t>Hóa học đại cương 1</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3102061101</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both"/>
              <w:rPr>
                <w:rFonts w:ascii="Times New Roman" w:hAnsi="Times New Roman"/>
                <w:b w:val="0"/>
                <w:sz w:val="28"/>
                <w:szCs w:val="28"/>
              </w:rPr>
            </w:pPr>
            <w:r w:rsidRPr="00574996">
              <w:rPr>
                <w:rFonts w:ascii="Times New Roman" w:hAnsi="Times New Roman"/>
                <w:b w:val="0"/>
                <w:sz w:val="28"/>
                <w:szCs w:val="28"/>
              </w:rPr>
              <w:t>Nhập môn tin học</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3(2,1,5)</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both"/>
              <w:rPr>
                <w:rFonts w:ascii="Times New Roman" w:hAnsi="Times New Roman"/>
                <w:b w:val="0"/>
                <w:sz w:val="28"/>
                <w:szCs w:val="28"/>
              </w:rPr>
            </w:pPr>
            <w:r w:rsidRPr="00574996">
              <w:rPr>
                <w:rFonts w:ascii="Times New Roman" w:hAnsi="Times New Roman"/>
                <w:b w:val="0"/>
                <w:sz w:val="28"/>
                <w:szCs w:val="28"/>
              </w:rPr>
              <w:t xml:space="preserve">Phần tự chọn </w:t>
            </w:r>
            <w:r w:rsidRPr="00574996">
              <w:rPr>
                <w:rFonts w:ascii="Times New Roman" w:hAnsi="Times New Roman"/>
                <w:b w:val="0"/>
                <w:bCs/>
                <w:i/>
                <w:sz w:val="28"/>
                <w:szCs w:val="28"/>
              </w:rPr>
              <w:t>(Chọn 2 trong 4  học phần)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3102091012</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Toán cao cấp 2</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3102091011(a)</w:t>
            </w: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3102091021</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bCs/>
                <w:sz w:val="28"/>
                <w:szCs w:val="28"/>
              </w:rPr>
            </w:pPr>
            <w:r w:rsidRPr="00574996">
              <w:rPr>
                <w:rFonts w:ascii="Times New Roman" w:hAnsi="Times New Roman"/>
                <w:b w:val="0"/>
                <w:bCs/>
                <w:sz w:val="28"/>
                <w:szCs w:val="28"/>
              </w:rPr>
              <w:t>Xác suất thống kê</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3102091022</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Vật lý đại cương 2</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3102091014(a)</w:t>
            </w: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3102091023</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Hóa học đại cương 2</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3102091015(a)</w:t>
            </w: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AB502D">
            <w:pPr>
              <w:numPr>
                <w:ilvl w:val="0"/>
                <w:numId w:val="4"/>
              </w:numPr>
              <w:shd w:val="clear" w:color="auto" w:fill="FFFFFF"/>
              <w:jc w:val="both"/>
              <w:rPr>
                <w:rFonts w:ascii="Times New Roman" w:hAnsi="Times New Roman"/>
                <w:b w:val="0"/>
                <w:bCs/>
                <w:sz w:val="28"/>
                <w:szCs w:val="28"/>
              </w:rPr>
            </w:pPr>
            <w:r w:rsidRPr="00574996">
              <w:rPr>
                <w:rFonts w:ascii="Times New Roman" w:hAnsi="Times New Roman"/>
                <w:b w:val="0"/>
                <w:bCs/>
                <w:sz w:val="28"/>
                <w:szCs w:val="28"/>
              </w:rPr>
              <w:t>Giáo dục thể chất</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2</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3102091130</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Giáo dục thể chất 1</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3102091131</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Giáo dục thể chất 2</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AB502D">
            <w:pPr>
              <w:numPr>
                <w:ilvl w:val="0"/>
                <w:numId w:val="4"/>
              </w:numPr>
              <w:shd w:val="clear" w:color="auto" w:fill="FFFFFF"/>
              <w:jc w:val="both"/>
              <w:rPr>
                <w:rFonts w:ascii="Times New Roman" w:hAnsi="Times New Roman"/>
                <w:b w:val="0"/>
                <w:sz w:val="28"/>
                <w:szCs w:val="28"/>
              </w:rPr>
            </w:pPr>
            <w:r w:rsidRPr="00574996">
              <w:rPr>
                <w:rFonts w:ascii="Times New Roman" w:hAnsi="Times New Roman"/>
                <w:b w:val="0"/>
                <w:bCs/>
                <w:sz w:val="28"/>
                <w:szCs w:val="28"/>
              </w:rPr>
              <w:t>Giáo dục quốc phòng – An ninh</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8</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tuần</w:t>
            </w:r>
          </w:p>
        </w:tc>
      </w:tr>
      <w:tr w:rsidR="005053AC" w:rsidRPr="005053AC" w:rsidTr="00FC5C20">
        <w:trPr>
          <w:trHeight w:val="454"/>
          <w:jc w:val="center"/>
        </w:trPr>
        <w:tc>
          <w:tcPr>
            <w:tcW w:w="595" w:type="dxa"/>
            <w:gridSpan w:val="2"/>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2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3102132002</w:t>
            </w:r>
          </w:p>
        </w:tc>
        <w:tc>
          <w:tcPr>
            <w:tcW w:w="4319" w:type="dxa"/>
            <w:tcBorders>
              <w:top w:val="nil"/>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Giáo dục quốc phòng – An ninh</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8</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AB502D">
            <w:pPr>
              <w:numPr>
                <w:ilvl w:val="0"/>
                <w:numId w:val="5"/>
              </w:numPr>
              <w:shd w:val="clear" w:color="auto" w:fill="FFFFFF"/>
              <w:tabs>
                <w:tab w:val="left" w:pos="498"/>
              </w:tabs>
              <w:jc w:val="both"/>
              <w:rPr>
                <w:rFonts w:ascii="Times New Roman" w:hAnsi="Times New Roman"/>
                <w:b w:val="0"/>
                <w:bCs/>
                <w:sz w:val="28"/>
                <w:szCs w:val="28"/>
              </w:rPr>
            </w:pPr>
            <w:r w:rsidRPr="00574996">
              <w:rPr>
                <w:rFonts w:ascii="Times New Roman" w:hAnsi="Times New Roman"/>
                <w:b w:val="0"/>
                <w:bCs/>
                <w:sz w:val="28"/>
                <w:szCs w:val="28"/>
              </w:rPr>
              <w:t>Khối kiến thức giáo dục chuyên nghiệp</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65</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053AC" w:rsidTr="00FC5C20">
        <w:trPr>
          <w:trHeight w:val="454"/>
          <w:jc w:val="center"/>
        </w:trPr>
        <w:tc>
          <w:tcPr>
            <w:tcW w:w="6537" w:type="dxa"/>
            <w:gridSpan w:val="4"/>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AB502D">
            <w:pPr>
              <w:numPr>
                <w:ilvl w:val="2"/>
                <w:numId w:val="3"/>
              </w:numPr>
              <w:shd w:val="clear" w:color="auto" w:fill="FFFFFF"/>
              <w:tabs>
                <w:tab w:val="clear" w:pos="964"/>
                <w:tab w:val="num" w:pos="738"/>
              </w:tabs>
              <w:ind w:left="0" w:firstLine="0"/>
              <w:rPr>
                <w:rFonts w:ascii="Times New Roman" w:hAnsi="Times New Roman"/>
                <w:b w:val="0"/>
                <w:bCs/>
                <w:sz w:val="28"/>
                <w:szCs w:val="28"/>
              </w:rPr>
            </w:pPr>
            <w:r w:rsidRPr="00574996">
              <w:rPr>
                <w:rFonts w:ascii="Times New Roman" w:hAnsi="Times New Roman"/>
                <w:b w:val="0"/>
                <w:bCs/>
                <w:sz w:val="28"/>
                <w:szCs w:val="28"/>
              </w:rPr>
              <w:t>Kiến thức cơ sở ngành (Bắt buộc)</w:t>
            </w:r>
          </w:p>
        </w:tc>
        <w:tc>
          <w:tcPr>
            <w:tcW w:w="11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22</w:t>
            </w:r>
          </w:p>
        </w:tc>
        <w:tc>
          <w:tcPr>
            <w:tcW w:w="1901"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3102021011</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Mạch điện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(3,0,6)</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pStyle w:val="Header"/>
              <w:shd w:val="clear" w:color="auto" w:fill="FFFFFF"/>
              <w:tabs>
                <w:tab w:val="left" w:pos="720"/>
              </w:tabs>
              <w:spacing w:before="40" w:after="40"/>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3102021012</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An toàn điện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pStyle w:val="Header"/>
              <w:shd w:val="clear" w:color="auto" w:fill="FFFFFF"/>
              <w:tabs>
                <w:tab w:val="left" w:pos="720"/>
              </w:tabs>
              <w:spacing w:before="40" w:after="40"/>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3102021013</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 xml:space="preserve">Khí cụ điện </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pStyle w:val="Header"/>
              <w:shd w:val="clear" w:color="auto" w:fill="FFFFFF"/>
              <w:tabs>
                <w:tab w:val="left" w:pos="720"/>
              </w:tabs>
              <w:spacing w:before="40" w:after="40"/>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3102021014</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Mạch điện tử</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3102022017</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Máy điện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(3,0,6)</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6</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3102022018</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spacing w:before="40" w:after="40"/>
              <w:ind w:left="57"/>
              <w:rPr>
                <w:rFonts w:ascii="Times New Roman" w:hAnsi="Times New Roman"/>
                <w:b w:val="0"/>
                <w:sz w:val="28"/>
                <w:szCs w:val="28"/>
              </w:rPr>
            </w:pPr>
            <w:r w:rsidRPr="00574996">
              <w:rPr>
                <w:rFonts w:ascii="Times New Roman" w:hAnsi="Times New Roman"/>
                <w:b w:val="0"/>
                <w:sz w:val="28"/>
                <w:szCs w:val="28"/>
              </w:rPr>
              <w:t>Kỹ thuật số</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3102021014(a)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3102022019</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Điện tử công suất</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3102021014 (a)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8</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3102022024</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Đo lường cảm biến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9</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3102023030</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PLC cơ bản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3102022018 (a)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10</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3102021016</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Thực tập Đo lường và mạch điện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3102021011(a)</w:t>
            </w: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AB502D">
            <w:pPr>
              <w:numPr>
                <w:ilvl w:val="2"/>
                <w:numId w:val="3"/>
              </w:numPr>
              <w:shd w:val="clear" w:color="auto" w:fill="FFFFFF"/>
              <w:tabs>
                <w:tab w:val="clear" w:pos="964"/>
                <w:tab w:val="num" w:pos="738"/>
              </w:tabs>
              <w:ind w:left="0" w:firstLine="0"/>
              <w:rPr>
                <w:rFonts w:ascii="Times New Roman" w:hAnsi="Times New Roman"/>
                <w:b w:val="0"/>
                <w:bCs/>
                <w:sz w:val="28"/>
                <w:szCs w:val="28"/>
              </w:rPr>
            </w:pPr>
            <w:r w:rsidRPr="00574996">
              <w:rPr>
                <w:rFonts w:ascii="Times New Roman" w:hAnsi="Times New Roman"/>
                <w:b w:val="0"/>
                <w:bCs/>
                <w:sz w:val="28"/>
                <w:szCs w:val="28"/>
              </w:rPr>
              <w:t>Kiến thức chuyên ngành</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34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AB502D">
            <w:pPr>
              <w:numPr>
                <w:ilvl w:val="0"/>
                <w:numId w:val="7"/>
              </w:numPr>
              <w:shd w:val="clear" w:color="auto" w:fill="FFFFFF"/>
              <w:ind w:left="0" w:firstLine="0"/>
              <w:jc w:val="both"/>
              <w:rPr>
                <w:rFonts w:ascii="Times New Roman" w:hAnsi="Times New Roman"/>
                <w:b w:val="0"/>
                <w:bCs/>
                <w:sz w:val="28"/>
                <w:szCs w:val="28"/>
                <w:lang w:val="fr-FR"/>
              </w:rPr>
            </w:pPr>
            <w:r w:rsidRPr="00574996">
              <w:rPr>
                <w:rFonts w:ascii="Times New Roman" w:hAnsi="Times New Roman"/>
                <w:b w:val="0"/>
                <w:bCs/>
                <w:sz w:val="28"/>
                <w:szCs w:val="28"/>
                <w:lang w:val="fr-FR"/>
              </w:rPr>
              <w:t xml:space="preserve"> Kiến thức chuyên ngành rộng </w:t>
            </w:r>
            <w:r w:rsidRPr="00574996">
              <w:rPr>
                <w:rFonts w:ascii="Times New Roman" w:hAnsi="Times New Roman"/>
                <w:b w:val="0"/>
                <w:bCs/>
                <w:sz w:val="28"/>
                <w:szCs w:val="28"/>
              </w:rPr>
              <w:t>(Bắt buộc)</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lang w:val="fr-FR"/>
              </w:rPr>
            </w:pPr>
            <w:r w:rsidRPr="00574996">
              <w:rPr>
                <w:rFonts w:ascii="Times New Roman" w:hAnsi="Times New Roman"/>
                <w:b w:val="0"/>
                <w:bCs/>
                <w:sz w:val="28"/>
                <w:szCs w:val="28"/>
                <w:lang w:val="fr-FR"/>
              </w:rPr>
              <w:t>21</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lastRenderedPageBreak/>
              <w:t>1</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3102021015</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Cung cấp điện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3102022025</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Vi xử lý</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 (2,0</w:t>
            </w:r>
            <w:r w:rsidRPr="00574996">
              <w:rPr>
                <w:rFonts w:ascii="Times New Roman" w:hAnsi="Times New Roman"/>
                <w:b w:val="0"/>
                <w:sz w:val="28"/>
                <w:szCs w:val="28"/>
              </w:rPr>
              <w:t>,4)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3102022018(a)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3</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3102022026</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Đồ án Học phần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 (0,0,3)</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4</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3102022020</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Thực tập Vẽ điện – điện tử</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5</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3102022021</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Thực tập Điện cơ bản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pStyle w:val="Header"/>
              <w:shd w:val="clear" w:color="auto" w:fill="FFFFFF"/>
              <w:tabs>
                <w:tab w:val="left" w:pos="720"/>
              </w:tabs>
              <w:spacing w:before="40" w:after="40"/>
              <w:jc w:val="center"/>
              <w:rPr>
                <w:rFonts w:ascii="Times New Roman" w:hAnsi="Times New Roman"/>
                <w:b w:val="0"/>
                <w:sz w:val="28"/>
                <w:szCs w:val="28"/>
              </w:rPr>
            </w:pPr>
            <w:r w:rsidRPr="00574996">
              <w:rPr>
                <w:rFonts w:ascii="Times New Roman" w:hAnsi="Times New Roman"/>
                <w:b w:val="0"/>
                <w:sz w:val="28"/>
                <w:szCs w:val="28"/>
              </w:rPr>
              <w:t>3102021015(a)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6</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3102022022</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Thực tập Mạch điện tử</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 xml:space="preserve">3102021014(a) </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7</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3102022027</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Thực tập Kỹ thuật số</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3102022018(a)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8</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3102022028</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bCs/>
                <w:sz w:val="28"/>
                <w:szCs w:val="28"/>
              </w:rPr>
              <w:t>Thực tập Trang bị điện cơ bản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3102022017(a)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9</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3102022029</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Thực tập Vi xử lý</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3102022025(a)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10</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3102023031</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Thực tập PLC</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3102023030(a)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11</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3102023032</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Thực tập Đo lường cảm biến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spacing w:before="40" w:after="40"/>
              <w:jc w:val="center"/>
              <w:rPr>
                <w:rFonts w:ascii="Times New Roman" w:hAnsi="Times New Roman"/>
                <w:b w:val="0"/>
                <w:sz w:val="28"/>
                <w:szCs w:val="28"/>
              </w:rPr>
            </w:pPr>
            <w:r w:rsidRPr="00574996">
              <w:rPr>
                <w:rFonts w:ascii="Times New Roman" w:hAnsi="Times New Roman"/>
                <w:b w:val="0"/>
                <w:sz w:val="28"/>
                <w:szCs w:val="28"/>
              </w:rPr>
              <w:t>3102022024(a)</w:t>
            </w: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AB502D">
            <w:pPr>
              <w:numPr>
                <w:ilvl w:val="0"/>
                <w:numId w:val="7"/>
              </w:numPr>
              <w:shd w:val="clear" w:color="auto" w:fill="FFFFFF"/>
              <w:ind w:left="0" w:firstLine="0"/>
              <w:rPr>
                <w:rFonts w:ascii="Times New Roman" w:hAnsi="Times New Roman"/>
                <w:b w:val="0"/>
                <w:bCs/>
                <w:sz w:val="28"/>
                <w:szCs w:val="28"/>
              </w:rPr>
            </w:pPr>
            <w:r w:rsidRPr="00574996">
              <w:rPr>
                <w:rFonts w:ascii="Times New Roman" w:hAnsi="Times New Roman"/>
                <w:b w:val="0"/>
                <w:bCs/>
                <w:sz w:val="28"/>
                <w:szCs w:val="28"/>
              </w:rPr>
              <w:t xml:space="preserve"> </w:t>
            </w:r>
            <w:r w:rsidRPr="00574996">
              <w:rPr>
                <w:rFonts w:ascii="Times New Roman" w:hAnsi="Times New Roman"/>
                <w:b w:val="0"/>
                <w:sz w:val="28"/>
                <w:szCs w:val="28"/>
              </w:rPr>
              <w:t>Kiến thức chuyên ngành hẹp</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13</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pStyle w:val="Heading8"/>
              <w:shd w:val="clear" w:color="auto" w:fill="FFFFFF"/>
              <w:rPr>
                <w:rFonts w:ascii="Times New Roman" w:hAnsi="Times New Roman" w:cs="Times New Roman"/>
                <w:b w:val="0"/>
                <w:bCs/>
                <w:sz w:val="28"/>
                <w:szCs w:val="28"/>
              </w:rPr>
            </w:pPr>
            <w:r w:rsidRPr="00574996">
              <w:rPr>
                <w:rFonts w:ascii="Times New Roman" w:hAnsi="Times New Roman" w:cs="Times New Roman"/>
                <w:b w:val="0"/>
                <w:bCs/>
                <w:sz w:val="28"/>
                <w:szCs w:val="28"/>
              </w:rPr>
              <w:t>Phần bắt buộc</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11</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3102023047</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sz w:val="28"/>
                <w:szCs w:val="28"/>
              </w:rPr>
              <w:t>Nhà máy điện và trạm biến áp</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3102021015(a)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3102023048</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bCs/>
                <w:sz w:val="28"/>
                <w:szCs w:val="28"/>
              </w:rPr>
              <w:t>Trang bị điện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(3,0,6)</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3102021013(a)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3102023040</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sz w:val="28"/>
                <w:szCs w:val="28"/>
              </w:rPr>
              <w:t>Đồ án Chuyên ngành</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 (0,0,3)</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3102023049</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sz w:val="28"/>
                <w:szCs w:val="28"/>
              </w:rPr>
              <w:t>Thực tập Máy điện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2(0,2,2)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3102021015 (a)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3102023051</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bCs/>
                <w:sz w:val="28"/>
                <w:szCs w:val="28"/>
              </w:rPr>
              <w:t>Thực tập Trang bị điện nâng cao</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3(0,3,3)</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3102023048 (a)</w:t>
            </w: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both"/>
              <w:rPr>
                <w:rFonts w:ascii="Times New Roman" w:hAnsi="Times New Roman"/>
                <w:b w:val="0"/>
                <w:sz w:val="28"/>
                <w:szCs w:val="28"/>
              </w:rPr>
            </w:pPr>
            <w:r w:rsidRPr="00574996">
              <w:rPr>
                <w:rFonts w:ascii="Times New Roman" w:hAnsi="Times New Roman"/>
                <w:b w:val="0"/>
                <w:sz w:val="28"/>
                <w:szCs w:val="28"/>
              </w:rPr>
              <w:t xml:space="preserve">Phần tự chọn  </w:t>
            </w:r>
            <w:r w:rsidRPr="00574996">
              <w:rPr>
                <w:rFonts w:ascii="Times New Roman" w:hAnsi="Times New Roman"/>
                <w:b w:val="0"/>
                <w:bCs/>
                <w:i/>
                <w:sz w:val="28"/>
                <w:szCs w:val="28"/>
              </w:rPr>
              <w:t>(Chọn 1 trong 4  học phần)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2</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3102023036</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Truyền động điện và ứng dụng</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r w:rsidRPr="00574996">
              <w:rPr>
                <w:rFonts w:ascii="Times New Roman" w:hAnsi="Times New Roman"/>
                <w:b w:val="0"/>
                <w:sz w:val="28"/>
                <w:szCs w:val="28"/>
              </w:rPr>
              <w:t>3102021015 (a)</w:t>
            </w: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3102023037</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Thiết bị và hệ thống tự động hóa</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p>
        </w:tc>
      </w:tr>
      <w:tr w:rsidR="005053AC" w:rsidRPr="005053AC" w:rsidTr="00FC5C20">
        <w:trPr>
          <w:trHeight w:val="737"/>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3102023050</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171"/>
              </w:tabs>
              <w:spacing w:before="40" w:after="40"/>
              <w:ind w:left="57"/>
              <w:rPr>
                <w:rFonts w:ascii="Times New Roman" w:hAnsi="Times New Roman"/>
                <w:b w:val="0"/>
                <w:sz w:val="28"/>
                <w:szCs w:val="28"/>
              </w:rPr>
            </w:pPr>
            <w:r w:rsidRPr="00574996">
              <w:rPr>
                <w:rFonts w:ascii="Times New Roman" w:hAnsi="Times New Roman"/>
                <w:b w:val="0"/>
                <w:sz w:val="28"/>
                <w:szCs w:val="28"/>
              </w:rPr>
              <w:t>Sử dụng năng lượng tiết kiệm và hiệu quả</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3102023039</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spacing w:before="40" w:after="40"/>
              <w:ind w:left="57"/>
              <w:rPr>
                <w:rFonts w:ascii="Times New Roman" w:hAnsi="Times New Roman"/>
                <w:b w:val="0"/>
                <w:sz w:val="28"/>
                <w:szCs w:val="28"/>
              </w:rPr>
            </w:pPr>
            <w:r w:rsidRPr="00574996">
              <w:rPr>
                <w:rFonts w:ascii="Times New Roman" w:hAnsi="Times New Roman"/>
                <w:b w:val="0"/>
                <w:sz w:val="28"/>
                <w:szCs w:val="28"/>
              </w:rPr>
              <w:t>PLC nâng cao</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r w:rsidRPr="00574996">
              <w:rPr>
                <w:rFonts w:ascii="Times New Roman" w:hAnsi="Times New Roman"/>
                <w:b w:val="0"/>
                <w:sz w:val="28"/>
                <w:szCs w:val="28"/>
              </w:rPr>
              <w:t>3102023030(a)</w:t>
            </w: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sz w:val="28"/>
                <w:szCs w:val="28"/>
                <w:lang w:val="es-ES"/>
              </w:rPr>
            </w:pPr>
            <w:r w:rsidRPr="00574996">
              <w:rPr>
                <w:rFonts w:ascii="Times New Roman" w:hAnsi="Times New Roman"/>
                <w:b w:val="0"/>
                <w:bCs/>
                <w:sz w:val="28"/>
                <w:szCs w:val="28"/>
                <w:lang w:val="es-ES"/>
              </w:rPr>
              <w:t>7.2.3 Thực tập tốt nghiệp </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lang w:val="es-ES"/>
              </w:rPr>
            </w:pPr>
            <w:r w:rsidRPr="00574996">
              <w:rPr>
                <w:rFonts w:ascii="Times New Roman" w:hAnsi="Times New Roman"/>
                <w:b w:val="0"/>
                <w:bCs/>
                <w:sz w:val="28"/>
                <w:szCs w:val="28"/>
                <w:lang w:val="es-ES"/>
              </w:rPr>
              <w:t>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p>
        </w:tc>
      </w:tr>
      <w:tr w:rsidR="005053AC" w:rsidRPr="005053AC" w:rsidTr="00FC5C20">
        <w:trPr>
          <w:trHeight w:val="454"/>
          <w:jc w:val="center"/>
        </w:trPr>
        <w:tc>
          <w:tcPr>
            <w:tcW w:w="582"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r w:rsidRPr="00574996">
              <w:rPr>
                <w:rFonts w:ascii="Times New Roman" w:hAnsi="Times New Roman"/>
                <w:b w:val="0"/>
                <w:sz w:val="28"/>
                <w:szCs w:val="28"/>
                <w:lang w:val="es-ES"/>
              </w:rPr>
              <w:t>1</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lang w:val="es-ES"/>
              </w:rPr>
            </w:pPr>
            <w:r w:rsidRPr="00574996">
              <w:rPr>
                <w:rFonts w:ascii="Times New Roman" w:hAnsi="Times New Roman"/>
                <w:b w:val="0"/>
                <w:sz w:val="28"/>
                <w:szCs w:val="28"/>
              </w:rPr>
              <w:t>3102023042</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both"/>
              <w:rPr>
                <w:rFonts w:ascii="Times New Roman" w:hAnsi="Times New Roman"/>
                <w:b w:val="0"/>
                <w:bCs/>
                <w:sz w:val="28"/>
                <w:szCs w:val="28"/>
              </w:rPr>
            </w:pPr>
            <w:r w:rsidRPr="00574996">
              <w:rPr>
                <w:rFonts w:ascii="Times New Roman" w:hAnsi="Times New Roman"/>
                <w:b w:val="0"/>
                <w:bCs/>
                <w:sz w:val="28"/>
                <w:szCs w:val="28"/>
              </w:rPr>
              <w:t>Thực tập tốt nghiệp</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r w:rsidRPr="00574996">
              <w:rPr>
                <w:rFonts w:ascii="Times New Roman" w:hAnsi="Times New Roman"/>
                <w:b w:val="0"/>
                <w:sz w:val="28"/>
                <w:szCs w:val="28"/>
                <w:lang w:val="es-ES"/>
              </w:rPr>
              <w:t xml:space="preserve">4 </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lang w:val="es-ES"/>
              </w:rPr>
            </w:pPr>
            <w:r w:rsidRPr="00574996">
              <w:rPr>
                <w:rFonts w:ascii="Times New Roman" w:hAnsi="Times New Roman"/>
                <w:b w:val="0"/>
                <w:bCs/>
                <w:sz w:val="28"/>
                <w:szCs w:val="28"/>
                <w:lang w:val="es-ES"/>
              </w:rPr>
              <w:t>8 tuần</w:t>
            </w:r>
          </w:p>
        </w:tc>
      </w:tr>
      <w:tr w:rsidR="005053AC" w:rsidRPr="005053AC" w:rsidTr="00FC5C20">
        <w:trPr>
          <w:trHeight w:val="454"/>
          <w:jc w:val="center"/>
        </w:trPr>
        <w:tc>
          <w:tcPr>
            <w:tcW w:w="6537" w:type="dxa"/>
            <w:gridSpan w:val="4"/>
            <w:tcBorders>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both"/>
              <w:rPr>
                <w:rFonts w:ascii="Times New Roman" w:hAnsi="Times New Roman"/>
                <w:b w:val="0"/>
                <w:sz w:val="28"/>
                <w:szCs w:val="28"/>
                <w:lang w:val="es-ES"/>
              </w:rPr>
            </w:pPr>
            <w:r w:rsidRPr="00574996">
              <w:rPr>
                <w:rFonts w:ascii="Times New Roman" w:hAnsi="Times New Roman"/>
                <w:b w:val="0"/>
                <w:bCs/>
                <w:sz w:val="28"/>
                <w:szCs w:val="28"/>
                <w:lang w:val="es-ES"/>
              </w:rPr>
              <w:t>7.2.4 Khóa luận tốt nghiệp hoặc học bổ sung </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r w:rsidRPr="00574996">
              <w:rPr>
                <w:rFonts w:ascii="Times New Roman" w:hAnsi="Times New Roman"/>
                <w:b w:val="0"/>
                <w:sz w:val="28"/>
                <w:szCs w:val="28"/>
                <w:lang w:val="es-ES"/>
              </w:rPr>
              <w:t>5</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p>
        </w:tc>
      </w:tr>
      <w:tr w:rsidR="005053AC" w:rsidRPr="005053AC" w:rsidTr="00FC5C20">
        <w:trPr>
          <w:trHeight w:val="964"/>
          <w:jc w:val="center"/>
        </w:trPr>
        <w:tc>
          <w:tcPr>
            <w:tcW w:w="6537" w:type="dxa"/>
            <w:gridSpan w:val="4"/>
            <w:tcBorders>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right" w:pos="9000"/>
              </w:tabs>
              <w:jc w:val="both"/>
              <w:rPr>
                <w:rFonts w:ascii="Times New Roman" w:hAnsi="Times New Roman"/>
                <w:b w:val="0"/>
                <w:bCs/>
                <w:sz w:val="28"/>
                <w:szCs w:val="28"/>
              </w:rPr>
            </w:pPr>
            <w:r w:rsidRPr="00574996">
              <w:rPr>
                <w:rFonts w:ascii="Times New Roman" w:hAnsi="Times New Roman"/>
                <w:b w:val="0"/>
                <w:bCs/>
                <w:sz w:val="28"/>
                <w:szCs w:val="28"/>
              </w:rPr>
              <w:t xml:space="preserve">Khóa luận tốt nghiệp </w:t>
            </w:r>
          </w:p>
          <w:p w:rsidR="005053AC" w:rsidRPr="00574996" w:rsidRDefault="005053AC" w:rsidP="00FC5C20">
            <w:pPr>
              <w:shd w:val="clear" w:color="auto" w:fill="FFFFFF"/>
              <w:tabs>
                <w:tab w:val="right" w:pos="9000"/>
              </w:tabs>
              <w:jc w:val="both"/>
              <w:rPr>
                <w:rFonts w:ascii="Times New Roman" w:hAnsi="Times New Roman"/>
                <w:b w:val="0"/>
                <w:sz w:val="28"/>
                <w:szCs w:val="28"/>
                <w:lang w:val="pt-BR"/>
              </w:rPr>
            </w:pPr>
            <w:r w:rsidRPr="00574996">
              <w:rPr>
                <w:rFonts w:ascii="Times New Roman" w:hAnsi="Times New Roman"/>
                <w:b w:val="0"/>
                <w:bCs/>
                <w:sz w:val="28"/>
                <w:szCs w:val="28"/>
              </w:rPr>
              <w:t xml:space="preserve">   </w:t>
            </w:r>
            <w:r w:rsidRPr="00574996">
              <w:rPr>
                <w:rFonts w:ascii="Times New Roman" w:hAnsi="Times New Roman"/>
                <w:b w:val="0"/>
                <w:bCs/>
                <w:i/>
                <w:sz w:val="28"/>
                <w:szCs w:val="28"/>
              </w:rPr>
              <w:t>(Sinh viên có học lực khá, giỏi sẽ được nhận đề tài ở các bộ môn chuyên ngành để làm khóa luận tốt nghiệp</w:t>
            </w:r>
            <w:r w:rsidRPr="00574996">
              <w:rPr>
                <w:rFonts w:ascii="Times New Roman" w:hAnsi="Times New Roman"/>
                <w:b w:val="0"/>
                <w:sz w:val="28"/>
                <w:szCs w:val="28"/>
                <w:lang w:val="pt-BR"/>
              </w:rPr>
              <w:t>)</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p>
        </w:tc>
      </w:tr>
      <w:tr w:rsidR="005053AC" w:rsidRPr="005053AC" w:rsidTr="00FC5C20">
        <w:trPr>
          <w:trHeight w:val="454"/>
          <w:jc w:val="center"/>
        </w:trPr>
        <w:tc>
          <w:tcPr>
            <w:tcW w:w="582" w:type="dxa"/>
            <w:tcBorders>
              <w:top w:val="single" w:sz="4" w:space="0" w:color="auto"/>
              <w:left w:val="double" w:sz="6"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3102023043</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 xml:space="preserve">Khóa luận tốt nghiệp </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bCs/>
                <w:sz w:val="28"/>
                <w:szCs w:val="28"/>
                <w:lang w:val="es-ES"/>
              </w:rPr>
              <w:t>5 tuần</w:t>
            </w:r>
          </w:p>
        </w:tc>
      </w:tr>
      <w:tr w:rsidR="005053AC" w:rsidRPr="005053AC" w:rsidTr="00FC5C20">
        <w:trPr>
          <w:trHeight w:val="1361"/>
          <w:jc w:val="center"/>
        </w:trPr>
        <w:tc>
          <w:tcPr>
            <w:tcW w:w="6537" w:type="dxa"/>
            <w:gridSpan w:val="4"/>
            <w:tcBorders>
              <w:top w:val="single" w:sz="4" w:space="0" w:color="auto"/>
              <w:left w:val="double" w:sz="6"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Học bổ sung</w:t>
            </w:r>
          </w:p>
          <w:p w:rsidR="005053AC" w:rsidRPr="00574996" w:rsidRDefault="005053AC" w:rsidP="00FC5C20">
            <w:pPr>
              <w:shd w:val="clear" w:color="auto" w:fill="FFFFFF"/>
              <w:tabs>
                <w:tab w:val="right" w:pos="9000"/>
              </w:tabs>
              <w:ind w:firstLine="419"/>
              <w:rPr>
                <w:rFonts w:ascii="Times New Roman" w:hAnsi="Times New Roman"/>
                <w:b w:val="0"/>
                <w:bCs/>
                <w:i/>
                <w:sz w:val="28"/>
                <w:szCs w:val="28"/>
              </w:rPr>
            </w:pPr>
            <w:r w:rsidRPr="00574996">
              <w:rPr>
                <w:rFonts w:ascii="Times New Roman" w:hAnsi="Times New Roman"/>
                <w:b w:val="0"/>
                <w:bCs/>
                <w:i/>
                <w:sz w:val="28"/>
                <w:szCs w:val="28"/>
              </w:rPr>
              <w:t xml:space="preserve">Nếu Sinh viên có học lực khá, giỏi không làm </w:t>
            </w:r>
            <w:r w:rsidRPr="00574996">
              <w:rPr>
                <w:rFonts w:ascii="Times New Roman" w:hAnsi="Times New Roman"/>
                <w:b w:val="0"/>
                <w:bCs/>
                <w:i/>
                <w:sz w:val="28"/>
                <w:szCs w:val="28"/>
                <w:u w:val="single"/>
              </w:rPr>
              <w:t>Khóa luận tốt nghiệp</w:t>
            </w:r>
            <w:r w:rsidRPr="00574996">
              <w:rPr>
                <w:rFonts w:ascii="Times New Roman" w:hAnsi="Times New Roman"/>
                <w:b w:val="0"/>
                <w:bCs/>
                <w:i/>
                <w:sz w:val="28"/>
                <w:szCs w:val="28"/>
              </w:rPr>
              <w:t xml:space="preserve"> hoặc Sinh viên có học lực trung bình thì  học  các học phần bổ sung)</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lang w:val="es-ES"/>
              </w:rPr>
            </w:pPr>
            <w:r w:rsidRPr="00574996">
              <w:rPr>
                <w:rFonts w:ascii="Times New Roman" w:hAnsi="Times New Roman"/>
                <w:b w:val="0"/>
                <w:bCs/>
                <w:sz w:val="28"/>
                <w:szCs w:val="28"/>
                <w:lang w:val="es-ES"/>
              </w:rPr>
              <w:t>5 tuần</w:t>
            </w:r>
          </w:p>
        </w:tc>
      </w:tr>
      <w:tr w:rsidR="005053AC" w:rsidRPr="005053AC" w:rsidTr="00FC5C20">
        <w:trPr>
          <w:trHeight w:val="454"/>
          <w:jc w:val="center"/>
        </w:trPr>
        <w:tc>
          <w:tcPr>
            <w:tcW w:w="582" w:type="dxa"/>
            <w:tcBorders>
              <w:top w:val="single" w:sz="4" w:space="0" w:color="auto"/>
              <w:left w:val="double" w:sz="6"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r w:rsidRPr="00574996">
              <w:rPr>
                <w:rFonts w:ascii="Times New Roman" w:hAnsi="Times New Roman"/>
                <w:b w:val="0"/>
                <w:sz w:val="28"/>
                <w:szCs w:val="28"/>
                <w:lang w:val="es-ES"/>
              </w:rPr>
              <w:t>1</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3102023052</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Tính toán và sửa chữa máy điện</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(3,0,6)</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lang w:val="es-ES"/>
              </w:rPr>
            </w:pPr>
            <w:r w:rsidRPr="00574996">
              <w:rPr>
                <w:rFonts w:ascii="Times New Roman" w:hAnsi="Times New Roman"/>
                <w:b w:val="0"/>
                <w:sz w:val="28"/>
                <w:szCs w:val="28"/>
              </w:rPr>
              <w:t>3102021015 (a)</w:t>
            </w:r>
          </w:p>
        </w:tc>
      </w:tr>
      <w:tr w:rsidR="005053AC" w:rsidRPr="005053AC" w:rsidTr="00FC5C20">
        <w:trPr>
          <w:trHeight w:val="454"/>
          <w:jc w:val="center"/>
        </w:trPr>
        <w:tc>
          <w:tcPr>
            <w:tcW w:w="582" w:type="dxa"/>
            <w:tcBorders>
              <w:top w:val="single" w:sz="4" w:space="0" w:color="auto"/>
              <w:left w:val="double" w:sz="6"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r w:rsidRPr="00574996">
              <w:rPr>
                <w:rFonts w:ascii="Times New Roman" w:hAnsi="Times New Roman"/>
                <w:b w:val="0"/>
                <w:sz w:val="28"/>
                <w:szCs w:val="28"/>
                <w:lang w:val="es-ES"/>
              </w:rPr>
              <w:t>2</w:t>
            </w:r>
          </w:p>
        </w:tc>
        <w:tc>
          <w:tcPr>
            <w:tcW w:w="163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3102023053</w:t>
            </w:r>
          </w:p>
        </w:tc>
        <w:tc>
          <w:tcPr>
            <w:tcW w:w="4319"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sz w:val="28"/>
                <w:szCs w:val="28"/>
              </w:rPr>
              <w:t>Kỹ thuật chiếu sáng</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 (2,0,4)</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lang w:val="es-ES"/>
              </w:rPr>
            </w:pPr>
            <w:r w:rsidRPr="00574996">
              <w:rPr>
                <w:rFonts w:ascii="Times New Roman" w:hAnsi="Times New Roman"/>
                <w:b w:val="0"/>
                <w:sz w:val="28"/>
                <w:szCs w:val="28"/>
              </w:rPr>
              <w:t>3102021015 (a)</w:t>
            </w:r>
          </w:p>
        </w:tc>
      </w:tr>
      <w:tr w:rsidR="005053AC" w:rsidRPr="005053AC" w:rsidTr="00FC5C20">
        <w:trPr>
          <w:trHeight w:val="454"/>
          <w:jc w:val="center"/>
        </w:trPr>
        <w:tc>
          <w:tcPr>
            <w:tcW w:w="6537"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pStyle w:val="xl73"/>
              <w:shd w:val="clear" w:color="auto" w:fill="FFFFFF"/>
              <w:spacing w:before="0" w:beforeAutospacing="0" w:after="0" w:afterAutospacing="0"/>
              <w:rPr>
                <w:b w:val="0"/>
              </w:rPr>
            </w:pPr>
            <w:r w:rsidRPr="00574996">
              <w:rPr>
                <w:b w:val="0"/>
              </w:rPr>
              <w:t>Tổng cộng toàn khóa</w:t>
            </w:r>
          </w:p>
        </w:tc>
        <w:tc>
          <w:tcPr>
            <w:tcW w:w="11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101</w:t>
            </w:r>
          </w:p>
        </w:tc>
        <w:tc>
          <w:tcPr>
            <w:tcW w:w="1901"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053AC" w:rsidTr="00FC5C20">
        <w:trPr>
          <w:trHeight w:val="737"/>
          <w:jc w:val="center"/>
        </w:trPr>
        <w:tc>
          <w:tcPr>
            <w:tcW w:w="6537" w:type="dxa"/>
            <w:gridSpan w:val="4"/>
            <w:tcBorders>
              <w:top w:val="single" w:sz="4" w:space="0" w:color="auto"/>
              <w:left w:val="double" w:sz="6" w:space="0" w:color="auto"/>
              <w:bottom w:val="double" w:sz="6" w:space="0" w:color="auto"/>
              <w:right w:val="single" w:sz="4" w:space="0" w:color="auto"/>
            </w:tcBorders>
            <w:shd w:val="clear" w:color="auto" w:fill="auto"/>
            <w:vAlign w:val="center"/>
          </w:tcPr>
          <w:p w:rsidR="005053AC" w:rsidRPr="00574996" w:rsidRDefault="005053AC" w:rsidP="00FC5C20">
            <w:pPr>
              <w:pStyle w:val="xl73"/>
              <w:shd w:val="clear" w:color="auto" w:fill="FFFFFF"/>
              <w:spacing w:before="0" w:beforeAutospacing="0" w:after="0" w:afterAutospacing="0"/>
              <w:rPr>
                <w:b w:val="0"/>
              </w:rPr>
            </w:pPr>
            <w:r w:rsidRPr="00574996">
              <w:rPr>
                <w:b w:val="0"/>
              </w:rPr>
              <w:t>Tỷ lệ giờ Thực tập/tổng số tiết, giờ</w:t>
            </w:r>
          </w:p>
        </w:tc>
        <w:tc>
          <w:tcPr>
            <w:tcW w:w="1159" w:type="dxa"/>
            <w:tcBorders>
              <w:top w:val="single" w:sz="4" w:space="0" w:color="auto"/>
              <w:left w:val="nil"/>
              <w:bottom w:val="double" w:sz="6"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1095/2250 (48,67%)</w:t>
            </w:r>
          </w:p>
        </w:tc>
        <w:tc>
          <w:tcPr>
            <w:tcW w:w="1901" w:type="dxa"/>
            <w:tcBorders>
              <w:top w:val="single" w:sz="4" w:space="0" w:color="auto"/>
              <w:left w:val="nil"/>
              <w:bottom w:val="double" w:sz="6"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p>
        </w:tc>
      </w:tr>
    </w:tbl>
    <w:p w:rsidR="005053AC" w:rsidRPr="00574996" w:rsidRDefault="005053AC" w:rsidP="005053AC">
      <w:pPr>
        <w:shd w:val="clear" w:color="auto" w:fill="FFFFFF"/>
        <w:rPr>
          <w:rFonts w:ascii="Times New Roman" w:hAnsi="Times New Roman"/>
          <w:b w:val="0"/>
          <w:sz w:val="28"/>
          <w:szCs w:val="28"/>
        </w:rPr>
      </w:pPr>
    </w:p>
    <w:p w:rsidR="005053AC" w:rsidRPr="00574996" w:rsidRDefault="005053AC" w:rsidP="005053AC">
      <w:pPr>
        <w:pStyle w:val="MOTNHO"/>
        <w:shd w:val="clear" w:color="auto" w:fill="FFFFFF"/>
        <w:spacing w:before="120" w:after="240"/>
        <w:ind w:left="357"/>
        <w:rPr>
          <w:b w:val="0"/>
          <w:sz w:val="28"/>
          <w:szCs w:val="28"/>
        </w:rPr>
        <w:sectPr w:rsidR="005053AC" w:rsidRPr="00574996" w:rsidSect="00FC5C20">
          <w:footerReference w:type="default" r:id="rId28"/>
          <w:pgSz w:w="11907" w:h="16840" w:code="9"/>
          <w:pgMar w:top="851" w:right="851" w:bottom="851" w:left="1588" w:header="680" w:footer="680" w:gutter="0"/>
          <w:cols w:space="720"/>
          <w:docGrid w:linePitch="326"/>
        </w:sectPr>
      </w:pPr>
    </w:p>
    <w:p w:rsidR="005053AC" w:rsidRPr="00574996" w:rsidRDefault="005053AC" w:rsidP="00AB502D">
      <w:pPr>
        <w:pStyle w:val="MOTNHO"/>
        <w:numPr>
          <w:ilvl w:val="0"/>
          <w:numId w:val="9"/>
        </w:numPr>
        <w:shd w:val="clear" w:color="auto" w:fill="FFFFFF"/>
        <w:tabs>
          <w:tab w:val="left" w:pos="426"/>
        </w:tabs>
        <w:spacing w:before="120" w:after="240"/>
        <w:ind w:hanging="1077"/>
        <w:rPr>
          <w:b w:val="0"/>
          <w:sz w:val="28"/>
          <w:szCs w:val="28"/>
        </w:rPr>
      </w:pPr>
      <w:r w:rsidRPr="00574996">
        <w:rPr>
          <w:b w:val="0"/>
          <w:sz w:val="28"/>
          <w:szCs w:val="28"/>
        </w:rPr>
        <w:lastRenderedPageBreak/>
        <w:t>Kế hoạch giảng dạy:</w:t>
      </w:r>
    </w:p>
    <w:tbl>
      <w:tblPr>
        <w:tblW w:w="14479" w:type="dxa"/>
        <w:tblInd w:w="88" w:type="dxa"/>
        <w:tblLayout w:type="fixed"/>
        <w:tblLook w:val="0000" w:firstRow="0" w:lastRow="0" w:firstColumn="0" w:lastColumn="0" w:noHBand="0" w:noVBand="0"/>
      </w:tblPr>
      <w:tblGrid>
        <w:gridCol w:w="585"/>
        <w:gridCol w:w="1562"/>
        <w:gridCol w:w="3685"/>
        <w:gridCol w:w="60"/>
        <w:gridCol w:w="1216"/>
        <w:gridCol w:w="1276"/>
        <w:gridCol w:w="1843"/>
        <w:gridCol w:w="993"/>
        <w:gridCol w:w="1559"/>
        <w:gridCol w:w="1700"/>
      </w:tblGrid>
      <w:tr w:rsidR="005053AC" w:rsidRPr="00574996" w:rsidTr="00FC5C20">
        <w:trPr>
          <w:trHeight w:val="1134"/>
          <w:tblHeader/>
        </w:trPr>
        <w:tc>
          <w:tcPr>
            <w:tcW w:w="585" w:type="dxa"/>
            <w:tcBorders>
              <w:top w:val="double" w:sz="6" w:space="0" w:color="auto"/>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TT</w:t>
            </w:r>
          </w:p>
        </w:tc>
        <w:tc>
          <w:tcPr>
            <w:tcW w:w="1562" w:type="dxa"/>
            <w:tcBorders>
              <w:top w:val="double" w:sz="6"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Mã môn học</w:t>
            </w:r>
          </w:p>
        </w:tc>
        <w:tc>
          <w:tcPr>
            <w:tcW w:w="3685" w:type="dxa"/>
            <w:tcBorders>
              <w:top w:val="double" w:sz="6"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Tên học phần</w:t>
            </w:r>
          </w:p>
        </w:tc>
        <w:tc>
          <w:tcPr>
            <w:tcW w:w="1276" w:type="dxa"/>
            <w:gridSpan w:val="2"/>
            <w:tcBorders>
              <w:top w:val="double" w:sz="6"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Mã học phần</w:t>
            </w:r>
          </w:p>
        </w:tc>
        <w:tc>
          <w:tcPr>
            <w:tcW w:w="1276" w:type="dxa"/>
            <w:tcBorders>
              <w:top w:val="double" w:sz="6" w:space="0" w:color="auto"/>
              <w:left w:val="single" w:sz="4" w:space="0" w:color="auto"/>
              <w:bottom w:val="single" w:sz="8"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Số tín chỉ</w:t>
            </w:r>
          </w:p>
        </w:tc>
        <w:tc>
          <w:tcPr>
            <w:tcW w:w="1843" w:type="dxa"/>
            <w:tcBorders>
              <w:top w:val="double" w:sz="6" w:space="0" w:color="auto"/>
              <w:left w:val="nil"/>
              <w:bottom w:val="single" w:sz="8"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phần:</w:t>
            </w:r>
          </w:p>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trước (a)</w:t>
            </w:r>
          </w:p>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tiên quyết (b)</w:t>
            </w:r>
          </w:p>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song hành (c)</w:t>
            </w:r>
          </w:p>
        </w:tc>
        <w:tc>
          <w:tcPr>
            <w:tcW w:w="993" w:type="dxa"/>
            <w:tcBorders>
              <w:top w:val="double" w:sz="6" w:space="0" w:color="auto"/>
              <w:left w:val="single" w:sz="4"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Thời gian</w:t>
            </w:r>
          </w:p>
        </w:tc>
        <w:tc>
          <w:tcPr>
            <w:tcW w:w="1559" w:type="dxa"/>
            <w:tcBorders>
              <w:top w:val="double" w:sz="6"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Ghi chú</w:t>
            </w:r>
          </w:p>
        </w:tc>
        <w:tc>
          <w:tcPr>
            <w:tcW w:w="1700" w:type="dxa"/>
            <w:tcBorders>
              <w:top w:val="double" w:sz="6" w:space="0" w:color="auto"/>
              <w:left w:val="single" w:sz="4" w:space="0" w:color="auto"/>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Hình thức thi kết thúc môn học</w:t>
            </w: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kì 1</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20</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Học phần bắt buộc</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20</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3102091011</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Toán cao cấp 1</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sz w:val="28"/>
                <w:szCs w:val="28"/>
              </w:rPr>
              <w:t>3109011</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3102091014</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Vật lý đại cương 1</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3109014</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3102091015</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Hóa học đại cương 1</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3109015</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3102061101</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Nhập môn tin học</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3106101</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(2,1,5)</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3102111005</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Pháp luật đại cương</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sz w:val="28"/>
                <w:szCs w:val="28"/>
              </w:rPr>
              <w:t>3111005</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6</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3102091130</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Giáo dục thể chất1</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sz w:val="28"/>
                <w:szCs w:val="28"/>
              </w:rPr>
              <w:t>3109130</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3102021011</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Mạch điện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3102011</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8</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3102021012</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An toàn điện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3102012</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bCs/>
                <w:sz w:val="28"/>
                <w:szCs w:val="28"/>
              </w:rPr>
              <w:t>Trắc nghiệm</w:t>
            </w: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9</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3102021014</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right="-19"/>
              <w:rPr>
                <w:rFonts w:ascii="Times New Roman" w:hAnsi="Times New Roman"/>
                <w:b w:val="0"/>
                <w:sz w:val="28"/>
                <w:szCs w:val="28"/>
              </w:rPr>
            </w:pPr>
            <w:r w:rsidRPr="00574996">
              <w:rPr>
                <w:rFonts w:ascii="Times New Roman" w:hAnsi="Times New Roman"/>
                <w:b w:val="0"/>
                <w:sz w:val="28"/>
                <w:szCs w:val="28"/>
              </w:rPr>
              <w:t>Mạch điện tử</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3102014</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kì 2</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17</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Học phần bắt buộc</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11</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737"/>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lastRenderedPageBreak/>
              <w:t>1</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3102111003</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sz w:val="28"/>
                <w:szCs w:val="28"/>
              </w:rPr>
              <w:t>Những nguyên lý cơ bản của Chủ nghĩa Mác – Lênin 1</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jc w:val="center"/>
              <w:rPr>
                <w:rFonts w:ascii="Times New Roman" w:hAnsi="Times New Roman"/>
                <w:b w:val="0"/>
                <w:bCs/>
                <w:sz w:val="28"/>
                <w:szCs w:val="28"/>
              </w:rPr>
            </w:pPr>
            <w:r w:rsidRPr="00574996">
              <w:rPr>
                <w:rFonts w:ascii="Times New Roman" w:hAnsi="Times New Roman"/>
                <w:b w:val="0"/>
                <w:sz w:val="28"/>
                <w:szCs w:val="28"/>
              </w:rPr>
              <w:t>3111003</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3102121016</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Anh văn 1</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3112016</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(3,0,6)</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3102091131</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Giáo dục thể chất 2</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sz w:val="28"/>
                <w:szCs w:val="28"/>
              </w:rPr>
              <w:t>3109131</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3102021013</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Khí cụ điện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3102013</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3102021015</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Cung cấp điện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3102015</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680"/>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6</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3102021016</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Thực tập Đo lường và mạch điện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3102016</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(0,2,2)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right="-19"/>
              <w:jc w:val="center"/>
              <w:rPr>
                <w:rFonts w:ascii="Times New Roman" w:hAnsi="Times New Roman"/>
                <w:b w:val="0"/>
                <w:sz w:val="28"/>
                <w:szCs w:val="28"/>
              </w:rPr>
            </w:pPr>
            <w:r w:rsidRPr="00574996">
              <w:rPr>
                <w:rFonts w:ascii="Times New Roman" w:hAnsi="Times New Roman"/>
                <w:b w:val="0"/>
                <w:sz w:val="28"/>
                <w:szCs w:val="28"/>
              </w:rPr>
              <w:t>3102021011(a)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 xml:space="preserve">Học phần tự chọn </w:t>
            </w:r>
            <w:r w:rsidRPr="00574996">
              <w:rPr>
                <w:rFonts w:ascii="Times New Roman" w:hAnsi="Times New Roman"/>
                <w:b w:val="0"/>
                <w:bCs/>
                <w:i/>
                <w:sz w:val="28"/>
                <w:szCs w:val="28"/>
              </w:rPr>
              <w:t>(Chọn 1 trong 3 học phần)</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680"/>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3102021023</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Phương pháp nghiên cứu khoa học</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right="-19" w:hanging="18"/>
              <w:jc w:val="center"/>
              <w:rPr>
                <w:rFonts w:ascii="Times New Roman" w:hAnsi="Times New Roman"/>
                <w:b w:val="0"/>
                <w:bCs/>
                <w:sz w:val="28"/>
                <w:szCs w:val="28"/>
              </w:rPr>
            </w:pPr>
            <w:r w:rsidRPr="00574996">
              <w:rPr>
                <w:rFonts w:ascii="Times New Roman" w:hAnsi="Times New Roman"/>
                <w:b w:val="0"/>
                <w:sz w:val="28"/>
                <w:szCs w:val="28"/>
              </w:rPr>
              <w:t>3102023</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bCs/>
                <w:sz w:val="28"/>
                <w:szCs w:val="28"/>
              </w:rPr>
              <w:t>Tiểu luận</w:t>
            </w: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3102091025</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Kỹ năng giao tiếp</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3109025</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3102091024</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Môi trường và con người</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3109024</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sz w:val="28"/>
                <w:szCs w:val="28"/>
              </w:rPr>
            </w:pPr>
            <w:r w:rsidRPr="00574996">
              <w:rPr>
                <w:rFonts w:ascii="Times New Roman" w:hAnsi="Times New Roman"/>
                <w:b w:val="0"/>
                <w:bCs/>
                <w:sz w:val="28"/>
                <w:szCs w:val="28"/>
              </w:rPr>
              <w:t xml:space="preserve">Học phần tự chọn </w:t>
            </w:r>
            <w:r w:rsidRPr="00574996">
              <w:rPr>
                <w:rFonts w:ascii="Times New Roman" w:hAnsi="Times New Roman"/>
                <w:b w:val="0"/>
                <w:bCs/>
                <w:i/>
                <w:sz w:val="28"/>
                <w:szCs w:val="28"/>
              </w:rPr>
              <w:t>(Chọn 2 trong 4 học phần)</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3102091012</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Toán cao cấp 2</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3109012</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1668"/>
              </w:tabs>
              <w:jc w:val="center"/>
              <w:rPr>
                <w:rFonts w:ascii="Times New Roman" w:hAnsi="Times New Roman"/>
                <w:b w:val="0"/>
                <w:sz w:val="28"/>
                <w:szCs w:val="28"/>
              </w:rPr>
            </w:pPr>
            <w:r w:rsidRPr="00574996">
              <w:rPr>
                <w:rFonts w:ascii="Times New Roman" w:hAnsi="Times New Roman"/>
                <w:b w:val="0"/>
                <w:sz w:val="28"/>
                <w:szCs w:val="28"/>
              </w:rPr>
              <w:t>3102091011(a)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3102091021</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Xác suất thống kê</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3109021</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lastRenderedPageBreak/>
              <w:t>3</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3102091022</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Vật lý đại cương 2</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3109022</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3102091014(a)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3102091023</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sz w:val="28"/>
                <w:szCs w:val="28"/>
              </w:rPr>
            </w:pPr>
            <w:r w:rsidRPr="00574996">
              <w:rPr>
                <w:rFonts w:ascii="Times New Roman" w:hAnsi="Times New Roman"/>
                <w:b w:val="0"/>
                <w:sz w:val="28"/>
                <w:szCs w:val="28"/>
              </w:rPr>
              <w:t>Hóa học đại cương 2</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3109023</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3102091015(a)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kì 3</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18</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Học phần bắt buộc</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18</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680"/>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3102112004</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sz w:val="28"/>
                <w:szCs w:val="28"/>
              </w:rPr>
              <w:t>Những nguyên lý cơ bản của Chủ nghĩa Mác – Lênin 2</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right="-19"/>
              <w:jc w:val="center"/>
              <w:rPr>
                <w:rFonts w:ascii="Times New Roman" w:hAnsi="Times New Roman"/>
                <w:b w:val="0"/>
                <w:bCs/>
                <w:sz w:val="28"/>
                <w:szCs w:val="28"/>
              </w:rPr>
            </w:pPr>
            <w:r w:rsidRPr="00574996">
              <w:rPr>
                <w:rFonts w:ascii="Times New Roman" w:hAnsi="Times New Roman"/>
                <w:b w:val="0"/>
                <w:sz w:val="28"/>
                <w:szCs w:val="28"/>
              </w:rPr>
              <w:t>3111004</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3102111003(a)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3102122017</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Anh văn 2</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right="-19"/>
              <w:jc w:val="center"/>
              <w:rPr>
                <w:rFonts w:ascii="Times New Roman" w:hAnsi="Times New Roman"/>
                <w:b w:val="0"/>
                <w:bCs/>
                <w:sz w:val="28"/>
                <w:szCs w:val="28"/>
              </w:rPr>
            </w:pPr>
            <w:r w:rsidRPr="00574996">
              <w:rPr>
                <w:rFonts w:ascii="Times New Roman" w:hAnsi="Times New Roman"/>
                <w:b w:val="0"/>
                <w:sz w:val="28"/>
                <w:szCs w:val="28"/>
              </w:rPr>
              <w:t>3112017</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3102121016(a)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3102022017</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Máy điện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3102017</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3(3,0,6)</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3102022018</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Kỹ thuật số</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3102018</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3102021014(a)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3102022019</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Điện tử công suất</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3102019</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2(2,0,4)</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3102021014(a)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6</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3102022020</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bCs/>
                <w:sz w:val="28"/>
                <w:szCs w:val="28"/>
              </w:rPr>
              <w:t xml:space="preserve">Thực tập </w:t>
            </w:r>
            <w:r w:rsidRPr="00574996">
              <w:rPr>
                <w:rFonts w:ascii="Times New Roman" w:hAnsi="Times New Roman"/>
                <w:b w:val="0"/>
                <w:sz w:val="28"/>
                <w:szCs w:val="28"/>
              </w:rPr>
              <w:t>Vẽ điện – điện tử</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3102020</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2(0,2,2)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3102022021</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Thực tập Điện cơ bản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2(0,2,2)</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pStyle w:val="Header"/>
              <w:shd w:val="clear" w:color="auto" w:fill="FFFFFF"/>
              <w:tabs>
                <w:tab w:val="left" w:pos="720"/>
              </w:tabs>
              <w:ind w:right="-19"/>
              <w:jc w:val="center"/>
              <w:rPr>
                <w:rFonts w:ascii="Times New Roman" w:hAnsi="Times New Roman"/>
                <w:b w:val="0"/>
                <w:sz w:val="28"/>
                <w:szCs w:val="28"/>
              </w:rPr>
            </w:pPr>
            <w:r w:rsidRPr="00574996">
              <w:rPr>
                <w:rFonts w:ascii="Times New Roman" w:hAnsi="Times New Roman"/>
                <w:b w:val="0"/>
                <w:sz w:val="28"/>
                <w:szCs w:val="28"/>
              </w:rPr>
              <w:t>3102021015(a)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8</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3102022022</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Thực tập Mạch điện tử</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right="-19"/>
              <w:jc w:val="center"/>
              <w:rPr>
                <w:rFonts w:ascii="Times New Roman" w:hAnsi="Times New Roman"/>
                <w:b w:val="0"/>
                <w:bCs/>
                <w:sz w:val="28"/>
                <w:szCs w:val="28"/>
              </w:rPr>
            </w:pPr>
            <w:r w:rsidRPr="00574996">
              <w:rPr>
                <w:rFonts w:ascii="Times New Roman" w:hAnsi="Times New Roman"/>
                <w:b w:val="0"/>
                <w:sz w:val="28"/>
                <w:szCs w:val="28"/>
              </w:rPr>
              <w:t>3102022</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2(0,2,2)</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3102021014(a)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kì 4</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15</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Học phần bắt buộc</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15</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lastRenderedPageBreak/>
              <w:t>1</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3102112006</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Tư tưởng Hồ Chí Minh</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right="-19"/>
              <w:jc w:val="center"/>
              <w:rPr>
                <w:rFonts w:ascii="Times New Roman" w:hAnsi="Times New Roman"/>
                <w:b w:val="0"/>
                <w:bCs/>
                <w:sz w:val="28"/>
                <w:szCs w:val="28"/>
              </w:rPr>
            </w:pPr>
            <w:r w:rsidRPr="00574996">
              <w:rPr>
                <w:rFonts w:ascii="Times New Roman" w:hAnsi="Times New Roman"/>
                <w:b w:val="0"/>
                <w:sz w:val="28"/>
                <w:szCs w:val="28"/>
              </w:rPr>
              <w:t>3111006</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single" w:sz="4" w:space="0" w:color="auto"/>
              <w:left w:val="single" w:sz="4" w:space="0" w:color="auto"/>
              <w:bottom w:val="single" w:sz="4" w:space="0" w:color="auto"/>
              <w:right w:val="single" w:sz="4" w:space="0" w:color="auto"/>
            </w:tcBorders>
            <w:shd w:val="clear" w:color="auto" w:fill="FFFFFF"/>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3102132002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Giáo dục quốc phòng – An ninh</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right="-19"/>
              <w:jc w:val="center"/>
              <w:rPr>
                <w:rFonts w:ascii="Times New Roman" w:hAnsi="Times New Roman"/>
                <w:b w:val="0"/>
                <w:bCs/>
                <w:sz w:val="28"/>
                <w:szCs w:val="28"/>
              </w:rPr>
            </w:pPr>
            <w:r w:rsidRPr="00574996">
              <w:rPr>
                <w:rFonts w:ascii="Times New Roman" w:hAnsi="Times New Roman"/>
                <w:b w:val="0"/>
                <w:bCs/>
                <w:sz w:val="28"/>
                <w:szCs w:val="28"/>
              </w:rPr>
              <w:t>3113002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tuần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c>
          <w:tcPr>
            <w:tcW w:w="1700" w:type="dxa"/>
            <w:tcBorders>
              <w:top w:val="single" w:sz="4" w:space="0" w:color="auto"/>
              <w:left w:val="single" w:sz="4" w:space="0" w:color="auto"/>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3102022024</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Đo lường cảm biến</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3102024</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3102022025</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Vi xử lý</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3102025</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3102022018(a)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3102022026</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Đồ án Học phần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3102026</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1*(0,0,3)</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6</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3102022027</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Thực tập Kỹ thuật số</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3102027</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(0,2,2)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3102022018(a)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3102022028</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Thực tập Trang bị điện cơ bản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3102028</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(0,2,2)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3102022017(a)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8</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3102022029</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sz w:val="28"/>
                <w:szCs w:val="28"/>
              </w:rPr>
              <w:t>Thực tập Vi xử lý</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right="-19"/>
              <w:jc w:val="center"/>
              <w:rPr>
                <w:rFonts w:ascii="Times New Roman" w:hAnsi="Times New Roman"/>
                <w:b w:val="0"/>
                <w:sz w:val="28"/>
                <w:szCs w:val="28"/>
              </w:rPr>
            </w:pPr>
            <w:r w:rsidRPr="00574996">
              <w:rPr>
                <w:rFonts w:ascii="Times New Roman" w:hAnsi="Times New Roman"/>
                <w:b w:val="0"/>
                <w:sz w:val="28"/>
                <w:szCs w:val="28"/>
              </w:rPr>
              <w:t>3102029</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2 (0,2,2)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3102022025(a)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680"/>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9</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3102022046</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Anh văn chuyên ngành điện – điện tử</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right="-19"/>
              <w:jc w:val="center"/>
              <w:rPr>
                <w:rFonts w:ascii="Times New Roman" w:hAnsi="Times New Roman"/>
                <w:b w:val="0"/>
                <w:bCs/>
                <w:sz w:val="28"/>
                <w:szCs w:val="28"/>
              </w:rPr>
            </w:pPr>
            <w:r w:rsidRPr="00574996">
              <w:rPr>
                <w:rFonts w:ascii="Times New Roman" w:hAnsi="Times New Roman"/>
                <w:b w:val="0"/>
                <w:sz w:val="28"/>
                <w:szCs w:val="28"/>
              </w:rPr>
              <w:t>3102046</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3102122017(a)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kì 5</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18</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Học phần bắt buộc</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16</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3102113007</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Đường lối CM của Đảng CSVN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right="-19"/>
              <w:jc w:val="center"/>
              <w:rPr>
                <w:rFonts w:ascii="Times New Roman" w:hAnsi="Times New Roman"/>
                <w:b w:val="0"/>
                <w:bCs/>
                <w:sz w:val="28"/>
                <w:szCs w:val="28"/>
              </w:rPr>
            </w:pPr>
            <w:r w:rsidRPr="00574996">
              <w:rPr>
                <w:rFonts w:ascii="Times New Roman" w:hAnsi="Times New Roman"/>
                <w:b w:val="0"/>
                <w:sz w:val="28"/>
                <w:szCs w:val="28"/>
              </w:rPr>
              <w:t>3111007</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(3,0,6)</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3102023030</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PLC cơ bản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3102030</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ind w:right="-19"/>
              <w:jc w:val="center"/>
              <w:rPr>
                <w:rFonts w:ascii="Times New Roman" w:hAnsi="Times New Roman"/>
                <w:b w:val="0"/>
                <w:sz w:val="28"/>
                <w:szCs w:val="28"/>
              </w:rPr>
            </w:pPr>
            <w:r w:rsidRPr="00574996">
              <w:rPr>
                <w:rFonts w:ascii="Times New Roman" w:hAnsi="Times New Roman"/>
                <w:b w:val="0"/>
                <w:sz w:val="28"/>
                <w:szCs w:val="28"/>
              </w:rPr>
              <w:t>3102022018(a)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w:t>
            </w:r>
            <w:r w:rsidRPr="00574996">
              <w:rPr>
                <w:rFonts w:ascii="Times New Roman" w:hAnsi="Times New Roman"/>
                <w:b w:val="0"/>
                <w:sz w:val="28"/>
                <w:szCs w:val="28"/>
              </w:rPr>
              <w:lastRenderedPageBreak/>
              <w:t>1</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lastRenderedPageBreak/>
              <w:t>Thực tập  PLC</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3102031</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(0,2,2)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3102023030(a</w:t>
            </w:r>
            <w:r w:rsidRPr="00574996">
              <w:rPr>
                <w:rFonts w:ascii="Times New Roman" w:hAnsi="Times New Roman"/>
                <w:b w:val="0"/>
                <w:sz w:val="28"/>
                <w:szCs w:val="28"/>
              </w:rPr>
              <w:lastRenderedPageBreak/>
              <w:t>)</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lastRenderedPageBreak/>
              <w:t xml:space="preserve">15 </w:t>
            </w:r>
            <w:r w:rsidRPr="00574996">
              <w:rPr>
                <w:rFonts w:ascii="Times New Roman" w:hAnsi="Times New Roman"/>
                <w:b w:val="0"/>
                <w:sz w:val="28"/>
                <w:szCs w:val="28"/>
              </w:rPr>
              <w:lastRenderedPageBreak/>
              <w:t>tuần</w:t>
            </w:r>
          </w:p>
        </w:tc>
        <w:tc>
          <w:tcPr>
            <w:tcW w:w="15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lastRenderedPageBreak/>
              <w:t>4</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3102023032</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Thực tập Đo lường cảm biến</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3102032</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(0,2,2)</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3102022024(a)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3102023047</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Nhà máy điện và trạm biến áp</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3102047</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3102021015(a)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6</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3102023048</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Trang bị điện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3102048</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(3,0,6)</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3102021013(a)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3102023049</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Thực tập Máy điện</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3102049</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(0,2,2)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3102022017(a)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 xml:space="preserve">Học phần tự chọn </w:t>
            </w:r>
            <w:r w:rsidRPr="00574996">
              <w:rPr>
                <w:rFonts w:ascii="Times New Roman" w:hAnsi="Times New Roman"/>
                <w:b w:val="0"/>
                <w:bCs/>
                <w:i/>
                <w:sz w:val="28"/>
                <w:szCs w:val="28"/>
              </w:rPr>
              <w:t>(Chọn 1 trong 4 học phần)</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2</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3102023036</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Truyền động điện và ứng dụng</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3102036</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3102021015(a)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3102023037</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sz w:val="28"/>
                <w:szCs w:val="28"/>
              </w:rPr>
              <w:t>Thiết bị và hệ thống tự động hóa</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3102037</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680"/>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3102023050</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Sử dụng năng lượng tiết kiệm và hiệu quả</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3102050</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4</w:t>
            </w:r>
          </w:p>
        </w:tc>
        <w:tc>
          <w:tcPr>
            <w:tcW w:w="1562"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3102023039</w:t>
            </w:r>
          </w:p>
        </w:tc>
        <w:tc>
          <w:tcPr>
            <w:tcW w:w="3685"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PLC nâng cao</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3102039</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 (2,0,4)</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3102023030(a)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Học kì 6</w:t>
            </w:r>
          </w:p>
        </w:tc>
        <w:tc>
          <w:tcPr>
            <w:tcW w:w="127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13</w:t>
            </w:r>
          </w:p>
        </w:tc>
        <w:tc>
          <w:tcPr>
            <w:tcW w:w="1843"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Học phần bắt buộc</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3102023040</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sz w:val="28"/>
                <w:szCs w:val="28"/>
              </w:rPr>
              <w:t>Đồ án Chuyên ngành</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3102040</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1*(0,0,3)</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Học ngoài giờ</w:t>
            </w: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74996"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3102023051</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bCs/>
                <w:sz w:val="28"/>
                <w:szCs w:val="28"/>
              </w:rPr>
              <w:t>Thực tập Trang bị điện nâng cao</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3102051</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fr-FR"/>
              </w:rPr>
            </w:pPr>
            <w:r w:rsidRPr="00574996">
              <w:rPr>
                <w:rFonts w:ascii="Times New Roman" w:hAnsi="Times New Roman"/>
                <w:b w:val="0"/>
                <w:sz w:val="28"/>
                <w:szCs w:val="28"/>
                <w:lang w:val="fr-FR"/>
              </w:rPr>
              <w:t>3 (0,3,3)</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3102023048(a)</w:t>
            </w: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7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lastRenderedPageBreak/>
              <w:t>Thực tập tốt nghiệp</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bCs/>
                <w:sz w:val="28"/>
                <w:szCs w:val="28"/>
              </w:rPr>
              <w:t>4</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trPr>
        <w:tc>
          <w:tcPr>
            <w:tcW w:w="585" w:type="dxa"/>
            <w:tcBorders>
              <w:top w:val="nil"/>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62" w:type="dxa"/>
            <w:tcBorders>
              <w:top w:val="nil"/>
              <w:left w:val="nil"/>
              <w:bottom w:val="single" w:sz="4" w:space="0" w:color="auto"/>
              <w:right w:val="single" w:sz="4" w:space="0" w:color="auto"/>
            </w:tcBorders>
            <w:shd w:val="clear" w:color="auto" w:fill="auto"/>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lang w:val="es-ES"/>
              </w:rPr>
            </w:pPr>
            <w:r w:rsidRPr="00574996">
              <w:rPr>
                <w:rFonts w:ascii="Times New Roman" w:hAnsi="Times New Roman"/>
                <w:b w:val="0"/>
                <w:sz w:val="28"/>
                <w:szCs w:val="28"/>
              </w:rPr>
              <w:t>3102023042</w:t>
            </w:r>
          </w:p>
        </w:tc>
        <w:tc>
          <w:tcPr>
            <w:tcW w:w="3685"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Thực tập tốt nghiệp</w:t>
            </w:r>
          </w:p>
        </w:tc>
        <w:tc>
          <w:tcPr>
            <w:tcW w:w="1276" w:type="dxa"/>
            <w:gridSpan w:val="2"/>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sz w:val="28"/>
                <w:szCs w:val="28"/>
              </w:rPr>
              <w:t>3102042</w:t>
            </w:r>
          </w:p>
        </w:tc>
        <w:tc>
          <w:tcPr>
            <w:tcW w:w="127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lang w:val="es-ES"/>
              </w:rPr>
            </w:pPr>
            <w:r w:rsidRPr="00574996">
              <w:rPr>
                <w:rFonts w:ascii="Times New Roman" w:hAnsi="Times New Roman"/>
                <w:b w:val="0"/>
                <w:sz w:val="28"/>
                <w:szCs w:val="28"/>
                <w:lang w:val="es-ES"/>
              </w:rPr>
              <w:t>4</w:t>
            </w:r>
          </w:p>
        </w:tc>
        <w:tc>
          <w:tcPr>
            <w:tcW w:w="1843"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8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Khóa luận tốt nghiệp hoặc học bổ sung</w:t>
            </w:r>
          </w:p>
        </w:tc>
        <w:tc>
          <w:tcPr>
            <w:tcW w:w="1276"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1021"/>
        </w:trPr>
        <w:tc>
          <w:tcPr>
            <w:tcW w:w="7108" w:type="dxa"/>
            <w:gridSpan w:val="5"/>
            <w:tcBorders>
              <w:top w:val="single" w:sz="4" w:space="0" w:color="auto"/>
              <w:left w:val="double" w:sz="6" w:space="0" w:color="auto"/>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rPr>
                <w:rFonts w:ascii="Times New Roman" w:hAnsi="Times New Roman"/>
                <w:b w:val="0"/>
                <w:bCs/>
                <w:sz w:val="28"/>
                <w:szCs w:val="28"/>
              </w:rPr>
            </w:pPr>
            <w:r w:rsidRPr="00574996">
              <w:rPr>
                <w:rFonts w:ascii="Times New Roman" w:hAnsi="Times New Roman"/>
                <w:b w:val="0"/>
                <w:bCs/>
                <w:sz w:val="28"/>
                <w:szCs w:val="28"/>
              </w:rPr>
              <w:t>Khóa luận tốt nghiệp</w:t>
            </w:r>
          </w:p>
          <w:p w:rsidR="005053AC" w:rsidRPr="00574996" w:rsidRDefault="005053AC" w:rsidP="00FC5C20">
            <w:pPr>
              <w:shd w:val="clear" w:color="auto" w:fill="FFFFFF"/>
              <w:tabs>
                <w:tab w:val="right" w:pos="9000"/>
              </w:tabs>
              <w:rPr>
                <w:rFonts w:ascii="Times New Roman" w:hAnsi="Times New Roman"/>
                <w:b w:val="0"/>
                <w:sz w:val="28"/>
                <w:szCs w:val="28"/>
                <w:lang w:val="pt-BR"/>
              </w:rPr>
            </w:pPr>
            <w:r w:rsidRPr="00574996">
              <w:rPr>
                <w:rFonts w:ascii="Times New Roman" w:hAnsi="Times New Roman"/>
                <w:b w:val="0"/>
                <w:bCs/>
                <w:i/>
                <w:sz w:val="28"/>
                <w:szCs w:val="28"/>
              </w:rPr>
              <w:t>(Sinh viên có học lực khá, giỏi sẽ được nhận đề tài ở các bộ môn chuyên ngành để làm khóa luận tốt nghiệp</w:t>
            </w:r>
            <w:r w:rsidRPr="00574996">
              <w:rPr>
                <w:rFonts w:ascii="Times New Roman" w:hAnsi="Times New Roman"/>
                <w:b w:val="0"/>
                <w:sz w:val="28"/>
                <w:szCs w:val="28"/>
                <w:lang w:val="pt-BR"/>
              </w:rPr>
              <w:t>)</w:t>
            </w:r>
          </w:p>
        </w:tc>
        <w:tc>
          <w:tcPr>
            <w:tcW w:w="1276"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62" w:type="dxa"/>
            <w:tcBorders>
              <w:top w:val="nil"/>
              <w:left w:val="nil"/>
              <w:bottom w:val="single" w:sz="4" w:space="0" w:color="auto"/>
              <w:right w:val="single" w:sz="4" w:space="0" w:color="auto"/>
            </w:tcBorders>
            <w:shd w:val="clear" w:color="auto" w:fill="auto"/>
            <w:noWrap/>
            <w:vAlign w:val="center"/>
          </w:tcPr>
          <w:p w:rsidR="005053AC" w:rsidRPr="00574996" w:rsidRDefault="005053AC" w:rsidP="005053AC">
            <w:pPr>
              <w:shd w:val="clear" w:color="auto" w:fill="FFFFFF"/>
              <w:ind w:firstLineChars="10" w:firstLine="28"/>
              <w:jc w:val="center"/>
              <w:rPr>
                <w:rFonts w:ascii="Times New Roman" w:hAnsi="Times New Roman"/>
                <w:b w:val="0"/>
                <w:sz w:val="28"/>
                <w:szCs w:val="28"/>
              </w:rPr>
            </w:pPr>
            <w:r w:rsidRPr="00574996">
              <w:rPr>
                <w:rFonts w:ascii="Times New Roman" w:hAnsi="Times New Roman"/>
                <w:b w:val="0"/>
                <w:sz w:val="28"/>
                <w:szCs w:val="28"/>
              </w:rPr>
              <w:t>3102023043</w:t>
            </w:r>
          </w:p>
        </w:tc>
        <w:tc>
          <w:tcPr>
            <w:tcW w:w="3745" w:type="dxa"/>
            <w:gridSpan w:val="2"/>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ind w:left="57"/>
              <w:jc w:val="center"/>
              <w:rPr>
                <w:rFonts w:ascii="Times New Roman" w:hAnsi="Times New Roman"/>
                <w:b w:val="0"/>
                <w:bCs/>
                <w:sz w:val="28"/>
                <w:szCs w:val="28"/>
              </w:rPr>
            </w:pPr>
            <w:r w:rsidRPr="00574996">
              <w:rPr>
                <w:rFonts w:ascii="Times New Roman" w:hAnsi="Times New Roman"/>
                <w:b w:val="0"/>
                <w:bCs/>
                <w:sz w:val="28"/>
                <w:szCs w:val="28"/>
              </w:rPr>
              <w:t>Khóa luận tốt nghiệp</w:t>
            </w:r>
          </w:p>
        </w:tc>
        <w:tc>
          <w:tcPr>
            <w:tcW w:w="1216" w:type="dxa"/>
            <w:tcBorders>
              <w:top w:val="nil"/>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bCs/>
                <w:sz w:val="28"/>
                <w:szCs w:val="28"/>
              </w:rPr>
            </w:pPr>
            <w:r w:rsidRPr="00574996">
              <w:rPr>
                <w:rFonts w:ascii="Times New Roman" w:hAnsi="Times New Roman"/>
                <w:b w:val="0"/>
                <w:sz w:val="28"/>
                <w:szCs w:val="28"/>
              </w:rPr>
              <w:t>3102043</w:t>
            </w:r>
          </w:p>
        </w:tc>
        <w:tc>
          <w:tcPr>
            <w:tcW w:w="1276"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5</w:t>
            </w:r>
          </w:p>
        </w:tc>
        <w:tc>
          <w:tcPr>
            <w:tcW w:w="184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bCs/>
                <w:sz w:val="28"/>
                <w:szCs w:val="28"/>
                <w:lang w:val="es-ES"/>
              </w:rPr>
            </w:pPr>
            <w:r w:rsidRPr="00574996">
              <w:rPr>
                <w:rFonts w:ascii="Times New Roman" w:hAnsi="Times New Roman"/>
                <w:b w:val="0"/>
                <w:sz w:val="28"/>
                <w:szCs w:val="28"/>
              </w:rPr>
              <w:t>5 tuần</w:t>
            </w:r>
          </w:p>
        </w:tc>
        <w:tc>
          <w:tcPr>
            <w:tcW w:w="1559" w:type="dxa"/>
            <w:tcBorders>
              <w:top w:val="nil"/>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nil"/>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1304"/>
        </w:trPr>
        <w:tc>
          <w:tcPr>
            <w:tcW w:w="7108" w:type="dxa"/>
            <w:gridSpan w:val="5"/>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Học bổ sung</w:t>
            </w:r>
          </w:p>
          <w:p w:rsidR="005053AC" w:rsidRPr="00574996" w:rsidRDefault="005053AC" w:rsidP="00FC5C20">
            <w:pPr>
              <w:shd w:val="clear" w:color="auto" w:fill="FFFFFF"/>
              <w:tabs>
                <w:tab w:val="right" w:pos="9000"/>
              </w:tabs>
              <w:ind w:left="57"/>
              <w:rPr>
                <w:rFonts w:ascii="Times New Roman" w:hAnsi="Times New Roman"/>
                <w:b w:val="0"/>
                <w:bCs/>
                <w:i/>
                <w:sz w:val="28"/>
                <w:szCs w:val="28"/>
              </w:rPr>
            </w:pPr>
            <w:r w:rsidRPr="00574996">
              <w:rPr>
                <w:rFonts w:ascii="Times New Roman" w:hAnsi="Times New Roman"/>
                <w:b w:val="0"/>
                <w:bCs/>
                <w:i/>
                <w:sz w:val="28"/>
                <w:szCs w:val="28"/>
              </w:rPr>
              <w:t xml:space="preserve">(Nếu Sinh viên có học lực khá, giỏi không làm </w:t>
            </w:r>
            <w:r w:rsidRPr="00574996">
              <w:rPr>
                <w:rFonts w:ascii="Times New Roman" w:hAnsi="Times New Roman"/>
                <w:b w:val="0"/>
                <w:bCs/>
                <w:i/>
                <w:sz w:val="28"/>
                <w:szCs w:val="28"/>
                <w:u w:val="single"/>
              </w:rPr>
              <w:t>Khóa luận tốt nghiệp</w:t>
            </w:r>
            <w:r w:rsidRPr="00574996">
              <w:rPr>
                <w:rFonts w:ascii="Times New Roman" w:hAnsi="Times New Roman"/>
                <w:b w:val="0"/>
                <w:bCs/>
                <w:i/>
                <w:sz w:val="28"/>
                <w:szCs w:val="28"/>
              </w:rPr>
              <w:t xml:space="preserve"> hoặc Sinh viên có học lực trung bình thì học  các học phần bổ sung)</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ind w:left="57"/>
              <w:jc w:val="center"/>
              <w:rPr>
                <w:rFonts w:ascii="Times New Roman" w:hAnsi="Times New Roman"/>
                <w:b w:val="0"/>
                <w:sz w:val="28"/>
                <w:szCs w:val="28"/>
              </w:rPr>
            </w:pPr>
            <w:r w:rsidRPr="00574996">
              <w:rPr>
                <w:rFonts w:ascii="Times New Roman" w:hAnsi="Times New Roman"/>
                <w:b w:val="0"/>
                <w:sz w:val="28"/>
                <w:szCs w:val="28"/>
              </w:rPr>
              <w:t>5</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ind w:left="57"/>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ind w:left="57"/>
              <w:jc w:val="center"/>
              <w:rPr>
                <w:rFonts w:ascii="Times New Roman" w:hAnsi="Times New Roman"/>
                <w:b w:val="0"/>
                <w:sz w:val="28"/>
                <w:szCs w:val="2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ind w:left="57"/>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ind w:left="57"/>
              <w:jc w:val="center"/>
              <w:rPr>
                <w:rFonts w:ascii="Times New Roman" w:hAnsi="Times New Roman"/>
                <w:b w:val="0"/>
                <w:sz w:val="28"/>
                <w:szCs w:val="28"/>
              </w:rPr>
            </w:pPr>
          </w:p>
        </w:tc>
      </w:tr>
      <w:tr w:rsidR="005053AC" w:rsidRPr="005053AC" w:rsidTr="00FC5C20">
        <w:trPr>
          <w:trHeight w:val="454"/>
        </w:trPr>
        <w:tc>
          <w:tcPr>
            <w:tcW w:w="585" w:type="dxa"/>
            <w:tcBorders>
              <w:top w:val="single" w:sz="4" w:space="0" w:color="auto"/>
              <w:left w:val="double" w:sz="6" w:space="0" w:color="auto"/>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1</w:t>
            </w:r>
          </w:p>
        </w:tc>
        <w:tc>
          <w:tcPr>
            <w:tcW w:w="1562"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3102023052</w:t>
            </w:r>
          </w:p>
        </w:tc>
        <w:tc>
          <w:tcPr>
            <w:tcW w:w="3745" w:type="dxa"/>
            <w:gridSpan w:val="2"/>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ind w:left="57"/>
              <w:rPr>
                <w:rFonts w:ascii="Times New Roman" w:hAnsi="Times New Roman"/>
                <w:b w:val="0"/>
                <w:bCs/>
                <w:sz w:val="28"/>
                <w:szCs w:val="28"/>
              </w:rPr>
            </w:pPr>
            <w:r w:rsidRPr="00574996">
              <w:rPr>
                <w:rFonts w:ascii="Times New Roman" w:hAnsi="Times New Roman"/>
                <w:b w:val="0"/>
                <w:bCs/>
                <w:sz w:val="28"/>
                <w:szCs w:val="28"/>
              </w:rPr>
              <w:t>Tính toán và sửa chữa máy điện</w:t>
            </w:r>
          </w:p>
        </w:tc>
        <w:tc>
          <w:tcPr>
            <w:tcW w:w="1216" w:type="dxa"/>
            <w:tcBorders>
              <w:top w:val="single" w:sz="4" w:space="0" w:color="auto"/>
              <w:left w:val="nil"/>
              <w:bottom w:val="sing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3102052</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 (3,0,6)</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sing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r w:rsidR="005053AC" w:rsidRPr="005053AC" w:rsidTr="00FC5C20">
        <w:trPr>
          <w:trHeight w:val="454"/>
        </w:trPr>
        <w:tc>
          <w:tcPr>
            <w:tcW w:w="585" w:type="dxa"/>
            <w:tcBorders>
              <w:top w:val="single" w:sz="4" w:space="0" w:color="auto"/>
              <w:left w:val="double" w:sz="6" w:space="0" w:color="auto"/>
              <w:bottom w:val="doub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2</w:t>
            </w:r>
          </w:p>
        </w:tc>
        <w:tc>
          <w:tcPr>
            <w:tcW w:w="1562" w:type="dxa"/>
            <w:tcBorders>
              <w:top w:val="single" w:sz="4" w:space="0" w:color="auto"/>
              <w:left w:val="nil"/>
              <w:bottom w:val="doub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3102023053</w:t>
            </w:r>
          </w:p>
        </w:tc>
        <w:tc>
          <w:tcPr>
            <w:tcW w:w="3745" w:type="dxa"/>
            <w:gridSpan w:val="2"/>
            <w:tcBorders>
              <w:top w:val="single" w:sz="4" w:space="0" w:color="auto"/>
              <w:left w:val="nil"/>
              <w:bottom w:val="double" w:sz="4" w:space="0" w:color="auto"/>
              <w:right w:val="single" w:sz="4" w:space="0" w:color="auto"/>
            </w:tcBorders>
            <w:shd w:val="clear" w:color="auto" w:fill="auto"/>
            <w:noWrap/>
            <w:vAlign w:val="center"/>
          </w:tcPr>
          <w:p w:rsidR="005053AC" w:rsidRPr="00574996" w:rsidRDefault="005053AC" w:rsidP="00FC5C20">
            <w:pPr>
              <w:shd w:val="clear" w:color="auto" w:fill="FFFFFF"/>
              <w:tabs>
                <w:tab w:val="left" w:pos="232"/>
              </w:tabs>
              <w:ind w:left="57"/>
              <w:rPr>
                <w:rFonts w:ascii="Times New Roman" w:hAnsi="Times New Roman"/>
                <w:b w:val="0"/>
                <w:sz w:val="28"/>
                <w:szCs w:val="28"/>
              </w:rPr>
            </w:pPr>
            <w:r w:rsidRPr="00574996">
              <w:rPr>
                <w:rFonts w:ascii="Times New Roman" w:hAnsi="Times New Roman"/>
                <w:b w:val="0"/>
                <w:sz w:val="28"/>
                <w:szCs w:val="28"/>
              </w:rPr>
              <w:t>Kỹ thuật chiếu sáng</w:t>
            </w:r>
          </w:p>
        </w:tc>
        <w:tc>
          <w:tcPr>
            <w:tcW w:w="1216" w:type="dxa"/>
            <w:tcBorders>
              <w:top w:val="single" w:sz="4" w:space="0" w:color="auto"/>
              <w:left w:val="nil"/>
              <w:bottom w:val="double" w:sz="4" w:space="0" w:color="auto"/>
              <w:right w:val="single" w:sz="4" w:space="0" w:color="auto"/>
            </w:tcBorders>
            <w:shd w:val="clear" w:color="auto" w:fill="auto"/>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rPr>
              <w:t>3102053</w:t>
            </w:r>
          </w:p>
        </w:tc>
        <w:tc>
          <w:tcPr>
            <w:tcW w:w="1276" w:type="dxa"/>
            <w:tcBorders>
              <w:top w:val="single" w:sz="4" w:space="0" w:color="auto"/>
              <w:left w:val="nil"/>
              <w:bottom w:val="doub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r w:rsidRPr="00574996">
              <w:rPr>
                <w:rFonts w:ascii="Times New Roman" w:hAnsi="Times New Roman"/>
                <w:b w:val="0"/>
                <w:sz w:val="28"/>
                <w:szCs w:val="28"/>
                <w:lang w:val="fr-FR"/>
              </w:rPr>
              <w:t>2 (2,0,4)</w:t>
            </w:r>
          </w:p>
        </w:tc>
        <w:tc>
          <w:tcPr>
            <w:tcW w:w="1843" w:type="dxa"/>
            <w:tcBorders>
              <w:top w:val="single" w:sz="4" w:space="0" w:color="auto"/>
              <w:left w:val="nil"/>
              <w:bottom w:val="doub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993" w:type="dxa"/>
            <w:tcBorders>
              <w:top w:val="single" w:sz="4" w:space="0" w:color="auto"/>
              <w:left w:val="nil"/>
              <w:bottom w:val="doub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559" w:type="dxa"/>
            <w:tcBorders>
              <w:top w:val="single" w:sz="4" w:space="0" w:color="auto"/>
              <w:left w:val="nil"/>
              <w:bottom w:val="double" w:sz="4" w:space="0" w:color="auto"/>
              <w:right w:val="single" w:sz="4"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c>
          <w:tcPr>
            <w:tcW w:w="1700" w:type="dxa"/>
            <w:tcBorders>
              <w:top w:val="single" w:sz="4" w:space="0" w:color="auto"/>
              <w:left w:val="nil"/>
              <w:bottom w:val="double" w:sz="4" w:space="0" w:color="auto"/>
              <w:right w:val="double" w:sz="6" w:space="0" w:color="auto"/>
            </w:tcBorders>
            <w:shd w:val="clear" w:color="auto" w:fill="auto"/>
            <w:noWrap/>
            <w:vAlign w:val="center"/>
          </w:tcPr>
          <w:p w:rsidR="005053AC" w:rsidRPr="00574996" w:rsidRDefault="005053AC" w:rsidP="00FC5C20">
            <w:pPr>
              <w:shd w:val="clear" w:color="auto" w:fill="FFFFFF"/>
              <w:jc w:val="center"/>
              <w:rPr>
                <w:rFonts w:ascii="Times New Roman" w:hAnsi="Times New Roman"/>
                <w:b w:val="0"/>
                <w:sz w:val="28"/>
                <w:szCs w:val="28"/>
              </w:rPr>
            </w:pPr>
          </w:p>
        </w:tc>
      </w:tr>
    </w:tbl>
    <w:p w:rsidR="005053AC" w:rsidRPr="005053AC" w:rsidRDefault="005053AC" w:rsidP="005053AC">
      <w:pPr>
        <w:shd w:val="clear" w:color="auto" w:fill="FFFFFF"/>
        <w:spacing w:before="120"/>
        <w:ind w:firstLine="397"/>
        <w:jc w:val="both"/>
        <w:rPr>
          <w:rFonts w:ascii="Times New Roman" w:hAnsi="Times New Roman"/>
          <w:b w:val="0"/>
          <w:sz w:val="28"/>
          <w:szCs w:val="28"/>
        </w:rPr>
        <w:sectPr w:rsidR="005053AC" w:rsidRPr="005053AC" w:rsidSect="00FC5C20">
          <w:pgSz w:w="16840" w:h="11907" w:orient="landscape" w:code="9"/>
          <w:pgMar w:top="851" w:right="851" w:bottom="851" w:left="1588" w:header="680" w:footer="680" w:gutter="0"/>
          <w:cols w:space="720"/>
          <w:docGrid w:linePitch="326"/>
        </w:sectPr>
      </w:pPr>
    </w:p>
    <w:p w:rsidR="006B40FF" w:rsidRDefault="006B40FF" w:rsidP="006B40FF">
      <w:pPr>
        <w:spacing w:line="360" w:lineRule="auto"/>
        <w:ind w:left="360" w:hanging="360"/>
        <w:outlineLvl w:val="0"/>
        <w:rPr>
          <w:rStyle w:val="fontstyle01"/>
          <w:color w:val="0070C0"/>
          <w:sz w:val="28"/>
          <w:szCs w:val="28"/>
        </w:rPr>
      </w:pPr>
      <w:r w:rsidRPr="006B40FF">
        <w:rPr>
          <w:rStyle w:val="fontstyle01"/>
          <w:color w:val="0070C0"/>
          <w:sz w:val="28"/>
          <w:szCs w:val="28"/>
          <w:lang w:val="vi-VN"/>
        </w:rPr>
        <w:lastRenderedPageBreak/>
        <w:t xml:space="preserve">2.2. </w:t>
      </w:r>
      <w:r w:rsidRPr="006B40FF">
        <w:rPr>
          <w:rStyle w:val="fontstyle01"/>
          <w:color w:val="0070C0"/>
          <w:sz w:val="28"/>
          <w:szCs w:val="28"/>
        </w:rPr>
        <w:t>Chương trình cao đẳng nghề ngành Điện – Điện tử</w:t>
      </w:r>
    </w:p>
    <w:p w:rsidR="003A5C3E" w:rsidRPr="00E27113" w:rsidRDefault="00E27113" w:rsidP="003A5C3E">
      <w:pPr>
        <w:tabs>
          <w:tab w:val="center" w:pos="2127"/>
          <w:tab w:val="center" w:pos="6946"/>
        </w:tabs>
        <w:jc w:val="center"/>
        <w:rPr>
          <w:rFonts w:ascii="Times New Roman" w:hAnsi="Times New Roman"/>
          <w:b w:val="0"/>
          <w:bCs/>
          <w:sz w:val="26"/>
          <w:szCs w:val="26"/>
        </w:rPr>
      </w:pPr>
      <w:r>
        <w:rPr>
          <w:rFonts w:ascii="Times New Roman" w:hAnsi="Times New Roman"/>
          <w:sz w:val="26"/>
          <w:szCs w:val="26"/>
        </w:rPr>
        <w:tab/>
      </w:r>
      <w:r w:rsidR="003A5C3E" w:rsidRPr="00E27113">
        <w:rPr>
          <w:rFonts w:ascii="Times New Roman" w:hAnsi="Times New Roman"/>
          <w:sz w:val="26"/>
          <w:szCs w:val="26"/>
        </w:rPr>
        <w:t>UBND</w:t>
      </w:r>
      <w:r w:rsidR="003A5C3E" w:rsidRPr="00E27113">
        <w:rPr>
          <w:rFonts w:ascii="Times New Roman" w:hAnsi="Times New Roman"/>
          <w:bCs/>
          <w:sz w:val="26"/>
          <w:szCs w:val="26"/>
        </w:rPr>
        <w:t xml:space="preserve"> </w:t>
      </w:r>
      <w:r>
        <w:rPr>
          <w:rFonts w:ascii="Times New Roman" w:hAnsi="Times New Roman"/>
          <w:bCs/>
          <w:sz w:val="26"/>
          <w:szCs w:val="26"/>
        </w:rPr>
        <w:t>TP. HCM</w:t>
      </w:r>
      <w:r w:rsidR="003A5C3E" w:rsidRPr="00E27113">
        <w:rPr>
          <w:rFonts w:ascii="Times New Roman" w:hAnsi="Times New Roman"/>
          <w:sz w:val="26"/>
          <w:szCs w:val="26"/>
        </w:rPr>
        <w:tab/>
      </w:r>
      <w:r w:rsidR="003A5C3E" w:rsidRPr="00E27113">
        <w:rPr>
          <w:rFonts w:ascii="Times New Roman" w:hAnsi="Times New Roman"/>
          <w:b w:val="0"/>
          <w:bCs/>
          <w:sz w:val="26"/>
          <w:szCs w:val="26"/>
        </w:rPr>
        <w:t>CỘNG HÒA XÃ HỘI CHỦ NGHĨA VIỆT NAM</w:t>
      </w:r>
    </w:p>
    <w:p w:rsidR="003A5C3E" w:rsidRPr="00E27113" w:rsidRDefault="003A5C3E" w:rsidP="003A5C3E">
      <w:pPr>
        <w:tabs>
          <w:tab w:val="center" w:pos="2127"/>
          <w:tab w:val="center" w:pos="6946"/>
        </w:tabs>
        <w:jc w:val="both"/>
        <w:rPr>
          <w:rFonts w:ascii="Times New Roman" w:hAnsi="Times New Roman"/>
          <w:b w:val="0"/>
          <w:bCs/>
          <w:sz w:val="26"/>
          <w:szCs w:val="26"/>
        </w:rPr>
      </w:pPr>
      <w:r w:rsidRPr="00E27113">
        <w:rPr>
          <w:rFonts w:ascii="Times New Roman" w:hAnsi="Times New Roman"/>
          <w:b w:val="0"/>
          <w:bCs/>
          <w:sz w:val="26"/>
          <w:szCs w:val="26"/>
        </w:rPr>
        <w:t>TRƯỜNG CAO ĐẲNG LÝ TỰ TRỌNG</w:t>
      </w:r>
      <w:r w:rsidRPr="00E27113">
        <w:rPr>
          <w:rFonts w:ascii="Times New Roman" w:hAnsi="Times New Roman"/>
          <w:b w:val="0"/>
          <w:bCs/>
          <w:sz w:val="26"/>
          <w:szCs w:val="26"/>
        </w:rPr>
        <w:tab/>
        <w:t>Độc lập – Tự do – Hạnh phúc</w:t>
      </w:r>
    </w:p>
    <w:p w:rsidR="003A5C3E" w:rsidRPr="00E27113" w:rsidRDefault="003A5C3E" w:rsidP="003A5C3E">
      <w:pPr>
        <w:tabs>
          <w:tab w:val="center" w:pos="2127"/>
          <w:tab w:val="center" w:pos="6946"/>
        </w:tabs>
        <w:jc w:val="both"/>
        <w:rPr>
          <w:rFonts w:ascii="Times New Roman" w:hAnsi="Times New Roman"/>
          <w:b w:val="0"/>
          <w:bCs/>
          <w:sz w:val="26"/>
          <w:szCs w:val="26"/>
        </w:rPr>
      </w:pPr>
      <w:r w:rsidRPr="00E27113">
        <w:rPr>
          <w:rFonts w:ascii="Times New Roman" w:hAnsi="Times New Roman"/>
          <w:noProof/>
          <w:sz w:val="26"/>
          <w:szCs w:val="26"/>
        </w:rPr>
        <mc:AlternateContent>
          <mc:Choice Requires="wps">
            <w:drawing>
              <wp:anchor distT="4294967295" distB="4294967295" distL="114300" distR="114300" simplePos="0" relativeHeight="251665408" behindDoc="0" locked="0" layoutInCell="1" allowOverlap="1" wp14:anchorId="5E37A700" wp14:editId="180E8A9C">
                <wp:simplePos x="0" y="0"/>
                <wp:positionH relativeFrom="column">
                  <wp:posOffset>3440430</wp:posOffset>
                </wp:positionH>
                <wp:positionV relativeFrom="paragraph">
                  <wp:posOffset>-3811</wp:posOffset>
                </wp:positionV>
                <wp:extent cx="1945640" cy="0"/>
                <wp:effectExtent l="0" t="0" r="1651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sg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1MbbIBwCAAA2BAAADgAAAAAAAAAAAAAAAAAuAgAAZHJzL2Uyb0RvYy54bWxQSwECLQAU&#10;AAYACAAAACEAZcucLNwAAAAHAQAADwAAAAAAAAAAAAAAAAB2BAAAZHJzL2Rvd25yZXYueG1sUEsF&#10;BgAAAAAEAAQA8wAAAH8FAAAAAA==&#10;"/>
            </w:pict>
          </mc:Fallback>
        </mc:AlternateContent>
      </w:r>
      <w:r w:rsidRPr="00E27113">
        <w:rPr>
          <w:rFonts w:ascii="Times New Roman" w:hAnsi="Times New Roman"/>
          <w:b w:val="0"/>
          <w:bCs/>
          <w:sz w:val="26"/>
          <w:szCs w:val="26"/>
        </w:rPr>
        <w:t xml:space="preserve">   THÀNH PHỐ HỒ CHÍ MINH</w:t>
      </w:r>
    </w:p>
    <w:p w:rsidR="003A5C3E" w:rsidRPr="00E27113" w:rsidRDefault="003A5C3E" w:rsidP="003A5C3E">
      <w:pPr>
        <w:tabs>
          <w:tab w:val="center" w:pos="2127"/>
          <w:tab w:val="center" w:pos="6946"/>
        </w:tabs>
        <w:jc w:val="both"/>
        <w:rPr>
          <w:rFonts w:ascii="Times New Roman" w:hAnsi="Times New Roman"/>
          <w:b w:val="0"/>
          <w:bCs/>
          <w:sz w:val="26"/>
          <w:szCs w:val="26"/>
        </w:rPr>
      </w:pPr>
      <w:r w:rsidRPr="00E27113">
        <w:rPr>
          <w:rFonts w:ascii="Times New Roman" w:hAnsi="Times New Roman"/>
          <w:noProof/>
          <w:sz w:val="26"/>
          <w:szCs w:val="26"/>
        </w:rPr>
        <mc:AlternateContent>
          <mc:Choice Requires="wps">
            <w:drawing>
              <wp:anchor distT="4294967295" distB="4294967295" distL="114300" distR="114300" simplePos="0" relativeHeight="251664384" behindDoc="0" locked="0" layoutInCell="1" allowOverlap="1" wp14:anchorId="00E853D3" wp14:editId="6BE46E43">
                <wp:simplePos x="0" y="0"/>
                <wp:positionH relativeFrom="column">
                  <wp:posOffset>856615</wp:posOffset>
                </wp:positionH>
                <wp:positionV relativeFrom="paragraph">
                  <wp:posOffset>4444</wp:posOffset>
                </wp:positionV>
                <wp:extent cx="81915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J1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VoE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F69QnUbAgAANQQAAA4AAAAAAAAAAAAAAAAALgIAAGRycy9lMm9Eb2MueG1sUEsBAi0AFAAGAAgA&#10;AAAhAO2qcGTYAAAABQEAAA8AAAAAAAAAAAAAAAAAdQQAAGRycy9kb3ducmV2LnhtbFBLBQYAAAAA&#10;BAAEAPMAAAB6BQAAAAA=&#10;"/>
            </w:pict>
          </mc:Fallback>
        </mc:AlternateContent>
      </w:r>
      <w:r w:rsidRPr="00E27113">
        <w:rPr>
          <w:rFonts w:ascii="Times New Roman" w:hAnsi="Times New Roman"/>
          <w:b w:val="0"/>
          <w:bCs/>
          <w:sz w:val="26"/>
          <w:szCs w:val="26"/>
        </w:rPr>
        <w:tab/>
      </w:r>
    </w:p>
    <w:p w:rsidR="003A5C3E" w:rsidRPr="003A5C3E" w:rsidRDefault="003A5C3E" w:rsidP="003A5C3E">
      <w:pPr>
        <w:jc w:val="both"/>
        <w:outlineLvl w:val="0"/>
        <w:rPr>
          <w:rFonts w:ascii="Times New Roman" w:hAnsi="Times New Roman"/>
          <w:b w:val="0"/>
          <w:bCs/>
          <w:sz w:val="28"/>
          <w:szCs w:val="28"/>
          <w:lang w:val="pt-BR"/>
        </w:rPr>
      </w:pPr>
    </w:p>
    <w:p w:rsidR="003A5C3E" w:rsidRPr="003A5C3E" w:rsidRDefault="003A5C3E" w:rsidP="003A5C3E">
      <w:pPr>
        <w:jc w:val="center"/>
        <w:outlineLvl w:val="0"/>
        <w:rPr>
          <w:rFonts w:ascii="Times New Roman" w:hAnsi="Times New Roman"/>
          <w:b w:val="0"/>
          <w:bCs/>
          <w:sz w:val="28"/>
          <w:szCs w:val="28"/>
          <w:lang w:val="pt-BR"/>
        </w:rPr>
      </w:pPr>
      <w:r w:rsidRPr="003A5C3E">
        <w:rPr>
          <w:rFonts w:ascii="Times New Roman" w:hAnsi="Times New Roman"/>
          <w:b w:val="0"/>
          <w:bCs/>
          <w:sz w:val="28"/>
          <w:szCs w:val="28"/>
          <w:lang w:val="pt-BR"/>
        </w:rPr>
        <w:t>CHƯƠNG TRÌNH ĐÀO TẠO</w:t>
      </w:r>
    </w:p>
    <w:p w:rsidR="003A5C3E" w:rsidRPr="003A5C3E" w:rsidRDefault="003A5C3E" w:rsidP="003A5C3E">
      <w:pPr>
        <w:spacing w:before="120" w:after="240"/>
        <w:jc w:val="both"/>
        <w:rPr>
          <w:rFonts w:ascii="Times New Roman" w:hAnsi="Times New Roman"/>
          <w:i/>
          <w:iCs/>
          <w:sz w:val="28"/>
          <w:szCs w:val="28"/>
          <w:lang w:val="pt-BR"/>
        </w:rPr>
      </w:pPr>
      <w:r w:rsidRPr="003A5C3E">
        <w:rPr>
          <w:rFonts w:ascii="Times New Roman" w:hAnsi="Times New Roman"/>
          <w:bCs/>
          <w:i/>
          <w:sz w:val="28"/>
          <w:szCs w:val="28"/>
          <w:lang w:val="pt-BR"/>
        </w:rPr>
        <w:t>(Ban hành theo Quyết định số:            /QĐ-LTT-ĐT, ngày        tháng          năm 2019              của Hiệu trưởng Trường Cao đẳng Lý Tự Trọng Thành phố Hồ Chí Minh)</w:t>
      </w:r>
    </w:p>
    <w:p w:rsidR="003A5C3E" w:rsidRPr="003A5C3E" w:rsidRDefault="003A5C3E" w:rsidP="003A5C3E">
      <w:pPr>
        <w:spacing w:line="360" w:lineRule="auto"/>
        <w:jc w:val="both"/>
        <w:outlineLvl w:val="0"/>
        <w:rPr>
          <w:rFonts w:ascii="Times New Roman" w:hAnsi="Times New Roman"/>
          <w:b w:val="0"/>
          <w:bCs/>
          <w:sz w:val="28"/>
          <w:szCs w:val="28"/>
          <w:lang w:val="pt-BR"/>
        </w:rPr>
      </w:pPr>
      <w:r w:rsidRPr="003A5C3E">
        <w:rPr>
          <w:rFonts w:ascii="Times New Roman" w:hAnsi="Times New Roman"/>
          <w:b w:val="0"/>
          <w:bCs/>
          <w:sz w:val="28"/>
          <w:szCs w:val="28"/>
          <w:lang w:val="pt-BR"/>
        </w:rPr>
        <w:t>Tên ngành, nghề</w:t>
      </w:r>
      <w:r w:rsidRPr="003A5C3E">
        <w:rPr>
          <w:rFonts w:ascii="Times New Roman" w:hAnsi="Times New Roman"/>
          <w:sz w:val="28"/>
          <w:szCs w:val="28"/>
          <w:lang w:val="pt-BR"/>
        </w:rPr>
        <w:t xml:space="preserve">: </w:t>
      </w:r>
      <w:r w:rsidRPr="003A5C3E">
        <w:rPr>
          <w:rFonts w:ascii="Times New Roman" w:hAnsi="Times New Roman"/>
          <w:b w:val="0"/>
          <w:sz w:val="28"/>
          <w:szCs w:val="28"/>
          <w:lang w:val="pt-BR"/>
        </w:rPr>
        <w:t>Điện Công Nghiệp</w:t>
      </w:r>
      <w:r w:rsidRPr="003A5C3E">
        <w:rPr>
          <w:rFonts w:ascii="Times New Roman" w:hAnsi="Times New Roman"/>
          <w:sz w:val="28"/>
          <w:szCs w:val="28"/>
          <w:lang w:val="pt-BR"/>
        </w:rPr>
        <w:t xml:space="preserve"> </w:t>
      </w:r>
    </w:p>
    <w:p w:rsidR="003A5C3E" w:rsidRPr="003A5C3E" w:rsidRDefault="003A5C3E" w:rsidP="003A5C3E">
      <w:pPr>
        <w:spacing w:line="360" w:lineRule="auto"/>
        <w:jc w:val="both"/>
        <w:outlineLvl w:val="0"/>
        <w:rPr>
          <w:rFonts w:ascii="Times New Roman" w:hAnsi="Times New Roman"/>
          <w:sz w:val="28"/>
          <w:szCs w:val="28"/>
          <w:lang w:val="pt-BR"/>
        </w:rPr>
      </w:pPr>
      <w:r w:rsidRPr="003A5C3E">
        <w:rPr>
          <w:rFonts w:ascii="Times New Roman" w:hAnsi="Times New Roman"/>
          <w:b w:val="0"/>
          <w:bCs/>
          <w:sz w:val="28"/>
          <w:szCs w:val="28"/>
          <w:lang w:val="pt-BR"/>
        </w:rPr>
        <w:t>Mã ngành, nghề</w:t>
      </w:r>
      <w:r w:rsidRPr="003A5C3E">
        <w:rPr>
          <w:rFonts w:ascii="Times New Roman" w:hAnsi="Times New Roman"/>
          <w:sz w:val="28"/>
          <w:szCs w:val="28"/>
          <w:lang w:val="pt-BR"/>
        </w:rPr>
        <w:t xml:space="preserve">: </w:t>
      </w:r>
      <w:r w:rsidRPr="003A5C3E">
        <w:rPr>
          <w:rFonts w:ascii="Times New Roman" w:hAnsi="Times New Roman"/>
          <w:b w:val="0"/>
          <w:sz w:val="28"/>
          <w:szCs w:val="28"/>
        </w:rPr>
        <w:t>6520227</w:t>
      </w:r>
    </w:p>
    <w:p w:rsidR="003A5C3E" w:rsidRPr="003A5C3E" w:rsidRDefault="003A5C3E" w:rsidP="003A5C3E">
      <w:pPr>
        <w:spacing w:line="360" w:lineRule="auto"/>
        <w:jc w:val="both"/>
        <w:rPr>
          <w:rFonts w:ascii="Times New Roman" w:hAnsi="Times New Roman"/>
          <w:sz w:val="28"/>
          <w:szCs w:val="28"/>
          <w:lang w:val="pt-BR"/>
        </w:rPr>
      </w:pPr>
      <w:r w:rsidRPr="003A5C3E">
        <w:rPr>
          <w:rFonts w:ascii="Times New Roman" w:hAnsi="Times New Roman"/>
          <w:b w:val="0"/>
          <w:bCs/>
          <w:sz w:val="28"/>
          <w:szCs w:val="28"/>
          <w:lang w:val="pt-BR"/>
        </w:rPr>
        <w:t>Trình độ đào tạo</w:t>
      </w:r>
      <w:r w:rsidRPr="003A5C3E">
        <w:rPr>
          <w:rFonts w:ascii="Times New Roman" w:hAnsi="Times New Roman"/>
          <w:sz w:val="28"/>
          <w:szCs w:val="28"/>
          <w:lang w:val="pt-BR"/>
        </w:rPr>
        <w:t>: Cao đẳng</w:t>
      </w:r>
    </w:p>
    <w:p w:rsidR="003A5C3E" w:rsidRPr="003A5C3E" w:rsidRDefault="003A5C3E" w:rsidP="003A5C3E">
      <w:pPr>
        <w:spacing w:line="360" w:lineRule="auto"/>
        <w:jc w:val="both"/>
        <w:rPr>
          <w:rFonts w:ascii="Times New Roman" w:hAnsi="Times New Roman"/>
          <w:sz w:val="28"/>
          <w:szCs w:val="28"/>
          <w:lang w:val="pt-BR"/>
        </w:rPr>
      </w:pPr>
      <w:r w:rsidRPr="003A5C3E">
        <w:rPr>
          <w:rFonts w:ascii="Times New Roman" w:hAnsi="Times New Roman"/>
          <w:b w:val="0"/>
          <w:sz w:val="28"/>
          <w:szCs w:val="28"/>
          <w:lang w:val="pt-BR"/>
        </w:rPr>
        <w:t xml:space="preserve">Hình thức đào tạo: </w:t>
      </w:r>
      <w:r w:rsidRPr="003A5C3E">
        <w:rPr>
          <w:rFonts w:ascii="Times New Roman" w:hAnsi="Times New Roman"/>
          <w:sz w:val="28"/>
          <w:szCs w:val="28"/>
          <w:lang w:val="pt-BR"/>
        </w:rPr>
        <w:t>Chính quy (Tín chỉ)</w:t>
      </w:r>
    </w:p>
    <w:p w:rsidR="003A5C3E" w:rsidRPr="003A5C3E" w:rsidRDefault="003A5C3E" w:rsidP="003A5C3E">
      <w:pPr>
        <w:spacing w:line="360" w:lineRule="auto"/>
        <w:jc w:val="both"/>
        <w:rPr>
          <w:rFonts w:ascii="Times New Roman" w:hAnsi="Times New Roman"/>
          <w:sz w:val="28"/>
          <w:szCs w:val="28"/>
          <w:lang w:val="pt-BR"/>
        </w:rPr>
      </w:pPr>
      <w:r w:rsidRPr="003A5C3E">
        <w:rPr>
          <w:rFonts w:ascii="Times New Roman" w:hAnsi="Times New Roman"/>
          <w:b w:val="0"/>
          <w:bCs/>
          <w:sz w:val="28"/>
          <w:szCs w:val="28"/>
          <w:lang w:val="pt-BR"/>
        </w:rPr>
        <w:t>Đối tượng tuyển sinh</w:t>
      </w:r>
      <w:r w:rsidRPr="003A5C3E">
        <w:rPr>
          <w:rFonts w:ascii="Times New Roman" w:hAnsi="Times New Roman"/>
          <w:sz w:val="28"/>
          <w:szCs w:val="28"/>
          <w:lang w:val="pt-BR"/>
        </w:rPr>
        <w:t>: Tốt nghiệp THPT hoặc tương đương</w:t>
      </w:r>
    </w:p>
    <w:p w:rsidR="003A5C3E" w:rsidRPr="003A5C3E" w:rsidRDefault="003A5C3E" w:rsidP="003A5C3E">
      <w:pPr>
        <w:spacing w:line="360" w:lineRule="auto"/>
        <w:jc w:val="both"/>
        <w:outlineLvl w:val="0"/>
        <w:rPr>
          <w:rFonts w:ascii="Times New Roman" w:hAnsi="Times New Roman"/>
          <w:sz w:val="28"/>
          <w:szCs w:val="28"/>
          <w:lang w:val="pt-BR"/>
        </w:rPr>
      </w:pPr>
      <w:r w:rsidRPr="003A5C3E">
        <w:rPr>
          <w:rFonts w:ascii="Times New Roman" w:hAnsi="Times New Roman"/>
          <w:b w:val="0"/>
          <w:bCs/>
          <w:sz w:val="28"/>
          <w:szCs w:val="28"/>
          <w:lang w:val="pt-BR"/>
        </w:rPr>
        <w:t xml:space="preserve">Thời gian đào tạo: </w:t>
      </w:r>
      <w:r w:rsidRPr="003A5C3E">
        <w:rPr>
          <w:rFonts w:ascii="Times New Roman" w:hAnsi="Times New Roman"/>
          <w:bCs/>
          <w:sz w:val="28"/>
          <w:szCs w:val="28"/>
          <w:lang w:val="pt-BR"/>
        </w:rPr>
        <w:t>2,5 năm</w:t>
      </w:r>
    </w:p>
    <w:p w:rsidR="003A5C3E" w:rsidRPr="003A5C3E" w:rsidRDefault="003A5C3E" w:rsidP="003A5C3E">
      <w:pPr>
        <w:spacing w:line="360" w:lineRule="auto"/>
        <w:jc w:val="both"/>
        <w:outlineLvl w:val="0"/>
        <w:rPr>
          <w:rFonts w:ascii="Times New Roman" w:hAnsi="Times New Roman"/>
          <w:b w:val="0"/>
          <w:bCs/>
          <w:sz w:val="28"/>
          <w:szCs w:val="28"/>
          <w:lang w:val="pt-BR"/>
        </w:rPr>
      </w:pPr>
      <w:r w:rsidRPr="003A5C3E">
        <w:rPr>
          <w:rFonts w:ascii="Times New Roman" w:hAnsi="Times New Roman"/>
          <w:b w:val="0"/>
          <w:sz w:val="28"/>
          <w:szCs w:val="28"/>
          <w:lang w:val="pt-BR"/>
        </w:rPr>
        <w:t>1. Mục tiêu đào tạo</w:t>
      </w:r>
    </w:p>
    <w:p w:rsidR="003A5C3E" w:rsidRPr="003A5C3E" w:rsidRDefault="003A5C3E" w:rsidP="003A5C3E">
      <w:pPr>
        <w:spacing w:line="360" w:lineRule="auto"/>
        <w:jc w:val="both"/>
        <w:outlineLvl w:val="0"/>
        <w:rPr>
          <w:rFonts w:ascii="Times New Roman" w:hAnsi="Times New Roman"/>
          <w:b w:val="0"/>
          <w:iCs/>
          <w:sz w:val="28"/>
          <w:szCs w:val="28"/>
          <w:lang w:val="pt-BR"/>
        </w:rPr>
      </w:pPr>
      <w:r w:rsidRPr="003A5C3E">
        <w:rPr>
          <w:rFonts w:ascii="Times New Roman" w:hAnsi="Times New Roman"/>
          <w:b w:val="0"/>
          <w:iCs/>
          <w:sz w:val="28"/>
          <w:szCs w:val="28"/>
          <w:lang w:val="pt-BR"/>
        </w:rPr>
        <w:t xml:space="preserve">1.1. Mục tiêu chung: </w:t>
      </w:r>
    </w:p>
    <w:p w:rsidR="003A5C3E" w:rsidRPr="003A5C3E" w:rsidRDefault="003A5C3E" w:rsidP="003A5C3E">
      <w:pPr>
        <w:tabs>
          <w:tab w:val="num" w:pos="567"/>
        </w:tabs>
        <w:spacing w:line="360" w:lineRule="auto"/>
        <w:ind w:firstLine="426"/>
        <w:jc w:val="both"/>
        <w:rPr>
          <w:rFonts w:ascii="Times New Roman" w:hAnsi="Times New Roman"/>
          <w:b w:val="0"/>
          <w:spacing w:val="6"/>
          <w:sz w:val="28"/>
          <w:szCs w:val="28"/>
          <w:lang w:val="pt-BR"/>
        </w:rPr>
      </w:pPr>
      <w:r w:rsidRPr="003A5C3E">
        <w:rPr>
          <w:rFonts w:ascii="Times New Roman" w:hAnsi="Times New Roman"/>
          <w:b w:val="0"/>
          <w:spacing w:val="6"/>
          <w:sz w:val="28"/>
          <w:szCs w:val="28"/>
          <w:lang w:val="pt-BR"/>
        </w:rPr>
        <w:t>-  Có kiến thức cơ bản về các nguyên lý cơ bản của chủ nghĩa Mác - Lênin; đường lối cách mạng của Đảng cộng sản Việt Nam; tư tưởng Hồ Chí Minh; pháp luật;</w:t>
      </w:r>
    </w:p>
    <w:p w:rsidR="003A5C3E" w:rsidRPr="003A5C3E" w:rsidRDefault="003A5C3E" w:rsidP="003A5C3E">
      <w:pPr>
        <w:tabs>
          <w:tab w:val="num" w:pos="567"/>
        </w:tabs>
        <w:spacing w:line="360" w:lineRule="auto"/>
        <w:ind w:firstLine="426"/>
        <w:jc w:val="both"/>
        <w:rPr>
          <w:rFonts w:ascii="Times New Roman" w:hAnsi="Times New Roman"/>
          <w:b w:val="0"/>
          <w:spacing w:val="6"/>
          <w:sz w:val="28"/>
          <w:szCs w:val="28"/>
          <w:lang w:val="pt-BR"/>
        </w:rPr>
      </w:pPr>
      <w:r w:rsidRPr="003A5C3E">
        <w:rPr>
          <w:rFonts w:ascii="Times New Roman" w:hAnsi="Times New Roman"/>
          <w:b w:val="0"/>
          <w:spacing w:val="6"/>
          <w:sz w:val="28"/>
          <w:szCs w:val="28"/>
          <w:lang w:val="pt-BR"/>
        </w:rPr>
        <w:t>-  Có kiến thức cơ bản về khoa học xã hội và nhân văn phù hợp với chuyên ngành được đào tạo;</w:t>
      </w:r>
    </w:p>
    <w:p w:rsidR="003A5C3E" w:rsidRPr="003A5C3E" w:rsidRDefault="003A5C3E" w:rsidP="003A5C3E">
      <w:pPr>
        <w:tabs>
          <w:tab w:val="num" w:pos="567"/>
        </w:tabs>
        <w:spacing w:line="360" w:lineRule="auto"/>
        <w:ind w:firstLine="426"/>
        <w:jc w:val="both"/>
        <w:rPr>
          <w:rFonts w:ascii="Times New Roman" w:hAnsi="Times New Roman"/>
          <w:b w:val="0"/>
          <w:spacing w:val="6"/>
          <w:sz w:val="28"/>
          <w:szCs w:val="28"/>
          <w:lang w:val="pt-BR"/>
        </w:rPr>
      </w:pPr>
      <w:r w:rsidRPr="003A5C3E">
        <w:rPr>
          <w:rFonts w:ascii="Times New Roman" w:hAnsi="Times New Roman"/>
          <w:b w:val="0"/>
          <w:spacing w:val="6"/>
          <w:sz w:val="28"/>
          <w:szCs w:val="28"/>
          <w:lang w:val="pt-BR"/>
        </w:rPr>
        <w:t>-  Có kiến thức cơ bản về khoa học tự nhiên, đáp ứng được việc tiếp thu các kiến thức giáo dục chuyên nghiệp và khả năng học tập ở trình độ cao hơn</w:t>
      </w:r>
    </w:p>
    <w:p w:rsidR="003A5C3E" w:rsidRPr="003A5C3E" w:rsidRDefault="003A5C3E" w:rsidP="003A5C3E">
      <w:pPr>
        <w:spacing w:line="360" w:lineRule="auto"/>
        <w:jc w:val="both"/>
        <w:outlineLvl w:val="0"/>
        <w:rPr>
          <w:rFonts w:ascii="Times New Roman" w:hAnsi="Times New Roman"/>
          <w:b w:val="0"/>
          <w:iCs/>
          <w:sz w:val="28"/>
          <w:szCs w:val="28"/>
          <w:lang w:val="pt-BR"/>
        </w:rPr>
      </w:pPr>
      <w:r w:rsidRPr="003A5C3E">
        <w:rPr>
          <w:rFonts w:ascii="Times New Roman" w:hAnsi="Times New Roman"/>
          <w:b w:val="0"/>
          <w:iCs/>
          <w:sz w:val="28"/>
          <w:szCs w:val="28"/>
          <w:lang w:val="pt-BR"/>
        </w:rPr>
        <w:t>1.2. Mục tiêu cụ thể:</w:t>
      </w:r>
    </w:p>
    <w:p w:rsidR="003A5C3E" w:rsidRPr="003A5C3E" w:rsidRDefault="003A5C3E" w:rsidP="003A5C3E">
      <w:pPr>
        <w:shd w:val="clear" w:color="auto" w:fill="FFFFFF"/>
        <w:spacing w:line="360" w:lineRule="auto"/>
        <w:ind w:left="426" w:right="142"/>
        <w:jc w:val="both"/>
        <w:rPr>
          <w:rFonts w:ascii="Times New Roman" w:hAnsi="Times New Roman"/>
          <w:b w:val="0"/>
          <w:sz w:val="28"/>
          <w:szCs w:val="28"/>
          <w:lang w:val="vi-VN"/>
        </w:rPr>
      </w:pPr>
      <w:r w:rsidRPr="003A5C3E">
        <w:rPr>
          <w:rFonts w:ascii="Times New Roman" w:hAnsi="Times New Roman"/>
          <w:b w:val="0"/>
          <w:sz w:val="28"/>
          <w:szCs w:val="28"/>
        </w:rPr>
        <w:t xml:space="preserve">a. </w:t>
      </w:r>
      <w:r w:rsidRPr="003A5C3E">
        <w:rPr>
          <w:rFonts w:ascii="Times New Roman" w:hAnsi="Times New Roman"/>
          <w:b w:val="0"/>
          <w:sz w:val="28"/>
          <w:szCs w:val="28"/>
          <w:lang w:val="vi-VN"/>
        </w:rPr>
        <w:t>Kiến thức:</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Có kiến thức cơ sở, kiến thức ngành và chuyên ngành Điện công nghiệp;</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Có kiến thức để nhận biết và giải thích được nguyên lý hoạt động của các linh kiện điện tử, các khí cụ điện, máy điện; truyền động điện, cung cấp điện, trang bị điện;</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lastRenderedPageBreak/>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Hiểu biết và phân tích được nguyên lý hoạt động của mạch điện trong các hệ thống điều khiển tự động công nghiệp vừa và nhỏ;</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Có kiến thức cơ bản về kinh tế - kỹ thuật để tham gia tính toán, thiết kế cung cấp điện cho một mạng điện trong công nghiệp và dân dụng, tính toán chiếu sáng, tính toán sửa chữa động cơ điện;</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Có kiến thức về an toàn lao động trong công nghiệp.</w:t>
      </w:r>
    </w:p>
    <w:p w:rsidR="003A5C3E" w:rsidRPr="003A5C3E" w:rsidRDefault="003A5C3E" w:rsidP="003A5C3E">
      <w:pPr>
        <w:shd w:val="clear" w:color="auto" w:fill="FFFFFF"/>
        <w:spacing w:line="360" w:lineRule="auto"/>
        <w:ind w:left="426" w:right="142"/>
        <w:jc w:val="both"/>
        <w:rPr>
          <w:rFonts w:ascii="Times New Roman" w:hAnsi="Times New Roman"/>
          <w:b w:val="0"/>
          <w:sz w:val="28"/>
          <w:szCs w:val="28"/>
          <w:lang w:val="vi-VN"/>
        </w:rPr>
      </w:pPr>
      <w:r w:rsidRPr="003A5C3E">
        <w:rPr>
          <w:rFonts w:ascii="Times New Roman" w:hAnsi="Times New Roman"/>
          <w:b w:val="0"/>
          <w:sz w:val="28"/>
          <w:szCs w:val="28"/>
        </w:rPr>
        <w:t xml:space="preserve">b. </w:t>
      </w:r>
      <w:r w:rsidRPr="003A5C3E">
        <w:rPr>
          <w:rFonts w:ascii="Times New Roman" w:hAnsi="Times New Roman"/>
          <w:b w:val="0"/>
          <w:sz w:val="28"/>
          <w:szCs w:val="28"/>
          <w:lang w:val="vi-VN"/>
        </w:rPr>
        <w:t>Kỹ năng:</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Lắp đặt, vận hành và bảo trì được mạng điện động lực phân xưởng, xí nghiệp, hệ thống chiếu sáng công nghiệp, hệ thống chống sét và nối đất;</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Lắp đặt, vận hành và bảo trì được hệ thống điều khiển tự động công nghiệp vừa và nhỏ;</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Tính toán, kiểm tra sửa chữa, vận hành và bảo trì được các loại thiết bị điện, máy điện AC và máy điện DC;</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Tham gia xây dựng, tổ chức, điều hành và quản lý các dự án về điện trong công nghiệp;</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pacing w:val="6"/>
          <w:sz w:val="28"/>
          <w:szCs w:val="28"/>
          <w:lang w:val="pt-BR"/>
        </w:rPr>
      </w:pPr>
      <w:r w:rsidRPr="003A5C3E">
        <w:rPr>
          <w:rFonts w:ascii="Times New Roman" w:hAnsi="Times New Roman"/>
          <w:b w:val="0"/>
          <w:sz w:val="28"/>
          <w:szCs w:val="28"/>
        </w:rPr>
        <w:t>Vận dụng được kỹ năng giao tiếp để diễn đạt, phản biện và viết báo cáo về các vấn đề chuyên môn kỹ thuật</w:t>
      </w:r>
      <w:r w:rsidRPr="003A5C3E">
        <w:rPr>
          <w:rFonts w:ascii="Times New Roman" w:hAnsi="Times New Roman"/>
          <w:b w:val="0"/>
          <w:spacing w:val="6"/>
          <w:sz w:val="28"/>
          <w:szCs w:val="28"/>
          <w:lang w:val="pt-BR"/>
        </w:rPr>
        <w:t xml:space="preserve"> điện trước nhóm, tập thể.</w:t>
      </w:r>
    </w:p>
    <w:p w:rsidR="003A5C3E" w:rsidRPr="003A5C3E" w:rsidRDefault="003A5C3E" w:rsidP="003A5C3E">
      <w:pPr>
        <w:shd w:val="clear" w:color="auto" w:fill="FFFFFF"/>
        <w:spacing w:line="360" w:lineRule="auto"/>
        <w:ind w:left="426" w:right="142"/>
        <w:jc w:val="both"/>
        <w:rPr>
          <w:rFonts w:ascii="Times New Roman" w:hAnsi="Times New Roman"/>
          <w:b w:val="0"/>
          <w:sz w:val="28"/>
          <w:szCs w:val="28"/>
          <w:lang w:val="vi-VN"/>
        </w:rPr>
      </w:pPr>
      <w:r w:rsidRPr="003A5C3E">
        <w:rPr>
          <w:rFonts w:ascii="Times New Roman" w:hAnsi="Times New Roman"/>
          <w:b w:val="0"/>
          <w:sz w:val="28"/>
          <w:szCs w:val="28"/>
        </w:rPr>
        <w:t xml:space="preserve">c. </w:t>
      </w:r>
      <w:r w:rsidRPr="003A5C3E">
        <w:rPr>
          <w:rFonts w:ascii="Times New Roman" w:hAnsi="Times New Roman"/>
          <w:b w:val="0"/>
          <w:sz w:val="28"/>
          <w:szCs w:val="28"/>
          <w:lang w:val="vi-VN"/>
        </w:rPr>
        <w:t>Thái độ:</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Có trách nhiệm công dân, thái độ cởi mở, thực hiện tốt tiêu chuẩn đạo đức nghề nghiệp, tôn trọng kỷ luật, nội quy của đơn vị và làm việc theo tác phong công nghiệp;</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Có tinh thần hợp tác làm việc theo nhóm và làm việc độc lập;</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Tích cực làm việc có phương pháp khoa học, thiện chí giải quyết các vấn đề nảy sinh trong thực tiễn công tác và đúc kết được kinh nghiệm trong quá trình làm việc;</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rPr>
      </w:pPr>
      <w:r w:rsidRPr="003A5C3E">
        <w:rPr>
          <w:rFonts w:ascii="Times New Roman" w:hAnsi="Times New Roman"/>
          <w:b w:val="0"/>
          <w:sz w:val="28"/>
          <w:szCs w:val="28"/>
        </w:rPr>
        <w:t>Tự giác rèn luyện sức khỏe tốt để đáp ứng yêu cầu công việc của đơn vị và xây dựng, bảo vệ Tổ quốc.</w:t>
      </w:r>
    </w:p>
    <w:p w:rsidR="003A5C3E" w:rsidRPr="003A5C3E" w:rsidRDefault="003A5C3E" w:rsidP="003A5C3E">
      <w:pPr>
        <w:spacing w:line="360" w:lineRule="auto"/>
        <w:jc w:val="both"/>
        <w:outlineLvl w:val="0"/>
        <w:rPr>
          <w:rFonts w:ascii="Times New Roman" w:hAnsi="Times New Roman"/>
          <w:b w:val="0"/>
          <w:iCs/>
          <w:sz w:val="28"/>
          <w:szCs w:val="28"/>
          <w:lang w:val="pt-BR"/>
        </w:rPr>
      </w:pPr>
      <w:r w:rsidRPr="003A5C3E">
        <w:rPr>
          <w:rFonts w:ascii="Times New Roman" w:hAnsi="Times New Roman"/>
          <w:b w:val="0"/>
          <w:iCs/>
          <w:sz w:val="28"/>
          <w:szCs w:val="28"/>
          <w:lang w:val="pt-BR"/>
        </w:rPr>
        <w:lastRenderedPageBreak/>
        <w:t>1.3. Vị trí việc làm sau khi tốt nghiệp:</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pacing w:val="6"/>
          <w:sz w:val="28"/>
          <w:szCs w:val="28"/>
          <w:lang w:val="pt-BR"/>
        </w:rPr>
      </w:pPr>
      <w:r w:rsidRPr="003A5C3E">
        <w:rPr>
          <w:rFonts w:ascii="Times New Roman" w:hAnsi="Times New Roman"/>
          <w:b w:val="0"/>
          <w:spacing w:val="6"/>
          <w:sz w:val="28"/>
          <w:szCs w:val="28"/>
          <w:lang w:val="pt-BR"/>
        </w:rPr>
        <w:t>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iCs/>
          <w:sz w:val="28"/>
          <w:szCs w:val="28"/>
          <w:lang w:val="pt-BR"/>
        </w:rPr>
      </w:pPr>
      <w:r w:rsidRPr="003A5C3E">
        <w:rPr>
          <w:rFonts w:ascii="Times New Roman" w:hAnsi="Times New Roman"/>
          <w:b w:val="0"/>
          <w:spacing w:val="6"/>
          <w:sz w:val="28"/>
          <w:szCs w:val="28"/>
          <w:lang w:val="pt-BR"/>
        </w:rPr>
        <w:t xml:space="preserve">Vị trí công tác: Nhân viên kỹ thuật điện về vận hành, bảo trì, quản lý, cải tạo nâng cấp hệ thống điện công nghiệp, tư vấn kỹ thuật và công nghệ hoặc cán bộ quản lý điều hành trong doanh nghiệp, </w:t>
      </w:r>
      <w:r w:rsidRPr="003A5C3E">
        <w:rPr>
          <w:rFonts w:ascii="Times New Roman" w:hAnsi="Times New Roman"/>
          <w:b w:val="0"/>
          <w:sz w:val="28"/>
          <w:szCs w:val="28"/>
        </w:rPr>
        <w:t>công ty, nhà máy, xí nghiệp</w:t>
      </w:r>
    </w:p>
    <w:p w:rsidR="003A5C3E" w:rsidRPr="003A5C3E" w:rsidRDefault="003A5C3E" w:rsidP="003A5C3E">
      <w:pPr>
        <w:spacing w:line="360" w:lineRule="auto"/>
        <w:jc w:val="both"/>
        <w:outlineLvl w:val="0"/>
        <w:rPr>
          <w:rFonts w:ascii="Times New Roman" w:hAnsi="Times New Roman"/>
          <w:b w:val="0"/>
          <w:iCs/>
          <w:sz w:val="28"/>
          <w:szCs w:val="28"/>
          <w:lang w:val="pt-BR"/>
        </w:rPr>
      </w:pPr>
      <w:r w:rsidRPr="003A5C3E">
        <w:rPr>
          <w:rFonts w:ascii="Times New Roman" w:hAnsi="Times New Roman"/>
          <w:b w:val="0"/>
          <w:iCs/>
          <w:sz w:val="28"/>
          <w:szCs w:val="28"/>
          <w:lang w:val="pt-BR"/>
        </w:rPr>
        <w:t xml:space="preserve">2. Khối lượng kiến thức và thời gian khóa học: </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lang w:val="pt-BR"/>
        </w:rPr>
      </w:pPr>
      <w:r w:rsidRPr="003A5C3E">
        <w:rPr>
          <w:rFonts w:ascii="Times New Roman" w:hAnsi="Times New Roman"/>
          <w:b w:val="0"/>
          <w:sz w:val="28"/>
          <w:szCs w:val="28"/>
          <w:lang w:val="pt-BR"/>
        </w:rPr>
        <w:t xml:space="preserve">Số </w:t>
      </w:r>
      <w:r w:rsidRPr="003A5C3E">
        <w:rPr>
          <w:rFonts w:ascii="Times New Roman" w:hAnsi="Times New Roman"/>
          <w:b w:val="0"/>
          <w:spacing w:val="6"/>
          <w:sz w:val="28"/>
          <w:szCs w:val="28"/>
          <w:lang w:val="pt-BR"/>
        </w:rPr>
        <w:t>lượng</w:t>
      </w:r>
      <w:r w:rsidRPr="003A5C3E">
        <w:rPr>
          <w:rFonts w:ascii="Times New Roman" w:hAnsi="Times New Roman"/>
          <w:b w:val="0"/>
          <w:sz w:val="28"/>
          <w:szCs w:val="28"/>
          <w:lang w:val="pt-BR"/>
        </w:rPr>
        <w:t xml:space="preserve"> môn học: 41</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u w:val="single"/>
          <w:lang w:val="pt-BR"/>
        </w:rPr>
      </w:pPr>
      <w:r w:rsidRPr="003A5C3E">
        <w:rPr>
          <w:rFonts w:ascii="Times New Roman" w:hAnsi="Times New Roman"/>
          <w:b w:val="0"/>
          <w:sz w:val="28"/>
          <w:szCs w:val="28"/>
          <w:lang w:val="pt-BR"/>
        </w:rPr>
        <w:t xml:space="preserve">Khối </w:t>
      </w:r>
      <w:r w:rsidRPr="003A5C3E">
        <w:rPr>
          <w:rFonts w:ascii="Times New Roman" w:hAnsi="Times New Roman"/>
          <w:b w:val="0"/>
          <w:spacing w:val="6"/>
          <w:sz w:val="28"/>
          <w:szCs w:val="28"/>
          <w:lang w:val="pt-BR"/>
        </w:rPr>
        <w:t>lượng</w:t>
      </w:r>
      <w:r w:rsidRPr="003A5C3E">
        <w:rPr>
          <w:rFonts w:ascii="Times New Roman" w:hAnsi="Times New Roman"/>
          <w:b w:val="0"/>
          <w:sz w:val="28"/>
          <w:szCs w:val="28"/>
          <w:lang w:val="pt-BR"/>
        </w:rPr>
        <w:t xml:space="preserve"> kiến thức, kỹ năng toàn khóa học: 90 tín chỉ </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lang w:val="pt-BR"/>
        </w:rPr>
      </w:pPr>
      <w:r w:rsidRPr="003A5C3E">
        <w:rPr>
          <w:rFonts w:ascii="Times New Roman" w:hAnsi="Times New Roman"/>
          <w:b w:val="0"/>
          <w:sz w:val="28"/>
          <w:szCs w:val="28"/>
          <w:lang w:val="pt-BR"/>
        </w:rPr>
        <w:t xml:space="preserve">Khối </w:t>
      </w:r>
      <w:r w:rsidRPr="003A5C3E">
        <w:rPr>
          <w:rFonts w:ascii="Times New Roman" w:hAnsi="Times New Roman"/>
          <w:b w:val="0"/>
          <w:spacing w:val="6"/>
          <w:sz w:val="28"/>
          <w:szCs w:val="28"/>
          <w:lang w:val="pt-BR"/>
        </w:rPr>
        <w:t>lượng</w:t>
      </w:r>
      <w:r w:rsidRPr="003A5C3E">
        <w:rPr>
          <w:rFonts w:ascii="Times New Roman" w:hAnsi="Times New Roman"/>
          <w:b w:val="0"/>
          <w:sz w:val="28"/>
          <w:szCs w:val="28"/>
          <w:lang w:val="pt-BR"/>
        </w:rPr>
        <w:t xml:space="preserve"> các môn học chung/ đại cương: 495 giờ</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bCs/>
          <w:sz w:val="28"/>
          <w:szCs w:val="28"/>
        </w:rPr>
      </w:pPr>
      <w:r w:rsidRPr="003A5C3E">
        <w:rPr>
          <w:rFonts w:ascii="Times New Roman" w:hAnsi="Times New Roman"/>
          <w:b w:val="0"/>
          <w:sz w:val="28"/>
          <w:szCs w:val="28"/>
          <w:lang w:val="pt-BR"/>
        </w:rPr>
        <w:t xml:space="preserve">Khối lượng </w:t>
      </w:r>
      <w:r w:rsidRPr="003A5C3E">
        <w:rPr>
          <w:rFonts w:ascii="Times New Roman" w:hAnsi="Times New Roman"/>
          <w:b w:val="0"/>
          <w:spacing w:val="6"/>
          <w:sz w:val="28"/>
          <w:szCs w:val="28"/>
          <w:lang w:val="pt-BR"/>
        </w:rPr>
        <w:t>các</w:t>
      </w:r>
      <w:r w:rsidRPr="003A5C3E">
        <w:rPr>
          <w:rFonts w:ascii="Times New Roman" w:hAnsi="Times New Roman"/>
          <w:b w:val="0"/>
          <w:sz w:val="28"/>
          <w:szCs w:val="28"/>
          <w:lang w:val="pt-BR"/>
        </w:rPr>
        <w:t xml:space="preserve"> môn học chuyên môn: </w:t>
      </w:r>
      <w:r w:rsidRPr="003A5C3E">
        <w:rPr>
          <w:rFonts w:ascii="Times New Roman" w:hAnsi="Times New Roman"/>
          <w:b w:val="0"/>
          <w:bCs/>
          <w:sz w:val="28"/>
          <w:szCs w:val="28"/>
        </w:rPr>
        <w:t xml:space="preserve">1500 </w:t>
      </w:r>
      <w:r w:rsidRPr="003A5C3E">
        <w:rPr>
          <w:rFonts w:ascii="Times New Roman" w:hAnsi="Times New Roman"/>
          <w:b w:val="0"/>
          <w:sz w:val="28"/>
          <w:szCs w:val="28"/>
          <w:lang w:val="pt-BR"/>
        </w:rPr>
        <w:t>giờ</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sz w:val="28"/>
          <w:szCs w:val="28"/>
          <w:lang w:val="pt-BR"/>
        </w:rPr>
      </w:pPr>
      <w:r w:rsidRPr="003A5C3E">
        <w:rPr>
          <w:rFonts w:ascii="Times New Roman" w:hAnsi="Times New Roman"/>
          <w:b w:val="0"/>
          <w:sz w:val="28"/>
          <w:szCs w:val="28"/>
          <w:lang w:val="pt-BR"/>
        </w:rPr>
        <w:t>Khối lượng lý thuyết:</w:t>
      </w:r>
      <w:r w:rsidRPr="003A5C3E">
        <w:rPr>
          <w:rFonts w:ascii="Times New Roman" w:hAnsi="Times New Roman"/>
          <w:b w:val="0"/>
          <w:bCs/>
          <w:sz w:val="28"/>
          <w:szCs w:val="28"/>
        </w:rPr>
        <w:t xml:space="preserve"> 720 </w:t>
      </w:r>
      <w:r w:rsidRPr="003A5C3E">
        <w:rPr>
          <w:rFonts w:ascii="Times New Roman" w:hAnsi="Times New Roman"/>
          <w:b w:val="0"/>
          <w:sz w:val="28"/>
          <w:szCs w:val="28"/>
          <w:lang w:val="pt-BR"/>
        </w:rPr>
        <w:t xml:space="preserve"> giờ; Thực hành, thực tập, thí nghiệm: </w:t>
      </w:r>
      <w:r w:rsidRPr="003A5C3E">
        <w:rPr>
          <w:rFonts w:ascii="Times New Roman" w:hAnsi="Times New Roman"/>
          <w:b w:val="0"/>
          <w:bCs/>
          <w:sz w:val="28"/>
          <w:szCs w:val="28"/>
        </w:rPr>
        <w:t>1275</w:t>
      </w:r>
      <w:r w:rsidRPr="003A5C3E">
        <w:rPr>
          <w:rFonts w:ascii="Times New Roman" w:hAnsi="Times New Roman"/>
          <w:b w:val="0"/>
          <w:sz w:val="28"/>
          <w:szCs w:val="28"/>
          <w:lang w:val="pt-BR"/>
        </w:rPr>
        <w:t xml:space="preserve"> giờ</w:t>
      </w:r>
    </w:p>
    <w:p w:rsidR="003A5C3E" w:rsidRPr="003A5C3E" w:rsidRDefault="003A5C3E" w:rsidP="00AB502D">
      <w:pPr>
        <w:numPr>
          <w:ilvl w:val="0"/>
          <w:numId w:val="10"/>
        </w:numPr>
        <w:tabs>
          <w:tab w:val="left" w:pos="993"/>
        </w:tabs>
        <w:spacing w:line="360" w:lineRule="auto"/>
        <w:ind w:left="709" w:firstLine="0"/>
        <w:jc w:val="both"/>
        <w:rPr>
          <w:rFonts w:ascii="Times New Roman" w:hAnsi="Times New Roman"/>
          <w:b w:val="0"/>
          <w:bCs/>
          <w:sz w:val="28"/>
          <w:szCs w:val="28"/>
        </w:rPr>
      </w:pPr>
      <w:r w:rsidRPr="003A5C3E">
        <w:rPr>
          <w:rFonts w:ascii="Times New Roman" w:hAnsi="Times New Roman"/>
          <w:b w:val="0"/>
          <w:sz w:val="28"/>
          <w:szCs w:val="28"/>
          <w:lang w:val="pt-BR"/>
        </w:rPr>
        <w:t>Thời gian khóa học: 2,5 năm</w:t>
      </w:r>
    </w:p>
    <w:p w:rsidR="003A5C3E" w:rsidRPr="003A5C3E" w:rsidRDefault="003A5C3E" w:rsidP="003A5C3E">
      <w:pPr>
        <w:spacing w:line="360" w:lineRule="auto"/>
        <w:jc w:val="both"/>
        <w:outlineLvl w:val="0"/>
        <w:rPr>
          <w:rFonts w:ascii="Times New Roman" w:hAnsi="Times New Roman"/>
          <w:b w:val="0"/>
          <w:iCs/>
          <w:sz w:val="28"/>
          <w:szCs w:val="28"/>
          <w:lang w:val="pt-BR"/>
        </w:rPr>
      </w:pPr>
      <w:r w:rsidRPr="003A5C3E">
        <w:rPr>
          <w:rFonts w:ascii="Times New Roman" w:hAnsi="Times New Roman"/>
          <w:b w:val="0"/>
          <w:iCs/>
          <w:sz w:val="28"/>
          <w:szCs w:val="28"/>
          <w:lang w:val="pt-BR"/>
        </w:rPr>
        <w:t xml:space="preserve">3. Nội dung chương trình: </w:t>
      </w:r>
    </w:p>
    <w:tbl>
      <w:tblPr>
        <w:tblW w:w="10104" w:type="dxa"/>
        <w:tblInd w:w="-176" w:type="dxa"/>
        <w:tblLook w:val="04A0" w:firstRow="1" w:lastRow="0" w:firstColumn="1" w:lastColumn="0" w:noHBand="0" w:noVBand="1"/>
      </w:tblPr>
      <w:tblGrid>
        <w:gridCol w:w="1421"/>
        <w:gridCol w:w="2614"/>
        <w:gridCol w:w="1103"/>
        <w:gridCol w:w="840"/>
        <w:gridCol w:w="1072"/>
        <w:gridCol w:w="2101"/>
        <w:gridCol w:w="953"/>
      </w:tblGrid>
      <w:tr w:rsidR="003A5C3E" w:rsidRPr="003A5C3E" w:rsidTr="00FC5C20">
        <w:trPr>
          <w:trHeight w:val="390"/>
          <w:tblHeader/>
        </w:trPr>
        <w:tc>
          <w:tcPr>
            <w:tcW w:w="14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Mã môn học</w:t>
            </w:r>
          </w:p>
        </w:tc>
        <w:tc>
          <w:tcPr>
            <w:tcW w:w="26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Thời gian đào tạo (giờ)</w:t>
            </w:r>
          </w:p>
        </w:tc>
      </w:tr>
      <w:tr w:rsidR="003A5C3E" w:rsidRPr="003A5C3E" w:rsidTr="00FC5C20">
        <w:trPr>
          <w:trHeight w:val="390"/>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Trong đó</w:t>
            </w:r>
          </w:p>
        </w:tc>
      </w:tr>
      <w:tr w:rsidR="003A5C3E" w:rsidRPr="003A5C3E" w:rsidTr="00FC5C20">
        <w:trPr>
          <w:trHeight w:val="419"/>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1040" w:type="dxa"/>
            <w:vMerge/>
            <w:tcBorders>
              <w:top w:val="nil"/>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Kiểm tra</w:t>
            </w:r>
          </w:p>
        </w:tc>
      </w:tr>
      <w:tr w:rsidR="003A5C3E" w:rsidRPr="003A5C3E" w:rsidTr="00FC5C20">
        <w:trPr>
          <w:trHeight w:val="630"/>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1040" w:type="dxa"/>
            <w:vMerge/>
            <w:tcBorders>
              <w:top w:val="nil"/>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841" w:type="dxa"/>
            <w:vMerge/>
            <w:tcBorders>
              <w:top w:val="nil"/>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1077" w:type="dxa"/>
            <w:vMerge/>
            <w:tcBorders>
              <w:top w:val="nil"/>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2125" w:type="dxa"/>
            <w:vMerge/>
            <w:tcBorders>
              <w:top w:val="nil"/>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c>
          <w:tcPr>
            <w:tcW w:w="957" w:type="dxa"/>
            <w:vMerge/>
            <w:tcBorders>
              <w:top w:val="nil"/>
              <w:left w:val="single" w:sz="8" w:space="0" w:color="auto"/>
              <w:bottom w:val="single" w:sz="8" w:space="0" w:color="000000"/>
              <w:right w:val="single" w:sz="8" w:space="0" w:color="auto"/>
            </w:tcBorders>
            <w:vAlign w:val="center"/>
            <w:hideMark/>
          </w:tcPr>
          <w:p w:rsidR="003A5C3E" w:rsidRPr="003A5C3E" w:rsidRDefault="003A5C3E" w:rsidP="003A5C3E">
            <w:pPr>
              <w:jc w:val="both"/>
              <w:rPr>
                <w:rFonts w:ascii="Times New Roman" w:hAnsi="Times New Roman"/>
                <w:b w:val="0"/>
                <w:bCs/>
                <w:sz w:val="28"/>
                <w:szCs w:val="28"/>
              </w:rPr>
            </w:pPr>
          </w:p>
        </w:tc>
      </w:tr>
      <w:tr w:rsidR="003A5C3E" w:rsidRPr="003A5C3E" w:rsidTr="00FC5C20">
        <w:trPr>
          <w:trHeight w:val="72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I</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28</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495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212</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255</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28</w:t>
            </w:r>
          </w:p>
        </w:tc>
      </w:tr>
      <w:tr w:rsidR="003A5C3E" w:rsidRPr="003A5C3E" w:rsidTr="00FC5C20">
        <w:trPr>
          <w:trHeight w:val="390"/>
        </w:trPr>
        <w:tc>
          <w:tcPr>
            <w:tcW w:w="1421" w:type="dxa"/>
            <w:tcBorders>
              <w:top w:val="nil"/>
              <w:left w:val="single" w:sz="4" w:space="0" w:color="auto"/>
              <w:bottom w:val="nil"/>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CTC104</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4(3,1,7)</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75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41</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29</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w:t>
            </w:r>
          </w:p>
        </w:tc>
      </w:tr>
      <w:tr w:rsidR="003A5C3E" w:rsidRPr="003A5C3E" w:rsidTr="00FC5C20">
        <w:trPr>
          <w:trHeight w:val="390"/>
        </w:trPr>
        <w:tc>
          <w:tcPr>
            <w:tcW w:w="1421"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CTC105</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CBC105</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51</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w:t>
            </w:r>
          </w:p>
        </w:tc>
      </w:tr>
      <w:tr w:rsidR="003A5C3E" w:rsidRPr="003A5C3E" w:rsidTr="00FC5C20">
        <w:trPr>
          <w:trHeight w:val="675"/>
        </w:trPr>
        <w:tc>
          <w:tcPr>
            <w:tcW w:w="1421" w:type="dxa"/>
            <w:tcBorders>
              <w:top w:val="nil"/>
              <w:left w:val="single" w:sz="4"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CBC107</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4(4,0,8)</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75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36</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35</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TTC101</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4(1,3,4)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75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15</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58</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lastRenderedPageBreak/>
              <w:t>CBC101</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3(1,2,3)</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14</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24</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CBC102</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3(1,2,3)</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14</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24</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CBC103</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Tiếng anh 3</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2(1,1,3)</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14</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24</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KTC101</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năng mềm (*)</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4(4,0,8)</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55</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w:t>
            </w:r>
          </w:p>
        </w:tc>
      </w:tr>
      <w:tr w:rsidR="003A5C3E" w:rsidRPr="003A5C3E" w:rsidTr="00FC5C20">
        <w:trPr>
          <w:trHeight w:val="611"/>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II</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62</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1500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450</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1020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30</w:t>
            </w:r>
          </w:p>
        </w:tc>
      </w:tr>
      <w:tr w:rsidR="003A5C3E" w:rsidRPr="003A5C3E" w:rsidTr="00FC5C20">
        <w:trPr>
          <w:trHeight w:val="40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II.1</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16</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360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112</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240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8</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DDC131</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Mạch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DDC102</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DDC103</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DDC104</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Kỹ thuật số</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DDC105</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DDC106</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DDC107</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An toàn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DDC108</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Điện cơ bản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70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II.2</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38</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960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282</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660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18</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DDC109</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Máy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3(3,0,6)</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43</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DDC110</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DDC111</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Lập trình PLC</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DDC112</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Trang bị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DDC113</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Trang bị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DDC114</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DDC115</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Khí cụ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DDC117</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xml:space="preserve">TH Vẽ điện </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i/>
                <w:iCs/>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DDC118</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Cung cấp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DDC119</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i/>
                <w:iCs/>
                <w:sz w:val="28"/>
                <w:szCs w:val="28"/>
              </w:rPr>
            </w:pPr>
            <w:r w:rsidRPr="003A5C3E">
              <w:rPr>
                <w:rFonts w:ascii="Times New Roman" w:hAnsi="Times New Roman"/>
                <w:b w:val="0"/>
                <w:sz w:val="28"/>
                <w:szCs w:val="28"/>
              </w:rPr>
              <w:t>3(3,0,6)</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43</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DDC120</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Máy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DDC121</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DDC122</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i/>
                <w:iCs/>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lastRenderedPageBreak/>
              <w:t>DDC123</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Điện công nghiệp</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i/>
                <w:iCs/>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DDC124</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ind w:left="-75"/>
              <w:jc w:val="both"/>
              <w:rPr>
                <w:rFonts w:ascii="Times New Roman" w:hAnsi="Times New Roman"/>
                <w:b w:val="0"/>
                <w:sz w:val="28"/>
                <w:szCs w:val="28"/>
              </w:rPr>
            </w:pPr>
            <w:r w:rsidRPr="003A5C3E">
              <w:rPr>
                <w:rFonts w:ascii="Times New Roman" w:hAnsi="Times New Roman"/>
                <w:b w:val="0"/>
                <w:sz w:val="28"/>
                <w:szCs w:val="28"/>
              </w:rPr>
              <w:t>Đồ án chuyên ngành 1</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1(0,1,0)</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45</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DDC125</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1(0,1,0)</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45</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DDC126</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Thực tập tốt nghiệp</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6(0,6,0)</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270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270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40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II.3</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tự chọn 8TC</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8</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180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56</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120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4</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DDC127</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Cung cấp điện</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DDC128</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SCADA</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DDC134</w:t>
            </w:r>
          </w:p>
        </w:tc>
        <w:tc>
          <w:tcPr>
            <w:tcW w:w="26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841"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1077"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125"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w:t>
            </w:r>
          </w:p>
        </w:tc>
        <w:tc>
          <w:tcPr>
            <w:tcW w:w="957"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r>
      <w:tr w:rsidR="003A5C3E" w:rsidRPr="003A5C3E" w:rsidTr="00FC5C20">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DDC129</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DDC130</w:t>
            </w:r>
          </w:p>
        </w:tc>
        <w:tc>
          <w:tcPr>
            <w:tcW w:w="2643" w:type="dxa"/>
            <w:tcBorders>
              <w:top w:val="nil"/>
              <w:left w:val="nil"/>
              <w:bottom w:val="single" w:sz="8" w:space="0" w:color="auto"/>
              <w:right w:val="single" w:sz="8" w:space="0" w:color="auto"/>
            </w:tcBorders>
            <w:shd w:val="clear" w:color="auto" w:fill="auto"/>
            <w:vAlign w:val="bottom"/>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111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DDC132</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76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DDC133</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30</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28</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r>
      <w:tr w:rsidR="003A5C3E" w:rsidRPr="003A5C3E" w:rsidTr="00FC5C20">
        <w:trPr>
          <w:trHeight w:val="390"/>
        </w:trPr>
        <w:tc>
          <w:tcPr>
            <w:tcW w:w="1421" w:type="dxa"/>
            <w:tcBorders>
              <w:top w:val="nil"/>
              <w:left w:val="single" w:sz="8" w:space="0" w:color="auto"/>
              <w:bottom w:val="single" w:sz="8" w:space="0" w:color="auto"/>
              <w:right w:val="nil"/>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26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90</w:t>
            </w:r>
          </w:p>
        </w:tc>
        <w:tc>
          <w:tcPr>
            <w:tcW w:w="841"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1995</w:t>
            </w:r>
          </w:p>
        </w:tc>
        <w:tc>
          <w:tcPr>
            <w:tcW w:w="107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662</w:t>
            </w:r>
          </w:p>
        </w:tc>
        <w:tc>
          <w:tcPr>
            <w:tcW w:w="2125"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1275</w:t>
            </w:r>
          </w:p>
        </w:tc>
        <w:tc>
          <w:tcPr>
            <w:tcW w:w="957"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58</w:t>
            </w:r>
          </w:p>
        </w:tc>
      </w:tr>
    </w:tbl>
    <w:p w:rsidR="003A5C3E" w:rsidRPr="003A5C3E" w:rsidRDefault="003A5C3E" w:rsidP="003A5C3E">
      <w:pPr>
        <w:spacing w:before="120"/>
        <w:ind w:firstLine="284"/>
        <w:jc w:val="both"/>
        <w:outlineLvl w:val="0"/>
        <w:rPr>
          <w:rFonts w:ascii="Times New Roman" w:hAnsi="Times New Roman"/>
          <w:b w:val="0"/>
          <w:sz w:val="28"/>
          <w:szCs w:val="28"/>
          <w:lang w:val="fr-FR"/>
        </w:rPr>
      </w:pPr>
      <w:r w:rsidRPr="003A5C3E">
        <w:rPr>
          <w:rFonts w:ascii="Times New Roman" w:hAnsi="Times New Roman"/>
          <w:b w:val="0"/>
          <w:sz w:val="28"/>
          <w:szCs w:val="28"/>
          <w:lang w:val="pt-BR"/>
        </w:rPr>
        <w:t xml:space="preserve">Các môn học được gắn dấu (*), </w:t>
      </w:r>
      <w:r w:rsidRPr="003A5C3E">
        <w:rPr>
          <w:rFonts w:ascii="Times New Roman" w:hAnsi="Times New Roman"/>
          <w:b w:val="0"/>
          <w:sz w:val="28"/>
          <w:szCs w:val="28"/>
          <w:lang w:val="fr-FR"/>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3A5C3E" w:rsidRPr="003A5C3E" w:rsidRDefault="003A5C3E" w:rsidP="003A5C3E">
      <w:pPr>
        <w:spacing w:before="240" w:after="120"/>
        <w:jc w:val="both"/>
        <w:outlineLvl w:val="0"/>
        <w:rPr>
          <w:rFonts w:ascii="Times New Roman" w:hAnsi="Times New Roman"/>
          <w:b w:val="0"/>
          <w:sz w:val="28"/>
          <w:szCs w:val="28"/>
          <w:lang w:val="pt-BR"/>
        </w:rPr>
      </w:pPr>
      <w:r w:rsidRPr="003A5C3E">
        <w:rPr>
          <w:rFonts w:ascii="Times New Roman" w:hAnsi="Times New Roman"/>
          <w:b w:val="0"/>
          <w:sz w:val="28"/>
          <w:szCs w:val="28"/>
          <w:lang w:val="pt-BR"/>
        </w:rPr>
        <w:t>4. Kế hoạch giảng dạy</w:t>
      </w:r>
    </w:p>
    <w:tbl>
      <w:tblPr>
        <w:tblW w:w="9607" w:type="dxa"/>
        <w:tblInd w:w="250" w:type="dxa"/>
        <w:tblLook w:val="04A0" w:firstRow="1" w:lastRow="0" w:firstColumn="1" w:lastColumn="0" w:noHBand="0" w:noVBand="1"/>
      </w:tblPr>
      <w:tblGrid>
        <w:gridCol w:w="724"/>
        <w:gridCol w:w="1500"/>
        <w:gridCol w:w="2800"/>
        <w:gridCol w:w="1180"/>
        <w:gridCol w:w="2443"/>
        <w:gridCol w:w="960"/>
      </w:tblGrid>
      <w:tr w:rsidR="003A5C3E" w:rsidRPr="003A5C3E" w:rsidTr="00FC5C20">
        <w:trPr>
          <w:trHeight w:val="736"/>
          <w:tblHeader/>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TT</w:t>
            </w:r>
          </w:p>
        </w:tc>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Mã Môn học</w:t>
            </w:r>
          </w:p>
        </w:tc>
        <w:tc>
          <w:tcPr>
            <w:tcW w:w="28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 xml:space="preserve">Tên môn học </w:t>
            </w:r>
          </w:p>
        </w:tc>
        <w:tc>
          <w:tcPr>
            <w:tcW w:w="11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Số tín chỉ</w:t>
            </w:r>
          </w:p>
        </w:tc>
        <w:tc>
          <w:tcPr>
            <w:tcW w:w="24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Tên môn học:</w:t>
            </w:r>
            <w:r w:rsidRPr="003A5C3E">
              <w:rPr>
                <w:rFonts w:ascii="Times New Roman" w:hAnsi="Times New Roman"/>
                <w:b w:val="0"/>
                <w:bCs/>
                <w:sz w:val="28"/>
                <w:szCs w:val="28"/>
              </w:rPr>
              <w:br/>
              <w:t>Học trước (a)</w:t>
            </w:r>
            <w:r w:rsidRPr="003A5C3E">
              <w:rPr>
                <w:rFonts w:ascii="Times New Roman" w:hAnsi="Times New Roman"/>
                <w:b w:val="0"/>
                <w:bCs/>
                <w:sz w:val="28"/>
                <w:szCs w:val="28"/>
              </w:rPr>
              <w:br/>
              <w:t>Song hành (b)</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Ghi chú</w:t>
            </w:r>
          </w:p>
        </w:tc>
      </w:tr>
      <w:tr w:rsidR="003A5C3E" w:rsidRPr="003A5C3E" w:rsidTr="00FC5C20">
        <w:trPr>
          <w:trHeight w:val="322"/>
          <w:tblHeader/>
        </w:trPr>
        <w:tc>
          <w:tcPr>
            <w:tcW w:w="7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c>
          <w:tcPr>
            <w:tcW w:w="15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c>
          <w:tcPr>
            <w:tcW w:w="28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c>
          <w:tcPr>
            <w:tcW w:w="11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c>
          <w:tcPr>
            <w:tcW w:w="24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 xml:space="preserve">Học kỳ 1    </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18</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r>
      <w:tr w:rsidR="003A5C3E" w:rsidRPr="003A5C3E" w:rsidTr="00FC5C20">
        <w:trPr>
          <w:trHeight w:val="51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bắt buộc</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18</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lastRenderedPageBreak/>
              <w:t>1</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CBC107</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Giáo dục quốc phòng và An ninh</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4(3,1,7)</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264"/>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KTC101</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năng mềm</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4(4,0,8)</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CTC104</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Giáo dục Chính trị</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4(3,1,7)</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63"/>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CBC105</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Giáo dục thể chất</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43"/>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DDC107</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An toàn điện</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43"/>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DDC108</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Điện cơ bản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An toàn điện (b)</w:t>
            </w: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Học kỳ 2</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22</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bắt buộc</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22</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CBC101</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Tiếng Anh 1</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3(1,2,3)</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247"/>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TTC101</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Tin học</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4(1,3,4)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DDC103</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thuật số</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tử cơ bản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DDC105</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tử cơ bản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Mạch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DDC106</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Điện tử cơ bản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tử cơ bản (b)</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DDC131</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Mạch điện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7</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DDC109</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Máy điện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3(3,0,6)</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Mạch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61"/>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8</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DDC115</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Khí cụ điện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Máy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9</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DDC118</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Cung cấp điện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Mạch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Học kỳ 3</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22</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bắt buộc</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20</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CBC102</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Tiếng Anh 2</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3(1,2,3)</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CTC105</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Pháp luật</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DDC122</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thuật lắp đặt điện</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Cung cấp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DDC104</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Kỹ thuật số</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thuật số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DDC112</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Trang bị điện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Khí cụ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DDC113</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Trang bị điện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Trang bị điện (b)</w:t>
            </w: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7</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DDC120</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Máy điện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Máy điện (a)</w:t>
            </w: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9</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DDC121</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Tính toán và sửa chữa máy điện</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Máy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10</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DDC117</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xml:space="preserve">TH Vẽ điện </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Điện cơ bản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11</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DDC124</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Đồ án chuyên ngành 1</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1(0,1,0)</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tự chọn ( chọn 1 trong 2 môn)</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DDC129</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Kỹ thuật chiếu sáng</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DDC133</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Năng lượng tái tạo</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lastRenderedPageBreak/>
              <w:t>Học kỳ 4</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22</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bắt buộc</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16</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49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CBC103</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Tiếng Anh 3</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2(1,1,3)</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DDC102</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Đo lường và cảm biến</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Điện tử cơ bản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DDC110</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Lập trình PLC</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Trang bị điện (a)</w:t>
            </w: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4</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DDC111</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Lập trình PLC</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Lập trình PLC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5</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DDC114</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tử công suất</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tử cơ bản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DDC119</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công nghiệp</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3(3,0,6)</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Trang bị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7</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DDC123</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Điện công nghiệp</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Điện công nghiệp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8</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DDC125</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Đồ án chuyên ngành 2</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1(0,1,0)</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Đồ án chuyên ngành 1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i/>
                <w:iCs/>
                <w:sz w:val="28"/>
                <w:szCs w:val="28"/>
              </w:rPr>
            </w:pPr>
            <w:r w:rsidRPr="003A5C3E">
              <w:rPr>
                <w:rFonts w:ascii="Times New Roman" w:hAnsi="Times New Roman"/>
                <w:b w:val="0"/>
                <w:bCs/>
                <w:i/>
                <w:iCs/>
                <w:sz w:val="28"/>
                <w:szCs w:val="28"/>
              </w:rPr>
              <w:t>Môn học tự chọn 1 ( chọn 2 trong 3 môn)</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249"/>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DDC128</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SCADA</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Lập trình PLC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DDC127</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Cung cấp điện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Cung cấp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3</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DDC134</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 Lập trình hướng đối tượng</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2(0,2,1)</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r>
      <w:tr w:rsidR="003A5C3E" w:rsidRPr="003A5C3E" w:rsidTr="00FC5C20">
        <w:trPr>
          <w:trHeight w:val="390"/>
        </w:trPr>
        <w:tc>
          <w:tcPr>
            <w:tcW w:w="5024" w:type="dxa"/>
            <w:gridSpan w:val="3"/>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bCs/>
                <w:i/>
                <w:iCs/>
                <w:sz w:val="28"/>
                <w:szCs w:val="28"/>
              </w:rPr>
              <w:t>Môn học tự chọn 2 (chọn 1 trong 2 môn)</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r>
      <w:tr w:rsidR="003A5C3E" w:rsidRPr="003A5C3E" w:rsidTr="00FC5C20">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DDC130</w:t>
            </w:r>
          </w:p>
        </w:tc>
        <w:tc>
          <w:tcPr>
            <w:tcW w:w="2800" w:type="dxa"/>
            <w:tcBorders>
              <w:top w:val="nil"/>
              <w:left w:val="nil"/>
              <w:bottom w:val="single" w:sz="8" w:space="0" w:color="auto"/>
              <w:right w:val="single" w:sz="8" w:space="0" w:color="auto"/>
            </w:tcBorders>
            <w:shd w:val="clear" w:color="auto" w:fill="auto"/>
            <w:vAlign w:val="bottom"/>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Truyền động điện và ứng dụng</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Máy điện (a)</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91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w:t>
            </w:r>
          </w:p>
        </w:tc>
        <w:tc>
          <w:tcPr>
            <w:tcW w:w="15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DDC132</w:t>
            </w:r>
          </w:p>
        </w:tc>
        <w:tc>
          <w:tcPr>
            <w:tcW w:w="280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Quản lý tòa nhà</w:t>
            </w:r>
            <w:r w:rsidRPr="003A5C3E">
              <w:rPr>
                <w:rFonts w:ascii="Times New Roman" w:hAnsi="Times New Roman"/>
                <w:b w:val="0"/>
                <w:sz w:val="28"/>
                <w:szCs w:val="28"/>
              </w:rPr>
              <w:br/>
              <w:t>(BMS: Building Management System)</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2(2,0,4)</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r>
      <w:tr w:rsidR="003A5C3E" w:rsidRPr="003A5C3E" w:rsidTr="00FC5C20">
        <w:trPr>
          <w:trHeight w:val="390"/>
        </w:trPr>
        <w:tc>
          <w:tcPr>
            <w:tcW w:w="5024" w:type="dxa"/>
            <w:gridSpan w:val="3"/>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Học kỳ 5</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6</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r>
      <w:tr w:rsidR="003A5C3E" w:rsidRPr="003A5C3E" w:rsidTr="00FC5C20">
        <w:trPr>
          <w:trHeight w:val="390"/>
        </w:trPr>
        <w:tc>
          <w:tcPr>
            <w:tcW w:w="724" w:type="dxa"/>
            <w:tcBorders>
              <w:top w:val="nil"/>
              <w:left w:val="single" w:sz="8" w:space="0" w:color="auto"/>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1</w:t>
            </w:r>
          </w:p>
        </w:tc>
        <w:tc>
          <w:tcPr>
            <w:tcW w:w="15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DDC126</w:t>
            </w:r>
          </w:p>
        </w:tc>
        <w:tc>
          <w:tcPr>
            <w:tcW w:w="280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Thực tập tốt nghiệp</w:t>
            </w:r>
          </w:p>
        </w:tc>
        <w:tc>
          <w:tcPr>
            <w:tcW w:w="118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6(0,6,0)</w:t>
            </w:r>
          </w:p>
        </w:tc>
        <w:tc>
          <w:tcPr>
            <w:tcW w:w="2443"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c>
          <w:tcPr>
            <w:tcW w:w="960" w:type="dxa"/>
            <w:tcBorders>
              <w:top w:val="nil"/>
              <w:left w:val="nil"/>
              <w:bottom w:val="single" w:sz="8" w:space="0" w:color="auto"/>
              <w:right w:val="single" w:sz="8" w:space="0" w:color="auto"/>
            </w:tcBorders>
            <w:shd w:val="clear" w:color="auto" w:fill="auto"/>
            <w:vAlign w:val="center"/>
          </w:tcPr>
          <w:p w:rsidR="003A5C3E" w:rsidRPr="003A5C3E" w:rsidRDefault="003A5C3E" w:rsidP="003A5C3E">
            <w:pPr>
              <w:jc w:val="both"/>
              <w:rPr>
                <w:rFonts w:ascii="Times New Roman" w:hAnsi="Times New Roman"/>
                <w:b w:val="0"/>
                <w:sz w:val="28"/>
                <w:szCs w:val="28"/>
              </w:rPr>
            </w:pPr>
          </w:p>
        </w:tc>
      </w:tr>
      <w:tr w:rsidR="003A5C3E" w:rsidRPr="003A5C3E" w:rsidTr="00FC5C20">
        <w:trPr>
          <w:trHeight w:val="390"/>
        </w:trPr>
        <w:tc>
          <w:tcPr>
            <w:tcW w:w="502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 xml:space="preserve">Tổng cộng </w:t>
            </w:r>
          </w:p>
        </w:tc>
        <w:tc>
          <w:tcPr>
            <w:tcW w:w="118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r w:rsidRPr="003A5C3E">
              <w:rPr>
                <w:rFonts w:ascii="Times New Roman" w:hAnsi="Times New Roman"/>
                <w:b w:val="0"/>
                <w:bCs/>
                <w:sz w:val="28"/>
                <w:szCs w:val="28"/>
              </w:rPr>
              <w:t>90</w:t>
            </w:r>
          </w:p>
        </w:tc>
        <w:tc>
          <w:tcPr>
            <w:tcW w:w="2443"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sz w:val="28"/>
                <w:szCs w:val="28"/>
              </w:rPr>
            </w:pPr>
            <w:r w:rsidRPr="003A5C3E">
              <w:rPr>
                <w:rFonts w:ascii="Times New Roman" w:hAnsi="Times New Roman"/>
                <w:b w:val="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3A5C3E" w:rsidRPr="003A5C3E" w:rsidRDefault="003A5C3E" w:rsidP="003A5C3E">
            <w:pPr>
              <w:jc w:val="both"/>
              <w:rPr>
                <w:rFonts w:ascii="Times New Roman" w:hAnsi="Times New Roman"/>
                <w:b w:val="0"/>
                <w:bCs/>
                <w:sz w:val="28"/>
                <w:szCs w:val="28"/>
              </w:rPr>
            </w:pPr>
          </w:p>
        </w:tc>
      </w:tr>
    </w:tbl>
    <w:p w:rsidR="003A5C3E" w:rsidRPr="003A5C3E" w:rsidRDefault="003A5C3E" w:rsidP="003A5C3E">
      <w:pPr>
        <w:spacing w:line="360" w:lineRule="auto"/>
        <w:jc w:val="both"/>
        <w:outlineLvl w:val="0"/>
        <w:rPr>
          <w:rFonts w:ascii="Times New Roman" w:hAnsi="Times New Roman"/>
          <w:b w:val="0"/>
          <w:sz w:val="28"/>
          <w:szCs w:val="28"/>
          <w:lang w:val="pt-BR"/>
        </w:rPr>
      </w:pPr>
      <w:r w:rsidRPr="003A5C3E">
        <w:rPr>
          <w:rFonts w:ascii="Times New Roman" w:hAnsi="Times New Roman"/>
          <w:b w:val="0"/>
          <w:sz w:val="28"/>
          <w:szCs w:val="28"/>
          <w:lang w:val="pt-BR"/>
        </w:rPr>
        <w:t>5. Hướng dẫn sử dụng chương trình:</w:t>
      </w:r>
    </w:p>
    <w:p w:rsidR="003A5C3E" w:rsidRPr="003A5C3E" w:rsidRDefault="003A5C3E" w:rsidP="003A5C3E">
      <w:pPr>
        <w:spacing w:line="360" w:lineRule="auto"/>
        <w:jc w:val="both"/>
        <w:rPr>
          <w:rFonts w:ascii="Times New Roman" w:hAnsi="Times New Roman"/>
          <w:b w:val="0"/>
          <w:i/>
          <w:iCs/>
          <w:sz w:val="28"/>
          <w:szCs w:val="28"/>
          <w:lang w:val="pt-BR"/>
        </w:rPr>
      </w:pPr>
      <w:r w:rsidRPr="003A5C3E">
        <w:rPr>
          <w:rFonts w:ascii="Times New Roman" w:hAnsi="Times New Roman"/>
          <w:b w:val="0"/>
          <w:i/>
          <w:iCs/>
          <w:sz w:val="28"/>
          <w:szCs w:val="28"/>
          <w:lang w:val="pt-BR"/>
        </w:rPr>
        <w:t xml:space="preserve">5.1. Hướng dẫn xác định nội dung và thời gian cho các hoạt động ngoại khóa:  </w:t>
      </w:r>
    </w:p>
    <w:p w:rsidR="003A5C3E" w:rsidRPr="003A5C3E" w:rsidRDefault="003A5C3E" w:rsidP="003A5C3E">
      <w:pPr>
        <w:spacing w:line="360" w:lineRule="auto"/>
        <w:ind w:firstLine="510"/>
        <w:jc w:val="both"/>
        <w:rPr>
          <w:rFonts w:ascii="Times New Roman" w:hAnsi="Times New Roman"/>
          <w:b w:val="0"/>
          <w:iCs/>
          <w:sz w:val="28"/>
          <w:szCs w:val="28"/>
          <w:lang w:val="pt-BR"/>
        </w:rPr>
      </w:pPr>
      <w:r w:rsidRPr="003A5C3E">
        <w:rPr>
          <w:rFonts w:ascii="Times New Roman" w:hAnsi="Times New Roman"/>
          <w:b w:val="0"/>
          <w:iCs/>
          <w:sz w:val="28"/>
          <w:szCs w:val="28"/>
          <w:lang w:val="pt-BR"/>
        </w:rPr>
        <w:t>- Để sinh viên có nhận thức đầy đủ về nghề nghiệp đang theo học, nhà trường bố trí tham quan một số cơ sở sản xuất, kinh doanh phù hợp với nghề đào tạo;</w:t>
      </w:r>
    </w:p>
    <w:p w:rsidR="003A5C3E" w:rsidRPr="003A5C3E" w:rsidRDefault="003A5C3E" w:rsidP="003A5C3E">
      <w:pPr>
        <w:spacing w:line="360" w:lineRule="auto"/>
        <w:ind w:firstLine="510"/>
        <w:jc w:val="both"/>
        <w:rPr>
          <w:rFonts w:ascii="Times New Roman" w:hAnsi="Times New Roman"/>
          <w:b w:val="0"/>
          <w:iCs/>
          <w:sz w:val="28"/>
          <w:szCs w:val="28"/>
          <w:lang w:val="pt-BR"/>
        </w:rPr>
      </w:pPr>
      <w:r w:rsidRPr="003A5C3E">
        <w:rPr>
          <w:rFonts w:ascii="Times New Roman" w:hAnsi="Times New Roman"/>
          <w:b w:val="0"/>
          <w:iCs/>
          <w:sz w:val="28"/>
          <w:szCs w:val="28"/>
          <w:lang w:val="pt-BR"/>
        </w:rPr>
        <w:t>- Thời gian cho hoạt động ngoại khóa được bố trí ngoài thời gian đào tạo chính khoá vào thời điểm phù hợp.</w:t>
      </w:r>
    </w:p>
    <w:p w:rsidR="003A5C3E" w:rsidRPr="003A5C3E" w:rsidRDefault="003A5C3E" w:rsidP="003A5C3E">
      <w:pPr>
        <w:spacing w:line="360" w:lineRule="auto"/>
        <w:jc w:val="both"/>
        <w:rPr>
          <w:rFonts w:ascii="Times New Roman" w:hAnsi="Times New Roman"/>
          <w:b w:val="0"/>
          <w:i/>
          <w:iCs/>
          <w:sz w:val="28"/>
          <w:szCs w:val="28"/>
          <w:lang w:val="pt-BR"/>
        </w:rPr>
      </w:pPr>
      <w:r w:rsidRPr="003A5C3E">
        <w:rPr>
          <w:rFonts w:ascii="Times New Roman" w:hAnsi="Times New Roman"/>
          <w:b w:val="0"/>
          <w:i/>
          <w:iCs/>
          <w:sz w:val="28"/>
          <w:szCs w:val="28"/>
          <w:lang w:val="pt-BR"/>
        </w:rPr>
        <w:lastRenderedPageBreak/>
        <w:t>5.2. Hướng dẫn kiểm tra hết môn học:</w:t>
      </w:r>
    </w:p>
    <w:p w:rsidR="003A5C3E" w:rsidRPr="003A5C3E" w:rsidRDefault="003A5C3E" w:rsidP="003A5C3E">
      <w:pPr>
        <w:spacing w:line="360" w:lineRule="auto"/>
        <w:ind w:firstLine="510"/>
        <w:jc w:val="both"/>
        <w:rPr>
          <w:rFonts w:ascii="Times New Roman" w:hAnsi="Times New Roman"/>
          <w:b w:val="0"/>
          <w:iCs/>
          <w:sz w:val="28"/>
          <w:szCs w:val="28"/>
          <w:lang w:val="pt-BR"/>
        </w:rPr>
      </w:pPr>
      <w:r w:rsidRPr="003A5C3E">
        <w:rPr>
          <w:rFonts w:ascii="Times New Roman" w:hAnsi="Times New Roman"/>
          <w:b w:val="0"/>
          <w:iCs/>
          <w:sz w:val="28"/>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A5C3E" w:rsidRPr="003A5C3E" w:rsidRDefault="003A5C3E" w:rsidP="003A5C3E">
      <w:pPr>
        <w:spacing w:line="360" w:lineRule="auto"/>
        <w:jc w:val="both"/>
        <w:rPr>
          <w:rFonts w:ascii="Times New Roman" w:hAnsi="Times New Roman"/>
          <w:b w:val="0"/>
          <w:i/>
          <w:iCs/>
          <w:sz w:val="28"/>
          <w:szCs w:val="28"/>
          <w:lang w:val="pt-BR"/>
        </w:rPr>
      </w:pPr>
      <w:r w:rsidRPr="003A5C3E">
        <w:rPr>
          <w:rFonts w:ascii="Times New Roman" w:hAnsi="Times New Roman"/>
          <w:b w:val="0"/>
          <w:i/>
          <w:iCs/>
          <w:sz w:val="28"/>
          <w:szCs w:val="28"/>
          <w:lang w:val="pt-BR"/>
        </w:rPr>
        <w:t>5.3. Hướng dẫn xét công nhận tốt nghiệp:</w:t>
      </w:r>
    </w:p>
    <w:p w:rsidR="003A5C3E" w:rsidRPr="003A5C3E" w:rsidRDefault="003A5C3E" w:rsidP="003A5C3E">
      <w:pPr>
        <w:spacing w:line="360" w:lineRule="auto"/>
        <w:ind w:firstLine="426"/>
        <w:jc w:val="both"/>
        <w:rPr>
          <w:rFonts w:ascii="Times New Roman" w:hAnsi="Times New Roman"/>
          <w:b w:val="0"/>
          <w:iCs/>
          <w:sz w:val="28"/>
          <w:szCs w:val="28"/>
          <w:lang w:val="pt-BR"/>
        </w:rPr>
      </w:pPr>
      <w:r w:rsidRPr="003A5C3E">
        <w:rPr>
          <w:rFonts w:ascii="Times New Roman" w:hAnsi="Times New Roman"/>
          <w:b w:val="0"/>
          <w:iCs/>
          <w:sz w:val="28"/>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A5C3E" w:rsidRPr="003A5C3E" w:rsidRDefault="003A5C3E" w:rsidP="003A5C3E">
      <w:pPr>
        <w:spacing w:line="360" w:lineRule="auto"/>
        <w:jc w:val="both"/>
        <w:rPr>
          <w:rFonts w:ascii="Times New Roman" w:hAnsi="Times New Roman"/>
          <w:b w:val="0"/>
          <w:i/>
          <w:iCs/>
          <w:sz w:val="28"/>
          <w:szCs w:val="28"/>
          <w:lang w:val="pt-BR"/>
        </w:rPr>
      </w:pPr>
      <w:r w:rsidRPr="003A5C3E">
        <w:rPr>
          <w:rFonts w:ascii="Times New Roman" w:hAnsi="Times New Roman"/>
          <w:b w:val="0"/>
          <w:i/>
          <w:iCs/>
          <w:sz w:val="28"/>
          <w:szCs w:val="28"/>
          <w:lang w:val="pt-BR"/>
        </w:rPr>
        <w:t>5.4. Các chú ý khác (nếu có)</w:t>
      </w:r>
    </w:p>
    <w:p w:rsidR="003A5C3E" w:rsidRPr="003A5C3E" w:rsidRDefault="003A5C3E" w:rsidP="003A5C3E">
      <w:pPr>
        <w:tabs>
          <w:tab w:val="center" w:pos="6804"/>
        </w:tabs>
        <w:spacing w:before="120" w:after="80"/>
        <w:jc w:val="both"/>
        <w:rPr>
          <w:rFonts w:ascii="Times New Roman" w:hAnsi="Times New Roman"/>
          <w:b w:val="0"/>
          <w:i/>
          <w:iCs/>
          <w:sz w:val="28"/>
          <w:szCs w:val="28"/>
          <w:lang w:val="pt-BR"/>
        </w:rPr>
      </w:pPr>
      <w:r w:rsidRPr="003A5C3E">
        <w:rPr>
          <w:rFonts w:ascii="Times New Roman" w:hAnsi="Times New Roman"/>
          <w:b w:val="0"/>
          <w:i/>
          <w:iCs/>
          <w:sz w:val="28"/>
          <w:szCs w:val="28"/>
          <w:lang w:val="pt-BR"/>
        </w:rPr>
        <w:tab/>
        <w:t>Thành phố Hồ Chí Minh, ngày       tháng       năm 2019</w:t>
      </w:r>
    </w:p>
    <w:p w:rsidR="003A5C3E" w:rsidRPr="003A5C3E" w:rsidRDefault="003A5C3E" w:rsidP="003A5C3E">
      <w:pPr>
        <w:tabs>
          <w:tab w:val="center" w:pos="6804"/>
        </w:tabs>
        <w:spacing w:after="240"/>
        <w:jc w:val="both"/>
        <w:rPr>
          <w:rFonts w:ascii="Times New Roman" w:hAnsi="Times New Roman"/>
          <w:b w:val="0"/>
          <w:iCs/>
          <w:sz w:val="28"/>
          <w:szCs w:val="28"/>
          <w:lang w:val="pt-BR"/>
        </w:rPr>
      </w:pPr>
      <w:r w:rsidRPr="003A5C3E">
        <w:rPr>
          <w:rFonts w:ascii="Times New Roman" w:hAnsi="Times New Roman"/>
          <w:b w:val="0"/>
          <w:i/>
          <w:iCs/>
          <w:sz w:val="28"/>
          <w:szCs w:val="28"/>
          <w:lang w:val="pt-BR"/>
        </w:rPr>
        <w:tab/>
      </w:r>
      <w:r w:rsidRPr="003A5C3E">
        <w:rPr>
          <w:rFonts w:ascii="Times New Roman" w:hAnsi="Times New Roman"/>
          <w:b w:val="0"/>
          <w:iCs/>
          <w:sz w:val="28"/>
          <w:szCs w:val="28"/>
          <w:lang w:val="pt-BR"/>
        </w:rPr>
        <w:t xml:space="preserve">HIỆU TRƯỞNG  </w:t>
      </w:r>
    </w:p>
    <w:p w:rsidR="004A3B9D" w:rsidRDefault="004A3B9D" w:rsidP="004A3B9D">
      <w:pPr>
        <w:tabs>
          <w:tab w:val="center" w:pos="6804"/>
        </w:tabs>
        <w:spacing w:line="276" w:lineRule="auto"/>
        <w:jc w:val="both"/>
        <w:rPr>
          <w:rStyle w:val="Strong"/>
          <w:rFonts w:ascii="Times New Roman" w:hAnsi="Times New Roman"/>
          <w:color w:val="231F20"/>
          <w:sz w:val="28"/>
          <w:szCs w:val="28"/>
          <w:shd w:val="clear" w:color="auto" w:fill="FFFFFF"/>
        </w:rPr>
      </w:pPr>
      <w:r>
        <w:rPr>
          <w:rStyle w:val="Strong"/>
          <w:rFonts w:ascii="Times New Roman" w:hAnsi="Times New Roman"/>
          <w:color w:val="231F20"/>
          <w:sz w:val="28"/>
          <w:szCs w:val="28"/>
          <w:shd w:val="clear" w:color="auto" w:fill="FFFFFF"/>
        </w:rPr>
        <w:t xml:space="preserve">         </w:t>
      </w:r>
    </w:p>
    <w:p w:rsidR="004A3B9D" w:rsidRDefault="004A3B9D">
      <w:pPr>
        <w:spacing w:after="160" w:line="259" w:lineRule="auto"/>
        <w:rPr>
          <w:rStyle w:val="Strong"/>
          <w:rFonts w:ascii="Times New Roman" w:hAnsi="Times New Roman"/>
          <w:color w:val="231F20"/>
          <w:sz w:val="28"/>
          <w:szCs w:val="28"/>
          <w:shd w:val="clear" w:color="auto" w:fill="FFFFFF"/>
        </w:rPr>
      </w:pPr>
      <w:r>
        <w:rPr>
          <w:rStyle w:val="Strong"/>
          <w:rFonts w:ascii="Times New Roman" w:hAnsi="Times New Roman"/>
          <w:color w:val="231F20"/>
          <w:sz w:val="28"/>
          <w:szCs w:val="28"/>
          <w:shd w:val="clear" w:color="auto" w:fill="FFFFFF"/>
        </w:rPr>
        <w:br w:type="page"/>
      </w:r>
    </w:p>
    <w:p w:rsidR="00CE4B37" w:rsidRDefault="00853C31" w:rsidP="004A3B9D">
      <w:pPr>
        <w:tabs>
          <w:tab w:val="center" w:pos="6804"/>
        </w:tabs>
        <w:spacing w:line="276" w:lineRule="auto"/>
        <w:jc w:val="both"/>
        <w:rPr>
          <w:rStyle w:val="Strong"/>
          <w:rFonts w:ascii="Times New Roman" w:hAnsi="Times New Roman"/>
          <w:color w:val="231F20"/>
          <w:sz w:val="28"/>
          <w:szCs w:val="28"/>
          <w:shd w:val="clear" w:color="auto" w:fill="FFFFFF"/>
        </w:rPr>
      </w:pPr>
      <w:r>
        <w:rPr>
          <w:rStyle w:val="Strong"/>
          <w:rFonts w:ascii="Times New Roman" w:hAnsi="Times New Roman"/>
          <w:color w:val="231F20"/>
          <w:sz w:val="28"/>
          <w:szCs w:val="28"/>
          <w:shd w:val="clear" w:color="auto" w:fill="FFFFFF"/>
        </w:rPr>
        <w:lastRenderedPageBreak/>
        <w:t xml:space="preserve">          </w:t>
      </w:r>
      <w:r w:rsidR="00CE4B37" w:rsidRPr="004A3B9D">
        <w:rPr>
          <w:rStyle w:val="Strong"/>
          <w:rFonts w:ascii="Times New Roman" w:hAnsi="Times New Roman"/>
          <w:color w:val="231F20"/>
          <w:sz w:val="28"/>
          <w:szCs w:val="28"/>
          <w:shd w:val="clear" w:color="auto" w:fill="FFFFFF"/>
        </w:rPr>
        <w:t>Ưu điểm</w:t>
      </w:r>
      <w:r w:rsidR="00CE4B37">
        <w:rPr>
          <w:rStyle w:val="Strong"/>
          <w:rFonts w:ascii="Times New Roman" w:hAnsi="Times New Roman"/>
          <w:color w:val="231F20"/>
          <w:sz w:val="28"/>
          <w:szCs w:val="28"/>
          <w:shd w:val="clear" w:color="auto" w:fill="FFFFFF"/>
        </w:rPr>
        <w:t xml:space="preserve"> và </w:t>
      </w:r>
      <w:r w:rsidR="00CE4B37" w:rsidRPr="004A3B9D">
        <w:rPr>
          <w:rStyle w:val="Strong"/>
          <w:rFonts w:ascii="Times New Roman" w:hAnsi="Times New Roman"/>
          <w:color w:val="231F20"/>
          <w:sz w:val="28"/>
          <w:szCs w:val="28"/>
          <w:shd w:val="clear" w:color="auto" w:fill="FFFFFF"/>
        </w:rPr>
        <w:t>Ưu điểm</w:t>
      </w:r>
      <w:r w:rsidR="00383A3B">
        <w:rPr>
          <w:rStyle w:val="Strong"/>
          <w:rFonts w:ascii="Times New Roman" w:hAnsi="Times New Roman"/>
          <w:color w:val="231F20"/>
          <w:sz w:val="28"/>
          <w:szCs w:val="28"/>
          <w:shd w:val="clear" w:color="auto" w:fill="FFFFFF"/>
        </w:rPr>
        <w:t xml:space="preserve"> của phương thức đào tạo truyền thống</w:t>
      </w:r>
    </w:p>
    <w:p w:rsidR="004A3B9D" w:rsidRDefault="00853C31" w:rsidP="004A3B9D">
      <w:pPr>
        <w:tabs>
          <w:tab w:val="center" w:pos="6804"/>
        </w:tabs>
        <w:spacing w:line="276" w:lineRule="auto"/>
        <w:jc w:val="both"/>
        <w:rPr>
          <w:rStyle w:val="Strong"/>
          <w:rFonts w:ascii="Times New Roman" w:hAnsi="Times New Roman"/>
          <w:color w:val="231F20"/>
          <w:sz w:val="28"/>
          <w:szCs w:val="28"/>
          <w:shd w:val="clear" w:color="auto" w:fill="FFFFFF"/>
        </w:rPr>
      </w:pPr>
      <w:r>
        <w:rPr>
          <w:rStyle w:val="Strong"/>
          <w:rFonts w:ascii="Times New Roman" w:hAnsi="Times New Roman"/>
          <w:color w:val="231F20"/>
          <w:sz w:val="28"/>
          <w:szCs w:val="28"/>
          <w:shd w:val="clear" w:color="auto" w:fill="FFFFFF"/>
        </w:rPr>
        <w:t xml:space="preserve">          </w:t>
      </w:r>
      <w:r w:rsidR="004A3B9D" w:rsidRPr="004A3B9D">
        <w:rPr>
          <w:rStyle w:val="Strong"/>
          <w:rFonts w:ascii="Times New Roman" w:hAnsi="Times New Roman"/>
          <w:color w:val="231F20"/>
          <w:sz w:val="28"/>
          <w:szCs w:val="28"/>
          <w:shd w:val="clear" w:color="auto" w:fill="FFFFFF"/>
        </w:rPr>
        <w:t>Ưu điểm:</w:t>
      </w:r>
    </w:p>
    <w:p w:rsidR="004A3B9D" w:rsidRDefault="004A3B9D" w:rsidP="004A3B9D">
      <w:pPr>
        <w:tabs>
          <w:tab w:val="center" w:pos="6804"/>
        </w:tabs>
        <w:spacing w:line="276" w:lineRule="auto"/>
        <w:jc w:val="both"/>
        <w:rPr>
          <w:rFonts w:ascii="Times New Roman" w:hAnsi="Times New Roman"/>
          <w:b w:val="0"/>
          <w:color w:val="231F20"/>
          <w:sz w:val="28"/>
          <w:szCs w:val="28"/>
          <w:shd w:val="clear" w:color="auto" w:fill="FFFFFF"/>
        </w:rPr>
      </w:pPr>
      <w:r>
        <w:rPr>
          <w:rFonts w:ascii="Times New Roman" w:hAnsi="Times New Roman"/>
          <w:b w:val="0"/>
          <w:color w:val="231F20"/>
          <w:sz w:val="28"/>
          <w:szCs w:val="28"/>
          <w:shd w:val="clear" w:color="auto" w:fill="FFFFFF"/>
        </w:rPr>
        <w:t xml:space="preserve">          </w:t>
      </w:r>
      <w:r w:rsidRPr="004A3B9D">
        <w:rPr>
          <w:rFonts w:ascii="Times New Roman" w:hAnsi="Times New Roman"/>
          <w:b w:val="0"/>
          <w:color w:val="231F20"/>
          <w:sz w:val="28"/>
          <w:szCs w:val="28"/>
          <w:shd w:val="clear" w:color="auto" w:fill="FFFFFF"/>
        </w:rPr>
        <w:t>Đào tạo trực tiếp đòi hỏi sự có mặt của tất cả các bên, cụ thể là người hướng dẫn đào tạo và nhân viên. Do đó, điều quan trọng nhất của đào tạo trực tiếp là sự tương tác giữa con người. Bằng cách đối diện nhau, nhà nhân sự có thể xây dựng sự gắn kết đào tạo và cung cấp trải nghiệm học tập thú vị. Ngoài ra, đào tạo trực tiếp cũng yêu cầu sự tương tác thể chất như là trò chơi đóng vai để học các nhiệm vụ và cách làm việc ở một vị trí cụ thể nào đó. Trong trường hợp này, đào tạo trực tuyến rất phù hợp cho sự phát triển của nhân viên.</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   </w:t>
      </w:r>
      <w:r w:rsidRPr="004A3B9D">
        <w:rPr>
          <w:rFonts w:ascii="Times New Roman" w:hAnsi="Times New Roman"/>
          <w:bCs/>
          <w:color w:val="221A53"/>
          <w:sz w:val="28"/>
          <w:szCs w:val="28"/>
        </w:rPr>
        <w:t>Khoá đào tạo tập trung</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Với phương pháp đào tạo trực tiếp, nhà quản lý có thể dễ dàng kiểm soát số lượng nhân viên tham gia đồng thời đảm bảo được chất lượng bài giảng trực tiếp. Không những vậy, thông qua các buổi đào tạo nhân viên sẽ được giảng dạy một cách kỹ lưỡng và tập trung vào các kỹ năng cụ thể mà doanh nghiệp mong muốn.</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 –   </w:t>
      </w:r>
      <w:r w:rsidRPr="004A3B9D">
        <w:rPr>
          <w:rFonts w:ascii="Times New Roman" w:hAnsi="Times New Roman"/>
          <w:bCs/>
          <w:color w:val="221A53"/>
          <w:sz w:val="28"/>
          <w:szCs w:val="28"/>
        </w:rPr>
        <w:t>Xây dựng đội nhóm</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Việc tạo một không gian học tập cho tất cả nhân viên từ nhiêu phòng ban,  trong mọi cấp động công việc sẽ giúp nhân viên có nhiều cơ hội hơn để giao tiếp với đồng nghiệp và cải thiện khả năng làm việc nhóm, hiểu rõ hơn về công việc/vai trò của các phòng ban. Đây là một hiệu ứng tuyệt vời vì trong môi trường học tập mang tính xã hội, nhân viên sẽ học được nhiều nhất từ các ý tởng của đồng nghiệp và góp ý nhằm đóng góp cho công việc chung.</w:t>
      </w:r>
    </w:p>
    <w:p w:rsidR="004A3B9D" w:rsidRDefault="004A3B9D" w:rsidP="004A3B9D">
      <w:pPr>
        <w:tabs>
          <w:tab w:val="center" w:pos="6804"/>
        </w:tabs>
        <w:spacing w:line="276" w:lineRule="auto"/>
        <w:jc w:val="both"/>
        <w:rPr>
          <w:rFonts w:ascii="Times New Roman" w:hAnsi="Times New Roman"/>
          <w:b w:val="0"/>
          <w:iCs/>
          <w:sz w:val="28"/>
          <w:szCs w:val="28"/>
          <w:lang w:val="pt-BR"/>
        </w:rPr>
      </w:pPr>
      <w:r>
        <w:rPr>
          <w:rFonts w:ascii="Times New Roman" w:hAnsi="Times New Roman"/>
          <w:b w:val="0"/>
          <w:iCs/>
          <w:sz w:val="28"/>
          <w:szCs w:val="28"/>
          <w:lang w:val="pt-BR"/>
        </w:rPr>
        <w:t xml:space="preserve">          Nhược điểm:</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   </w:t>
      </w:r>
      <w:r w:rsidRPr="004A3B9D">
        <w:rPr>
          <w:rFonts w:ascii="Times New Roman" w:hAnsi="Times New Roman"/>
          <w:bCs/>
          <w:color w:val="221A53"/>
          <w:sz w:val="28"/>
          <w:szCs w:val="28"/>
        </w:rPr>
        <w:t>Chi phí cao</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So với phương thức đào tạo trực tuyến, tổ chức các buổi hội thảo hoặc buổi đào tạo chuyên gia sẽ có chi phí cao hơn rất nhiều. Bên cạnh chi phí để mời chuyên gia, các nhà quản lý cần phải chuẩn bị chi phí in ấn, ăn uống, nguồn cung cấp và nhiều thứ khác. Ngoài ra, nếu buổi đào tạo cần có sự tham gia của toàn bộ nhân viên trong cùng một ngày sẽ làm ảnh hưởng đến tiến độ của công việc hàng ngày, dẫn đến dồn việc hoặc gián đoạn khiến nhân viên cảm thấy không hài lòng.</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 </w:t>
      </w:r>
      <w:r w:rsidRPr="004A3B9D">
        <w:rPr>
          <w:rFonts w:ascii="Times New Roman" w:hAnsi="Times New Roman"/>
          <w:bCs/>
          <w:color w:val="221A53"/>
          <w:sz w:val="28"/>
          <w:szCs w:val="28"/>
        </w:rPr>
        <w:t>–   Thiếu tính đổi mới</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 Nếu doanh nghiệp sử dụng các trang thiết bị quen thuộc trong một môi trường đào tạo quen thuộc, trong thời gian dài sẽ khiến khoá đào tạo trở nên nhạt nhẽo và làm giảm đi tính tương tác và hào hứng với đào tạo của nhân viên. Sự quen thuộc đồng nghĩa với việc thiếu đi tính sáng tạo mới lạ trong đào tạo và có thể ảnh hưởng đến thái độ và kết quả học tập của nhân viên.</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 –   </w:t>
      </w:r>
      <w:r w:rsidRPr="004A3B9D">
        <w:rPr>
          <w:rFonts w:ascii="Times New Roman" w:hAnsi="Times New Roman"/>
          <w:bCs/>
          <w:color w:val="221A53"/>
          <w:sz w:val="28"/>
          <w:szCs w:val="28"/>
        </w:rPr>
        <w:t>Phân tâm</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 xml:space="preserve"> Khi tham gia đào tạo, nhân viên vẫn phải đảm bảo hoàn thành đầy đủ công việc được giao đúng thời hạn. Đối với các khoá học trực tuyến, quá trình sẽ có thể </w:t>
      </w:r>
      <w:r w:rsidRPr="004A3B9D">
        <w:rPr>
          <w:rFonts w:ascii="Times New Roman" w:hAnsi="Times New Roman"/>
          <w:b w:val="0"/>
          <w:color w:val="221A53"/>
          <w:sz w:val="28"/>
          <w:szCs w:val="28"/>
        </w:rPr>
        <w:lastRenderedPageBreak/>
        <w:t>kéo dài nhiều tiếng, khiến nhân viên không thể tập trung 100% khả năng vào việc đào tạo và bị phân tâm khi phải suy nghĩ làm thế nào để hoàn thành công việc đúng thời hạn.</w:t>
      </w:r>
    </w:p>
    <w:p w:rsidR="004A3B9D" w:rsidRPr="004A3B9D" w:rsidRDefault="004A3B9D" w:rsidP="004A3B9D">
      <w:pPr>
        <w:shd w:val="clear" w:color="auto" w:fill="FFFFFF"/>
        <w:spacing w:line="276" w:lineRule="auto"/>
        <w:jc w:val="both"/>
        <w:rPr>
          <w:rFonts w:ascii="Times New Roman" w:hAnsi="Times New Roman"/>
          <w:b w:val="0"/>
          <w:color w:val="221A53"/>
          <w:sz w:val="28"/>
          <w:szCs w:val="28"/>
        </w:rPr>
      </w:pPr>
      <w:r w:rsidRPr="004A3B9D">
        <w:rPr>
          <w:rFonts w:ascii="Times New Roman" w:hAnsi="Times New Roman"/>
          <w:b w:val="0"/>
          <w:color w:val="221A53"/>
          <w:sz w:val="28"/>
          <w:szCs w:val="28"/>
        </w:rPr>
        <w:t> Cuối cùng để tạo ra sự phát triển thuận lợi và bền vững cho doanh nghiệp, các nhà lãnh đạo cần phải tiến hành quá trình chuẩn bị và giáo dục nhân viên về mức độ quan trọng của đào tạo và phát triển năng lực.</w:t>
      </w:r>
    </w:p>
    <w:p w:rsidR="003A5C3E" w:rsidRPr="003A5C3E" w:rsidRDefault="003A5C3E" w:rsidP="004A3B9D">
      <w:pPr>
        <w:tabs>
          <w:tab w:val="center" w:pos="6804"/>
        </w:tabs>
        <w:spacing w:line="276" w:lineRule="auto"/>
        <w:jc w:val="both"/>
        <w:rPr>
          <w:rFonts w:ascii="Times New Roman" w:hAnsi="Times New Roman"/>
          <w:b w:val="0"/>
          <w:bCs/>
          <w:sz w:val="28"/>
          <w:szCs w:val="28"/>
          <w:lang w:val="fr-FR"/>
        </w:rPr>
      </w:pPr>
      <w:r w:rsidRPr="003A5C3E">
        <w:rPr>
          <w:rFonts w:ascii="Times New Roman" w:hAnsi="Times New Roman"/>
          <w:b w:val="0"/>
          <w:iCs/>
          <w:sz w:val="28"/>
          <w:szCs w:val="28"/>
          <w:lang w:val="pt-BR"/>
        </w:rPr>
        <w:br w:type="page"/>
      </w:r>
      <w:r w:rsidRPr="003A5C3E">
        <w:rPr>
          <w:rFonts w:ascii="Times New Roman" w:hAnsi="Times New Roman"/>
          <w:b w:val="0"/>
          <w:bCs/>
          <w:sz w:val="28"/>
          <w:szCs w:val="28"/>
          <w:lang w:val="fr-FR"/>
        </w:rPr>
        <w:lastRenderedPageBreak/>
        <w:t>SƠ ĐỒ MỐI LIÊN HỆ VÀ TIẾN TRÌNH ĐÀO TẠO CÁC MÔN HỌC</w:t>
      </w:r>
    </w:p>
    <w:p w:rsidR="003A5C3E" w:rsidRPr="003A5C3E" w:rsidRDefault="003A5C3E" w:rsidP="00F6673A">
      <w:pPr>
        <w:jc w:val="center"/>
        <w:rPr>
          <w:rFonts w:ascii="Times New Roman" w:hAnsi="Times New Roman"/>
          <w:b w:val="0"/>
          <w:bCs/>
          <w:sz w:val="28"/>
          <w:szCs w:val="28"/>
          <w:lang w:val="fr-FR"/>
        </w:rPr>
      </w:pPr>
      <w:r w:rsidRPr="003A5C3E">
        <w:rPr>
          <w:rFonts w:ascii="Times New Roman" w:hAnsi="Times New Roman"/>
          <w:b w:val="0"/>
          <w:bCs/>
          <w:sz w:val="28"/>
          <w:szCs w:val="28"/>
          <w:lang w:val="fr-FR"/>
        </w:rPr>
        <w:t>TRONG CHƯƠNG TRÌNH ĐÀO TẠO</w:t>
      </w:r>
    </w:p>
    <w:p w:rsidR="003A5C3E" w:rsidRPr="003A5C3E" w:rsidRDefault="003A5C3E" w:rsidP="003A5C3E">
      <w:pPr>
        <w:jc w:val="both"/>
        <w:rPr>
          <w:rFonts w:ascii="Times New Roman" w:hAnsi="Times New Roman"/>
          <w:b w:val="0"/>
          <w:bCs/>
          <w:sz w:val="28"/>
          <w:szCs w:val="28"/>
          <w:lang w:val="fr-FR"/>
        </w:rPr>
      </w:pPr>
    </w:p>
    <w:p w:rsidR="003A5C3E" w:rsidRPr="003A5C3E" w:rsidRDefault="003A5C3E" w:rsidP="003A5C3E">
      <w:pPr>
        <w:jc w:val="both"/>
        <w:rPr>
          <w:rFonts w:ascii="Times New Roman" w:hAnsi="Times New Roman"/>
          <w:b w:val="0"/>
          <w:bCs/>
          <w:sz w:val="28"/>
          <w:szCs w:val="28"/>
          <w:lang w:val="fr-FR"/>
        </w:rPr>
      </w:pPr>
      <w:r w:rsidRPr="003A5C3E">
        <w:rPr>
          <w:rFonts w:ascii="Times New Roman" w:hAnsi="Times New Roman"/>
          <w:b w:val="0"/>
          <w:bCs/>
          <w:sz w:val="28"/>
          <w:szCs w:val="28"/>
          <w:lang w:val="fr-FR"/>
        </w:rPr>
        <w:t>Tên ngành, nghề: Điện công nghiệp</w:t>
      </w:r>
    </w:p>
    <w:p w:rsidR="003A5C3E" w:rsidRPr="003A5C3E" w:rsidRDefault="003A5C3E" w:rsidP="003A5C3E">
      <w:pPr>
        <w:jc w:val="both"/>
        <w:rPr>
          <w:rFonts w:ascii="Times New Roman" w:hAnsi="Times New Roman"/>
          <w:b w:val="0"/>
          <w:sz w:val="28"/>
          <w:szCs w:val="28"/>
          <w:lang w:val="pt-BR"/>
        </w:rPr>
      </w:pPr>
      <w:r w:rsidRPr="003A5C3E">
        <w:rPr>
          <w:rFonts w:ascii="Times New Roman" w:hAnsi="Times New Roman"/>
          <w:b w:val="0"/>
          <w:bCs/>
          <w:sz w:val="28"/>
          <w:szCs w:val="28"/>
          <w:lang w:val="fr-FR"/>
        </w:rPr>
        <w:t>Mã ngành, nghề</w:t>
      </w:r>
      <w:r w:rsidRPr="003A5C3E">
        <w:rPr>
          <w:rFonts w:ascii="Times New Roman" w:hAnsi="Times New Roman"/>
          <w:b w:val="0"/>
          <w:sz w:val="28"/>
          <w:szCs w:val="28"/>
          <w:lang w:val="fr-FR"/>
        </w:rPr>
        <w:t xml:space="preserve">: </w:t>
      </w:r>
      <w:r w:rsidRPr="003A5C3E">
        <w:rPr>
          <w:rFonts w:ascii="Times New Roman" w:hAnsi="Times New Roman"/>
          <w:b w:val="0"/>
          <w:sz w:val="28"/>
          <w:szCs w:val="28"/>
          <w:lang w:val="pt-BR"/>
        </w:rPr>
        <w:t>6520227</w:t>
      </w:r>
    </w:p>
    <w:p w:rsidR="003A5C3E" w:rsidRPr="003A5C3E" w:rsidRDefault="00E27113" w:rsidP="00E27113">
      <w:pPr>
        <w:spacing w:line="360" w:lineRule="auto"/>
        <w:ind w:left="284" w:hanging="284"/>
        <w:jc w:val="both"/>
        <w:outlineLvl w:val="0"/>
        <w:rPr>
          <w:rStyle w:val="fontstyle01"/>
          <w:color w:val="0070C0"/>
          <w:sz w:val="28"/>
          <w:szCs w:val="28"/>
        </w:rPr>
      </w:pPr>
      <w:r w:rsidRPr="003A5C3E">
        <w:rPr>
          <w:rFonts w:ascii="Times New Roman" w:hAnsi="Times New Roman"/>
          <w:sz w:val="28"/>
          <w:szCs w:val="28"/>
        </w:rPr>
        <w:object w:dxaOrig="17159" w:dyaOrig="105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273.75pt" o:ole="">
            <v:imagedata r:id="rId29" o:title=""/>
          </v:shape>
          <o:OLEObject Type="Embed" ProgID="Visio.Drawing.11" ShapeID="_x0000_i1025" DrawAspect="Content" ObjectID="_1654713142" r:id="rId30"/>
        </w:object>
      </w:r>
    </w:p>
    <w:p w:rsidR="00F6673A" w:rsidRDefault="00F6673A">
      <w:pPr>
        <w:spacing w:after="160" w:line="259" w:lineRule="auto"/>
        <w:rPr>
          <w:rStyle w:val="fontstyle01"/>
          <w:color w:val="0070C0"/>
          <w:sz w:val="28"/>
          <w:szCs w:val="28"/>
        </w:rPr>
      </w:pPr>
      <w:r>
        <w:rPr>
          <w:rStyle w:val="fontstyle01"/>
          <w:color w:val="0070C0"/>
          <w:sz w:val="28"/>
          <w:szCs w:val="28"/>
        </w:rPr>
        <w:br w:type="page"/>
      </w:r>
    </w:p>
    <w:p w:rsidR="003A5C3E" w:rsidRPr="006B40FF" w:rsidRDefault="003A5C3E" w:rsidP="006B40FF">
      <w:pPr>
        <w:spacing w:line="360" w:lineRule="auto"/>
        <w:ind w:left="360" w:hanging="360"/>
        <w:outlineLvl w:val="0"/>
        <w:rPr>
          <w:rStyle w:val="fontstyle01"/>
          <w:color w:val="0070C0"/>
          <w:sz w:val="28"/>
          <w:szCs w:val="28"/>
        </w:rPr>
      </w:pPr>
    </w:p>
    <w:p w:rsidR="006B40FF" w:rsidRPr="006B40FF" w:rsidRDefault="006B40FF" w:rsidP="006B40FF">
      <w:pPr>
        <w:tabs>
          <w:tab w:val="left" w:pos="2867"/>
        </w:tabs>
        <w:spacing w:line="360" w:lineRule="auto"/>
        <w:ind w:firstLine="360"/>
        <w:jc w:val="both"/>
        <w:rPr>
          <w:rFonts w:ascii="Times New Roman" w:hAnsi="Times New Roman"/>
          <w:color w:val="0070C0"/>
          <w:sz w:val="28"/>
          <w:szCs w:val="28"/>
          <w:lang w:val="vi-VN"/>
        </w:rPr>
      </w:pPr>
      <w:r w:rsidRPr="006B40FF">
        <w:rPr>
          <w:rFonts w:ascii="Times New Roman" w:hAnsi="Times New Roman"/>
          <w:b w:val="0"/>
          <w:i/>
          <w:color w:val="0070C0"/>
          <w:sz w:val="28"/>
          <w:szCs w:val="28"/>
          <w:lang w:val="vi-VN"/>
        </w:rPr>
        <w:tab/>
      </w:r>
    </w:p>
    <w:p w:rsidR="006B40FF" w:rsidRPr="006B40FF" w:rsidRDefault="006B40FF" w:rsidP="006B40FF">
      <w:pPr>
        <w:spacing w:line="360" w:lineRule="auto"/>
        <w:jc w:val="both"/>
        <w:outlineLvl w:val="0"/>
        <w:rPr>
          <w:rFonts w:ascii="Times New Roman" w:hAnsi="Times New Roman"/>
          <w:color w:val="0070C0"/>
          <w:sz w:val="28"/>
          <w:szCs w:val="28"/>
        </w:rPr>
      </w:pPr>
      <w:r w:rsidRPr="006B40FF">
        <w:rPr>
          <w:rFonts w:ascii="Times New Roman" w:hAnsi="Times New Roman"/>
          <w:color w:val="0070C0"/>
          <w:sz w:val="28"/>
          <w:szCs w:val="28"/>
        </w:rPr>
        <w:t>Chương 3: GIẢI PHÁP CHƯƠNG TRÌNH ĐÀO TẠO THEO TIẾP CẬN NĂNG LỰC VÀ THỰC NGHIỆM SƯ PHẠM</w:t>
      </w:r>
    </w:p>
    <w:p w:rsidR="006B40FF" w:rsidRPr="006B40FF" w:rsidRDefault="006B40FF" w:rsidP="006B40FF">
      <w:pPr>
        <w:spacing w:line="360" w:lineRule="auto"/>
        <w:jc w:val="both"/>
        <w:outlineLvl w:val="0"/>
        <w:rPr>
          <w:rFonts w:ascii="Times New Roman" w:hAnsi="Times New Roman"/>
          <w:color w:val="0070C0"/>
          <w:sz w:val="28"/>
          <w:szCs w:val="28"/>
        </w:rPr>
      </w:pPr>
      <w:r w:rsidRPr="006B40FF">
        <w:rPr>
          <w:rFonts w:ascii="Times New Roman" w:hAnsi="Times New Roman"/>
          <w:color w:val="0070C0"/>
          <w:sz w:val="28"/>
          <w:szCs w:val="28"/>
        </w:rPr>
        <w:t>3.1. Chương trình Đào tạo theo tiếp cận năng lực</w:t>
      </w:r>
    </w:p>
    <w:p w:rsid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 xml:space="preserve">3.1.1. </w:t>
      </w:r>
      <w:r w:rsidR="00F6673A">
        <w:rPr>
          <w:rFonts w:ascii="Times New Roman" w:hAnsi="Times New Roman"/>
          <w:b w:val="0"/>
          <w:color w:val="0070C0"/>
          <w:sz w:val="28"/>
          <w:szCs w:val="28"/>
        </w:rPr>
        <w:t>Phát triển chương trình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Phát triển các chương trình đào tạo là một trong những vấn đề phức tạp của hệ thống giáo dục kỹ thuật và dạy nghề. Quả vậy, chất lượng các chương trình đào tạo là một trong những chỉ số hàng đầu về chất lượng chung của một hệ thống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Trong giáo dục kỹ thuât và dạy nghề, các chương trình đào tạo nhằm đào tạo những con người có năng lực cần thiết để thực hành nghề nghiệp, có thể hội nhập thành công thị trường lao động và đáp ứng nhu cầu về nguồn nhân lực được đào tạo. Hệ quả là sự phát triển các chương trình đào tạo nằm trong một quá trình công nghệ đào tạo rộng hơn, bắt đầu từ việc phân tích nhu cầu, sau đó, đánh giá chương trình và kết quả của các hoạt động đào tạo đối với tiến trình phát triển thị trường lao động.</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Phần này trình bày về vấn đề phát triển các chương trình đào tạo nói riêng. Phát triển chương trình đào tạo là quá trình xác định và miêu tả những năng lực cần thiết để hành nghề, bắt đầu bằng việc phân tích nhu cầu và phân tích việc, sau đó chuyển những năng lực đã miêu tả thành mục tiêu và chuẩn năng lực của chương trình đào tạo nghề và kỹ thuật. Giai đoạn đầu của quá trình có nhiệm vụ phân tích nhu cầu về việc định tính, nhằm xác định những loại năng lực cần tìm kiếm.</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Sự phân tích này rất quan trọng vì nó cho phép xây dựng đề án đào tạo ở giai đoạn hai, trong đó có việc những miêu tả những năng lực cần phải tiếp thu để có thể hành nghề. Giai đoạn ba, bắt đầu khi đề án đào tạo đã được xây dựng và công nhận, là giai đoạn miêu tả các mục tiêu và chuẩn của chương trình đào tạo. Quá trình kết thúc bằng việc biên soạn các tài liệu hỗ trợ sư phạm, cần thiết cho việc triển khai chương trình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p>
    <w:p w:rsidR="00F6673A" w:rsidRPr="00F6673A" w:rsidRDefault="00F6673A" w:rsidP="00F6673A">
      <w:pPr>
        <w:spacing w:line="360" w:lineRule="auto"/>
        <w:ind w:firstLine="360"/>
        <w:jc w:val="both"/>
        <w:outlineLvl w:val="0"/>
        <w:rPr>
          <w:rFonts w:ascii="Times New Roman" w:hAnsi="Times New Roman"/>
          <w:b w:val="0"/>
          <w:color w:val="0070C0"/>
          <w:sz w:val="28"/>
          <w:szCs w:val="28"/>
        </w:rPr>
      </w:pPr>
      <w:r w:rsidRPr="00F6673A">
        <w:rPr>
          <w:rFonts w:ascii="Times New Roman" w:hAnsi="Times New Roman"/>
          <w:b w:val="0"/>
          <w:color w:val="0070C0"/>
          <w:sz w:val="28"/>
          <w:szCs w:val="28"/>
        </w:rPr>
        <w:t>3.1.2. Phân tích định tính chương trình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 xml:space="preserve">Phân tích nhu cầu đào tạo nhằm mục đích đảm bảo sự cân bằng giữa đào tạo và sử dụng lao động về mặt định lượng cũng như định tính. Nói chung, khi phân </w:t>
      </w:r>
      <w:r w:rsidRPr="00F6673A">
        <w:rPr>
          <w:rFonts w:ascii="Times New Roman" w:hAnsi="Times New Roman"/>
          <w:b w:val="0"/>
          <w:color w:val="FF0000"/>
          <w:sz w:val="28"/>
          <w:szCs w:val="28"/>
        </w:rPr>
        <w:lastRenderedPageBreak/>
        <w:t>tích, nhu cầu người ta thường sử dụng các công cụ và phương pháp quan sát thị trường lao động nhằm thiết lập sự cân bằng giữa cung ứng đào tạo và nhu cầu xác định quy mô của hệ thống. Trong mô hình kỹ thuật được trình bày ở đây, chức năng trên tương ứng với sự quản lý đào tạo ở cấp trung ương và được miêu tả trong phần 2 với nhan đề Quản lý trung ương về đào tạo. Chất lượng đào tạo chủ yếu dựa vào chất lượng phân tích nhu cầu. Nếu có thêm những dữ liệu xác đáng về thị trường lao động và sự phát triển của nó thì việc phân tích nhu cầu sẽ chính xác hơn. Vì vậy, những dữ liệu này có thể được xem xét, vì chúng định hướng cho sự cân bằng thực sự giữa đào tạo và sử dụng.</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Quá trình phân tích nhu cầu được nghiên cứu về nhu cầu đào tạo theo lĩnh vực, xác định hướng về kế hoạch phát triển các chương trình đào tạo cũng như là phân tích thực trạng công việc trong ngành nghề. Nghiên cứu nhu cầu đào tạo theo lĩnh vực;  Xác định các lĩnh vực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Danh sách các nghề và sự phân loại các hoạt động kinh tế đang được sử dụng trong một nước thường do các Bộ chuyên về kinh tế tiến hành xây dựng và nhằm những mục đích rất khác với mục đích quản lý giáo dục kỹ thuật và dạy nghề. Một cơ cấu như vậy sẽ rất khó sư dụng khi vấn đề đặt ra là phải đảm bảo quản lý hệ thống giáo dục kỹ thuật và dạy nghề. Vì lý do đó cũng cần phải có sự định hướng của các cơ quan quản lý nhà nước về việc chương trình theo lĩnh vực đào tạo, cho phép quy nhóm các chương trình đào tạo gần nhau trên bình diện năng lực hơn là bình diện kinh tế.</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Ví dụ, lĩnh vực đào tạo điện tử hay tin học thường không có sự tương ứng trực tiếp trong danh mục các hoạt động kinh tế vì hai ngành này không nằm trong một ngành dọc, mà bao trùm nhiều lĩnh vực hoạt động kinh tế. Nhưng việc mở lĩnh vực đào tạo điện tử hay tin học cho phép xác định cơ cấu cung cấp đào tạo trên cơ sở sự tương đồng giữa các năng lực cần có thể thực hành các nghề đòi hỏi huy động cùng một loại năng lực, dù những nghề này được thực hành trong các doanh nghiệp thuộc các lĩnh vực kinh tế khác nhau.</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 xml:space="preserve">Mục đích của việc xác định lĩnh vực đào tạo là nhằm tránh tang số lượng các chương trình đào tạo gồm nhiều năng lực tương đương và đáp ứng nhu cầu của các lĩnh vực khác nhau của hoạt động kinh tế (ví dụ, thợ bảo dưỡng điện, kỹ thuật viên bảo trì), cho phép giảm số lượng chương trình đào tạo và tiết kiệm về cơ sổ vật chất. Cuối cùng xác định vị trí của lĩnh vực đào tạo trong một cơ cấu rộng lớn hơn các lĩnh vực hoạt động kinh tế sẽ tạo thuận lợi cho việc xây dựng các chương trình đào tạo linh hoạt. Cách làm này không những được các chủ </w:t>
      </w:r>
      <w:r w:rsidRPr="00F6673A">
        <w:rPr>
          <w:rFonts w:ascii="Times New Roman" w:hAnsi="Times New Roman"/>
          <w:b w:val="0"/>
          <w:color w:val="FF0000"/>
          <w:sz w:val="28"/>
          <w:szCs w:val="28"/>
        </w:rPr>
        <w:lastRenderedPageBreak/>
        <w:t>doanh nghiệp đánh giá tốt, mà còn cho phép người học tiếp thu những năng lực hung giúp họ dễ dàng hội nhập thị trường lao động và đảm bảo cho họ có thể chuyển đổi nghề.</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Tuy nhiên, cần chú ý là để thực hiện chức năng của mình, các lĩnh vực đào tạo phải tạo lập ra các nhóm chương trình đào tạo tương đối rộng. Theo tinh thần này, nói chung mỗi nước chỉ cần xác định khoảng 20 lĩnh vực đào tạo là đủ cho hệ giáo dục kỹ thuật dạy nghề.</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Có thể sử dụng nhiều phương pháp để xác định các lĩnh vực đào tạo. Ví dụ, hai phương pháp sau đây:</w:t>
      </w:r>
    </w:p>
    <w:p w:rsidR="00F6673A" w:rsidRPr="00F6673A" w:rsidRDefault="00F6673A" w:rsidP="00F6673A">
      <w:pPr>
        <w:pStyle w:val="ListParagraph"/>
        <w:numPr>
          <w:ilvl w:val="0"/>
          <w:numId w:val="11"/>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Ở những nước mà các lĩnh vực của hoạt động kinh tế đã được xác định các lĩnh vực đào tạo rộng lớn hơn các lĩnh vực kinh tế ở những nơi nào cần thiết dựa trên logic về tính tương đương giữa các năng lực vì những lý do đã nêu trên đây. Nh thế mà việc phân tích nhu cầu thị trường lao động và xác định những quan hệ đối tác cần thiết lập sẽ dễ hơn.</w:t>
      </w:r>
    </w:p>
    <w:p w:rsidR="00F6673A" w:rsidRPr="00F6673A" w:rsidRDefault="00F6673A" w:rsidP="00F6673A">
      <w:pPr>
        <w:pStyle w:val="ListParagraph"/>
        <w:numPr>
          <w:ilvl w:val="0"/>
          <w:numId w:val="11"/>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Cũng có thể phân tích các nhóm chương trình đã được thực hiện ở những nước khác và nếu có thể ở một nước có sự tương đương về nhu cầu giáo dục kỹ thuật và dạy nghề. Trong trường hợp này, việc phân tích nên tập trung vào tính thích hợp của cơ cấu đào tạo đối với nước mình. Phương pháp này bảo đảm các lĩnh vực đào tạo được xác định sẽ đáp ứng nhu cầu riêng trong nước.</w:t>
      </w:r>
    </w:p>
    <w:p w:rsidR="007D3143" w:rsidRDefault="007D3143" w:rsidP="00F6673A">
      <w:pPr>
        <w:pStyle w:val="ListParagraph"/>
        <w:spacing w:line="360" w:lineRule="auto"/>
        <w:ind w:left="795"/>
        <w:jc w:val="both"/>
        <w:outlineLvl w:val="0"/>
        <w:rPr>
          <w:rFonts w:ascii="Times New Roman" w:hAnsi="Times New Roman"/>
          <w:b w:val="0"/>
          <w:color w:val="0070C0"/>
          <w:sz w:val="28"/>
          <w:szCs w:val="28"/>
        </w:rPr>
      </w:pPr>
    </w:p>
    <w:p w:rsidR="00F6673A" w:rsidRPr="00F6673A" w:rsidRDefault="007D3143" w:rsidP="00F6673A">
      <w:pPr>
        <w:pStyle w:val="ListParagraph"/>
        <w:spacing w:line="360" w:lineRule="auto"/>
        <w:ind w:left="795"/>
        <w:jc w:val="both"/>
        <w:outlineLvl w:val="0"/>
        <w:rPr>
          <w:rFonts w:ascii="Times New Roman" w:hAnsi="Times New Roman"/>
          <w:b w:val="0"/>
          <w:color w:val="0070C0"/>
          <w:sz w:val="28"/>
          <w:szCs w:val="28"/>
        </w:rPr>
      </w:pPr>
      <w:r>
        <w:rPr>
          <w:rFonts w:ascii="Times New Roman" w:hAnsi="Times New Roman"/>
          <w:b w:val="0"/>
          <w:color w:val="0070C0"/>
          <w:sz w:val="28"/>
          <w:szCs w:val="28"/>
        </w:rPr>
        <w:t>3.1.3</w:t>
      </w:r>
      <w:r w:rsidR="00F6673A" w:rsidRPr="00F6673A">
        <w:rPr>
          <w:rFonts w:ascii="Times New Roman" w:hAnsi="Times New Roman"/>
          <w:b w:val="0"/>
          <w:color w:val="0070C0"/>
          <w:sz w:val="28"/>
          <w:szCs w:val="28"/>
        </w:rPr>
        <w:t xml:space="preserve">. </w:t>
      </w:r>
      <w:r>
        <w:rPr>
          <w:rFonts w:ascii="Times New Roman" w:hAnsi="Times New Roman"/>
          <w:b w:val="0"/>
          <w:color w:val="0070C0"/>
          <w:sz w:val="28"/>
          <w:szCs w:val="28"/>
        </w:rPr>
        <w:t>Mô tả lĩnh vực</w:t>
      </w:r>
      <w:r w:rsidR="00F6673A" w:rsidRPr="00F6673A">
        <w:rPr>
          <w:rFonts w:ascii="Times New Roman" w:hAnsi="Times New Roman"/>
          <w:b w:val="0"/>
          <w:color w:val="0070C0"/>
          <w:sz w:val="28"/>
          <w:szCs w:val="28"/>
        </w:rPr>
        <w:t xml:space="preserve">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 xml:space="preserve">Sau khi xác định các lĩnh vực đào tạo, lập danh sách và quy nhóm các chương trình đào tạo theo lĩnh vực đào tạo, mô hình hoạt động phân tích định tính nhu cầu đào tạo sẽ bắt đầu bằng việc phác họa của chính những lĩnh vực đào tạo đó. Xác định mô hình của lĩnh vực đào tạo là một nghiên cứu định tính cho phép miêu tả đặc điểm của một hoặc những khu vực kinh tế tạo ra cho nó, và xác định vị trí của nó trong nền kinh tế quốc dân và trên thế giới. Nghiên cứu này miêu tả các doanh nghiệp gắn với lĩnh vực đào tạo và cung cấp thông tin về tiềm năng phát triển, sức mạnh và những tồn tại của lĩnh vực, cũng như những thách thức khi phát triển kinh tế trong nước và thế giới. Nghiên cứu cũng nêu các chức năng công việc liên quan đến lĩnh vực đào tạo, chỉ ra mối quan hệ giữa chúng với các chương trình đào tạo dẫn đến ác chức năng đó. Như vậy, mô hình lĩnh vực đào tạo tập hợp những thông tin thích đáng về nguồn nhân lực của một hay nhiều khu vực, viễn cảnh nghề nghiệp và tình hình đào tạo, làm sang tỏ sự </w:t>
      </w:r>
      <w:r w:rsidRPr="00F6673A">
        <w:rPr>
          <w:rFonts w:ascii="Times New Roman" w:hAnsi="Times New Roman"/>
          <w:b w:val="0"/>
          <w:color w:val="FF0000"/>
          <w:sz w:val="28"/>
          <w:szCs w:val="28"/>
        </w:rPr>
        <w:lastRenderedPageBreak/>
        <w:t>tương ứng, hoặc độ chênh lệch giữa nhu cầu của thị trường lao động và cung cấp đào tạo. Việc phân tích mức độ tương ứng giữa chức năng công việc và các chương trình đào tạo sẽ cho phép quan sát sự tương ứng hay sự tương ứng hay sự khác biệt nói trên.</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Để trở thành cơ sở tham chiếu khi xây dựng các chương trình đào tạo quốc gia, việc miêu tả các lĩnh vực đào tạo phải cung cấp một cái nhìn tổng quát về tình trạng trên cả nước, có tính đến đặc điểm của mỗi vùng. Như vậy, việc nghiên cứu lĩnh vực sẽ cho các số liệu về các loại hình doanh nghiệp được quy thành nhóm (theo tầm cỡ, mức độ tự động hóa, vùng và kiểu loại sản xuất…) và về đặc điểm của nguồn nhân lực. Mỗi nước có thể có mô tả mô hình của tất cả các lĩnh vực. Theo chiến lược thứ hai, người ta sẽ xem xét những viễn cảnh và ưu tiên biên soạn mới hoặc chỉnh sửa các chương trình đào tạo do Nhà nước hoặc cơ quan chủ quản phụ trách giáo dục kỹ thuật và dạy nghề xây dựng. Phương pháp này có lợi là có thể chia nhỏ các công việc phát triển chương trình đào tạo cho nhiều năm và đảm bảo cho các chương trình đào tạo được xây dựng trên cơ sở những thông tin được cập nhật mới nhất.</w:t>
      </w:r>
    </w:p>
    <w:p w:rsid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Để mô tả mô hình các lĩnh vực đào tạo, có thể áp dụng nhiều phương pháp nghiên cứu. Phương pháp truyền thống là thu thập tài liệu để có được những thông tin liên quan đến các lĩnh vực của hoạt động kinh tế. Thăm dò, điều tra doanh nghiệp và người lao động cũng là những phương pháp thích đáng khác. Dù sử dụng phương pháp nào, việc mô tả mô hình lĩnh vực đào tạo với những phương pháp đó phải giúp kiểm chứng được liệu có sự tương ứng giữa cung cấp nhân lực đào tạo và nhu cầu đào tạo không. Như vậy, mô tả mô hình lĩnh vực đào tạo có thể cho thấy có chức năng công việc chưa có nhân lực đúng nào hoặc ngược lại, hai hay nhiều chương trình đào tạo dẫn đến cùng phục vụ một chức năng công việc. Việc đánh giá sự tương ứng giữa cung cấp nhân lực đào tạo và nhu cầu của khu vực cho phép cung cấp thông tin cho những nhà hoạch định chính sách về định hướng cần ưu tiên cho việc phát triển lĩnh vực đào tạo và thiết lập những ưu tiên phát triển chương trình đào tạo.</w:t>
      </w:r>
    </w:p>
    <w:p w:rsidR="007D3143" w:rsidRPr="00F6673A" w:rsidRDefault="007D3143" w:rsidP="00F6673A">
      <w:pPr>
        <w:spacing w:line="420" w:lineRule="atLeast"/>
        <w:ind w:firstLine="357"/>
        <w:jc w:val="both"/>
        <w:rPr>
          <w:rFonts w:ascii="Times New Roman" w:hAnsi="Times New Roman"/>
          <w:b w:val="0"/>
          <w:color w:val="FF0000"/>
          <w:sz w:val="28"/>
          <w:szCs w:val="28"/>
        </w:rPr>
      </w:pPr>
    </w:p>
    <w:p w:rsidR="00F6673A" w:rsidRPr="00F6673A" w:rsidRDefault="007D3143" w:rsidP="007D3143">
      <w:pPr>
        <w:pStyle w:val="ListParagraph"/>
        <w:spacing w:line="360" w:lineRule="auto"/>
        <w:ind w:left="795"/>
        <w:jc w:val="both"/>
        <w:outlineLvl w:val="0"/>
        <w:rPr>
          <w:rFonts w:ascii="Times New Roman" w:hAnsi="Times New Roman"/>
          <w:b w:val="0"/>
          <w:color w:val="FF0000"/>
          <w:sz w:val="28"/>
          <w:szCs w:val="28"/>
        </w:rPr>
      </w:pPr>
      <w:r>
        <w:rPr>
          <w:rFonts w:ascii="Times New Roman" w:hAnsi="Times New Roman"/>
          <w:b w:val="0"/>
          <w:color w:val="0070C0"/>
          <w:sz w:val="28"/>
          <w:szCs w:val="28"/>
        </w:rPr>
        <w:t>3.1.4</w:t>
      </w:r>
      <w:r w:rsidRPr="00F6673A">
        <w:rPr>
          <w:rFonts w:ascii="Times New Roman" w:hAnsi="Times New Roman"/>
          <w:b w:val="0"/>
          <w:color w:val="0070C0"/>
          <w:sz w:val="28"/>
          <w:szCs w:val="28"/>
        </w:rPr>
        <w:t xml:space="preserve">. </w:t>
      </w:r>
      <w:r w:rsidR="00F6673A" w:rsidRPr="00F6673A">
        <w:rPr>
          <w:rFonts w:ascii="Times New Roman" w:hAnsi="Times New Roman"/>
          <w:b w:val="0"/>
          <w:color w:val="FF0000"/>
          <w:sz w:val="28"/>
          <w:szCs w:val="28"/>
        </w:rPr>
        <w:t xml:space="preserve"> Định hướng và kế hoạch phát triển chương trình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 xml:space="preserve">Tình hình thực tế hiện nay và quá trình phát triển có thể dự báo trước được nhu cầu của các nghề thuộc các lĩnh vực đã xác định, đó là cơ sở để tìm ra những định hướng ưu tiên nhằm thiết kế chương trình đào tạo một cách phù hợp </w:t>
      </w:r>
      <w:r w:rsidRPr="00F6673A">
        <w:rPr>
          <w:rFonts w:ascii="Times New Roman" w:hAnsi="Times New Roman"/>
          <w:b w:val="0"/>
          <w:color w:val="FF0000"/>
          <w:sz w:val="28"/>
          <w:szCs w:val="28"/>
        </w:rPr>
        <w:lastRenderedPageBreak/>
        <w:t>và hệ thống. Những định hướng này thể hiện qua việc thiết lập những ưu tiên trong  quá trình phát triển chương trình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Những định hướng xác định ở giai đoạn này cho phép xâydựng kế hoạch phát triển chương trình đào tạo dựa trên các yếu tố sau:</w:t>
      </w:r>
    </w:p>
    <w:p w:rsidR="00F6673A" w:rsidRPr="00F6673A" w:rsidRDefault="00F6673A" w:rsidP="00F6673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Những định hướng của Nhà Nước có tác động đối với việc đào tạo nguồn nhân lực (ví dụ, định hướng về y tế và an toàn lao động);</w:t>
      </w:r>
    </w:p>
    <w:p w:rsidR="00F6673A" w:rsidRPr="00F6673A" w:rsidRDefault="00F6673A" w:rsidP="00F6673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Những định hướng của Bộ phụ trách về giáo dục kỹ thuật và dạy nghề và những Bộ phối hợp (ví dụ, định hướng giáo dục kỹ thuật và dạy nghề cho thanh niên và phụ nữ);</w:t>
      </w:r>
    </w:p>
    <w:p w:rsidR="00F6673A" w:rsidRDefault="00F6673A" w:rsidP="00F6673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Tình hình cụ thể của từng lĩnh vực đào tạo. Nhìn chung, để xây dựng kế hoạch phát triển các chương trình đào tạo, trước hết người ta sẽ tóm tắt ngắn gọn thực trạng của mỗi lĩnh vực đào tạo căn cứ vào những kết luận về đặc điểm của mỗi lĩnh vực đào tạo đã triển khai hay vào ý kiến của một nhóm chuyên gia, của chuyên gia đại diện cho thị trường lao độngvà của ngành giáo dục đối với các lĩnh vực chưa được nghiên cứu. Sau đó là xác định những ưu tiên phát triển chương trình đào tạo cho tất cả các lĩnh vực. Dù thế nào, kế hoạch phát triển các chương trình đào tạo cũng cần xác định một số lĩnh vực đào tạo ưu tiên và những ưu tiên này cần được xấy dựng căn cứ vào định hướng của Nhà nước và của các Bộ, vào tình hình của mỗi lĩnh vực và nguồn lực có thể sử dụng. Dựa trên quy mô của đề án cải cách giáo dục kỹ thuật dạy nghề, nguồn lực sẵn có về con người, vật chất cũng như tài chính, kế hoạch phát triển chương trình đào tạo có thể chia thành nhiều giai đoạn và kéo dài từ 2 đến 5 năm hoặc lâu hơn.</w:t>
      </w:r>
    </w:p>
    <w:p w:rsidR="00795DFA" w:rsidRPr="00795DFA" w:rsidRDefault="00795DFA" w:rsidP="00795DFA">
      <w:pPr>
        <w:pStyle w:val="ListParagraph"/>
        <w:spacing w:line="420" w:lineRule="atLeast"/>
        <w:jc w:val="both"/>
        <w:rPr>
          <w:rFonts w:ascii="Times New Roman" w:hAnsi="Times New Roman"/>
          <w:b w:val="0"/>
          <w:color w:val="FF0000"/>
          <w:sz w:val="28"/>
          <w:szCs w:val="28"/>
        </w:rPr>
      </w:pPr>
    </w:p>
    <w:p w:rsidR="00F6673A" w:rsidRPr="00F6673A" w:rsidRDefault="00795DFA" w:rsidP="00795DFA">
      <w:pPr>
        <w:pStyle w:val="ListParagraph"/>
        <w:spacing w:line="360" w:lineRule="auto"/>
        <w:jc w:val="both"/>
        <w:outlineLvl w:val="0"/>
        <w:rPr>
          <w:rFonts w:ascii="Times New Roman" w:hAnsi="Times New Roman"/>
          <w:b w:val="0"/>
          <w:color w:val="FF0000"/>
          <w:sz w:val="28"/>
          <w:szCs w:val="28"/>
        </w:rPr>
      </w:pPr>
      <w:r>
        <w:rPr>
          <w:rFonts w:ascii="Times New Roman" w:hAnsi="Times New Roman"/>
          <w:b w:val="0"/>
          <w:color w:val="0070C0"/>
          <w:sz w:val="28"/>
          <w:szCs w:val="28"/>
        </w:rPr>
        <w:t>3.1.5</w:t>
      </w:r>
      <w:r w:rsidRPr="00F6673A">
        <w:rPr>
          <w:rFonts w:ascii="Times New Roman" w:hAnsi="Times New Roman"/>
          <w:b w:val="0"/>
          <w:color w:val="0070C0"/>
          <w:sz w:val="28"/>
          <w:szCs w:val="28"/>
        </w:rPr>
        <w:t xml:space="preserve">. </w:t>
      </w:r>
      <w:r w:rsidRPr="00F6673A">
        <w:rPr>
          <w:rFonts w:ascii="Times New Roman" w:hAnsi="Times New Roman"/>
          <w:b w:val="0"/>
          <w:color w:val="FF0000"/>
          <w:sz w:val="28"/>
          <w:szCs w:val="28"/>
        </w:rPr>
        <w:t xml:space="preserve"> </w:t>
      </w:r>
      <w:r w:rsidR="00F6673A" w:rsidRPr="00F6673A">
        <w:rPr>
          <w:rFonts w:ascii="Times New Roman" w:hAnsi="Times New Roman"/>
          <w:b w:val="0"/>
          <w:color w:val="FF0000"/>
          <w:sz w:val="28"/>
          <w:szCs w:val="28"/>
        </w:rPr>
        <w:t xml:space="preserve"> Phân tích việc</w:t>
      </w:r>
    </w:p>
    <w:p w:rsidR="00F6673A" w:rsidRPr="00F6673A" w:rsidRDefault="00795DFA" w:rsidP="00795DFA">
      <w:pPr>
        <w:spacing w:line="420" w:lineRule="atLeast"/>
        <w:ind w:firstLine="720"/>
        <w:jc w:val="both"/>
        <w:rPr>
          <w:rFonts w:ascii="Times New Roman" w:hAnsi="Times New Roman"/>
          <w:b w:val="0"/>
          <w:color w:val="FF0000"/>
          <w:sz w:val="28"/>
          <w:szCs w:val="28"/>
        </w:rPr>
      </w:pPr>
      <w:r>
        <w:rPr>
          <w:rFonts w:ascii="Times New Roman" w:hAnsi="Times New Roman"/>
          <w:b w:val="0"/>
          <w:color w:val="FF0000"/>
          <w:sz w:val="28"/>
          <w:szCs w:val="28"/>
        </w:rPr>
        <w:t xml:space="preserve">3.1.5.1. </w:t>
      </w:r>
      <w:r w:rsidR="00F6673A" w:rsidRPr="00F6673A">
        <w:rPr>
          <w:rFonts w:ascii="Times New Roman" w:hAnsi="Times New Roman"/>
          <w:b w:val="0"/>
          <w:color w:val="FF0000"/>
          <w:sz w:val="28"/>
          <w:szCs w:val="28"/>
        </w:rPr>
        <w:t>Lợi ích của phân tích việc</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Phân tích thực trạng công việc là phần thứ ba của hoạt động phân tích nhu cầu về mặt chất lượng, nhằm mục đích thu thập những thông tin về nghề đã lựa chọn ở giai đoạn lập kế hoạch cho từng lĩnh vực. Những thông tin này không thể thiếu khi tiến hành xác định năng lực và xây dựng chương trình đào tạo.</w:t>
      </w:r>
    </w:p>
    <w:p w:rsidR="00F6673A" w:rsidRPr="00F6673A" w:rsidRDefault="00795DFA" w:rsidP="00795DFA">
      <w:pPr>
        <w:spacing w:line="420" w:lineRule="atLeast"/>
        <w:ind w:firstLine="357"/>
        <w:jc w:val="both"/>
        <w:rPr>
          <w:rFonts w:ascii="Times New Roman" w:hAnsi="Times New Roman"/>
          <w:b w:val="0"/>
          <w:color w:val="FF0000"/>
          <w:sz w:val="28"/>
          <w:szCs w:val="28"/>
        </w:rPr>
      </w:pPr>
      <w:r>
        <w:rPr>
          <w:rFonts w:ascii="Times New Roman" w:hAnsi="Times New Roman"/>
          <w:b w:val="0"/>
          <w:color w:val="FF0000"/>
          <w:sz w:val="28"/>
          <w:szCs w:val="28"/>
        </w:rPr>
        <w:t xml:space="preserve">   3.1.5.2. </w:t>
      </w:r>
      <w:r w:rsidR="00F6673A" w:rsidRPr="00F6673A">
        <w:rPr>
          <w:rFonts w:ascii="Times New Roman" w:hAnsi="Times New Roman"/>
          <w:b w:val="0"/>
          <w:color w:val="FF0000"/>
          <w:sz w:val="28"/>
          <w:szCs w:val="28"/>
        </w:rPr>
        <w:t>Nội dung phân tích việc</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Phân tích thực trạng nhằm mục đích thu thập các dữ liệu xác đáng và đầy đủ nhất về nhu cầu đào tạo gắn với một nghề. Để đảm bảo tính thích đáng của các dữ liệu, điều quan trọng là phải hiểu biết sâu sắc về nghề là đối tượng của chương trình đào tạo.</w:t>
      </w:r>
    </w:p>
    <w:p w:rsidR="00F6673A" w:rsidRPr="00F6673A"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Phân tích việc nhằm thu được những thông tin về:</w:t>
      </w:r>
    </w:p>
    <w:p w:rsidR="00F6673A" w:rsidRPr="00F6673A" w:rsidRDefault="00F6673A" w:rsidP="00F6673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lastRenderedPageBreak/>
        <w:t xml:space="preserve">Bản chất của công việc, điều kiện thực hiện, yêu cầu thị trường lao động viễn cảnh về việc làm và thu nhập,…; </w:t>
      </w:r>
    </w:p>
    <w:p w:rsidR="00F6673A" w:rsidRPr="00F6673A" w:rsidRDefault="00F6673A" w:rsidP="00F6673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Những nhiệm vụ mà người hành nghề phải thực thi;</w:t>
      </w:r>
    </w:p>
    <w:p w:rsidR="00F6673A" w:rsidRPr="00F6673A" w:rsidRDefault="00F6673A" w:rsidP="00F6673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Những điều kiện thực hiện nhiệm vụ đó và các tiêu chí thể hiện năng lực;</w:t>
      </w:r>
    </w:p>
    <w:p w:rsidR="00F6673A" w:rsidRPr="00F6673A" w:rsidRDefault="00F6673A" w:rsidP="00F6673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Các loại sản phẩm và kết quả chờ đợi;</w:t>
      </w:r>
    </w:p>
    <w:p w:rsidR="00F6673A" w:rsidRPr="00F6673A" w:rsidRDefault="00F6673A" w:rsidP="00F6673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Quá trình thực hiện công việc đang áp dụng;</w:t>
      </w:r>
    </w:p>
    <w:p w:rsidR="00795DFA" w:rsidRDefault="00F6673A" w:rsidP="00795DFA">
      <w:pPr>
        <w:pStyle w:val="ListParagraph"/>
        <w:numPr>
          <w:ilvl w:val="0"/>
          <w:numId w:val="12"/>
        </w:numPr>
        <w:spacing w:line="420" w:lineRule="atLeast"/>
        <w:ind w:left="0"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Các kỹ năng cần thiết và những thái độ cần có trong nghề.</w:t>
      </w:r>
    </w:p>
    <w:p w:rsidR="00F6673A" w:rsidRPr="00795DFA" w:rsidRDefault="00F6673A" w:rsidP="00795DFA">
      <w:pPr>
        <w:pStyle w:val="ListParagraph"/>
        <w:numPr>
          <w:ilvl w:val="3"/>
          <w:numId w:val="13"/>
        </w:numPr>
        <w:spacing w:line="420" w:lineRule="atLeast"/>
        <w:jc w:val="both"/>
        <w:rPr>
          <w:rFonts w:ascii="Times New Roman" w:hAnsi="Times New Roman"/>
          <w:b w:val="0"/>
          <w:color w:val="FF0000"/>
          <w:sz w:val="28"/>
          <w:szCs w:val="28"/>
        </w:rPr>
      </w:pPr>
      <w:r w:rsidRPr="00795DFA">
        <w:rPr>
          <w:rFonts w:ascii="Times New Roman" w:hAnsi="Times New Roman"/>
          <w:b w:val="0"/>
          <w:color w:val="FF0000"/>
          <w:sz w:val="28"/>
          <w:szCs w:val="28"/>
        </w:rPr>
        <w:t>Phương pháp thu thập thông tin</w:t>
      </w:r>
    </w:p>
    <w:p w:rsidR="00B1381B" w:rsidRDefault="00F6673A" w:rsidP="00F6673A">
      <w:pPr>
        <w:spacing w:line="420" w:lineRule="atLeast"/>
        <w:ind w:firstLine="357"/>
        <w:jc w:val="both"/>
        <w:rPr>
          <w:rFonts w:ascii="Times New Roman" w:hAnsi="Times New Roman"/>
          <w:b w:val="0"/>
          <w:color w:val="FF0000"/>
          <w:sz w:val="28"/>
          <w:szCs w:val="28"/>
        </w:rPr>
      </w:pPr>
      <w:r w:rsidRPr="00F6673A">
        <w:rPr>
          <w:rFonts w:ascii="Times New Roman" w:hAnsi="Times New Roman"/>
          <w:b w:val="0"/>
          <w:color w:val="FF0000"/>
          <w:sz w:val="28"/>
          <w:szCs w:val="28"/>
        </w:rPr>
        <w:t>Có nhiều phương pháp thu thập thông tin để phân tích việc. Một số phương pháp đòi hỏi nhiều nguồn lực cũng như điều kiện hơn những phương pháp khác. Tuy nhiên, sử dụng phương pháp nào cũng cần phải được sự cộng tác chặt chẽ của các doanh nghiệp trong lĩnh vực điều tra vì mục đích của thu nhập thông tin là phân tích nhu cầu đào tạo của họ. Điều quan trọng nhất là tham khảo ý kiến của những người thích hợp, tức là những người trực tiếp hành nghề, hoặc là cấp trên trực tiếp của họ. Cũng cần phải chắc chắn là những người được hỏi là mẫu đại diện cho toàn bộ những người làm trong ngành nghề đó. Khi lựa chọn các doanh nghiệp và những đối tượng điều tra, cần tuân theo một số tiêu chí như số năm kinh nghiệm, vị trí địa lý, loại hình và tầm cỡ doanh nghiệp, tỷ lệ nam giới và phụ nữ trong nghề</w:t>
      </w:r>
    </w:p>
    <w:p w:rsidR="00F6673A" w:rsidRDefault="002D5B5C" w:rsidP="00F6673A">
      <w:pPr>
        <w:spacing w:line="420" w:lineRule="atLeast"/>
        <w:ind w:firstLine="357"/>
        <w:jc w:val="both"/>
        <w:rPr>
          <w:rFonts w:ascii="Times New Roman" w:hAnsi="Times New Roman"/>
          <w:b w:val="0"/>
          <w:color w:val="FF0000"/>
          <w:sz w:val="28"/>
          <w:szCs w:val="28"/>
        </w:rPr>
      </w:pPr>
      <w:r>
        <w:rPr>
          <w:rFonts w:ascii="Times New Roman" w:hAnsi="Times New Roman"/>
          <w:b w:val="0"/>
          <w:color w:val="0070C0"/>
          <w:sz w:val="28"/>
          <w:szCs w:val="28"/>
        </w:rPr>
        <w:t>3.1.2</w:t>
      </w:r>
      <w:r w:rsidR="00276E35" w:rsidRPr="00F6673A">
        <w:rPr>
          <w:rFonts w:ascii="Times New Roman" w:hAnsi="Times New Roman"/>
          <w:b w:val="0"/>
          <w:color w:val="0070C0"/>
          <w:sz w:val="28"/>
          <w:szCs w:val="28"/>
        </w:rPr>
        <w:t xml:space="preserve">. </w:t>
      </w:r>
      <w:r w:rsidR="00276E35" w:rsidRPr="00F6673A">
        <w:rPr>
          <w:rFonts w:ascii="Times New Roman" w:hAnsi="Times New Roman"/>
          <w:b w:val="0"/>
          <w:color w:val="FF0000"/>
          <w:sz w:val="28"/>
          <w:szCs w:val="28"/>
        </w:rPr>
        <w:t xml:space="preserve">  </w:t>
      </w:r>
      <w:r>
        <w:rPr>
          <w:rFonts w:ascii="Times New Roman" w:hAnsi="Times New Roman"/>
          <w:b w:val="0"/>
          <w:color w:val="FF0000"/>
          <w:sz w:val="28"/>
          <w:szCs w:val="28"/>
        </w:rPr>
        <w:t>Thiết kế qui trình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Phân tích định tính nhu cầu đào tạo, đặc biệt là phân tích việc trong nghề, cung cấp phần lớn những thông tin cần thiết cho việc thiết kế đề án đào tạo. Nguồn thông tin đó xác định những đòi hỏi khi bước vào thị trường lao động và cho phép quy định tiêu chuẩn đối với người học tốt nghiệp. Những yếu tố khác cũng cần phải được xem xét khi thiết kế đề án đào tạo, đáng chú ý là những định hướng của Nhà Nước và mục tiêu của bộ ngành trong lĩnh vực giáo dục kỹ thuật và dạy nghề, khuôn khổ thiết kế chương trình đào tạo đã được duyệt và đặc điểm của những ứng viên cho chương trình đó.</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Nội dung của thiết kế đề án đào tạo là:</w:t>
      </w:r>
    </w:p>
    <w:p w:rsidR="00B1381B" w:rsidRPr="00B1381B" w:rsidRDefault="00B1381B" w:rsidP="00B1381B">
      <w:pPr>
        <w:pStyle w:val="ListParagraph"/>
        <w:numPr>
          <w:ilvl w:val="0"/>
          <w:numId w:val="12"/>
        </w:numPr>
        <w:spacing w:line="420" w:lineRule="atLeast"/>
        <w:ind w:left="0"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Xác định năng lực cần có để hành nghề, căn cứ vào những thông tin đã thu thập;</w:t>
      </w:r>
    </w:p>
    <w:p w:rsidR="00B1381B" w:rsidRPr="00B1381B" w:rsidRDefault="00B1381B" w:rsidP="00B1381B">
      <w:pPr>
        <w:pStyle w:val="ListParagraph"/>
        <w:numPr>
          <w:ilvl w:val="0"/>
          <w:numId w:val="12"/>
        </w:numPr>
        <w:spacing w:line="420" w:lineRule="atLeast"/>
        <w:ind w:left="0"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Xác định cơ cấu của những năng lực đó trong đề án đào tạo;</w:t>
      </w:r>
    </w:p>
    <w:p w:rsidR="00B1381B" w:rsidRPr="00B1381B" w:rsidRDefault="00B1381B" w:rsidP="00B1381B">
      <w:pPr>
        <w:pStyle w:val="ListParagraph"/>
        <w:numPr>
          <w:ilvl w:val="0"/>
          <w:numId w:val="12"/>
        </w:numPr>
        <w:spacing w:line="420" w:lineRule="atLeast"/>
        <w:ind w:left="0"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Xin ý kiến công nhận của các chuyên gia thị trường lao động và chuyên gia giáo dục về việc năng lực và cấu trúc đề án đào tạo.</w:t>
      </w:r>
    </w:p>
    <w:p w:rsidR="00B1381B" w:rsidRPr="00B1381B" w:rsidRDefault="000E1B75" w:rsidP="00B1381B">
      <w:pPr>
        <w:spacing w:line="420" w:lineRule="atLeast"/>
        <w:ind w:firstLine="357"/>
        <w:jc w:val="both"/>
        <w:rPr>
          <w:rFonts w:ascii="Times New Roman" w:hAnsi="Times New Roman"/>
          <w:b w:val="0"/>
          <w:color w:val="FF0000"/>
          <w:sz w:val="28"/>
          <w:szCs w:val="28"/>
        </w:rPr>
      </w:pPr>
      <w:r>
        <w:rPr>
          <w:rFonts w:ascii="Times New Roman" w:hAnsi="Times New Roman"/>
          <w:b w:val="0"/>
          <w:color w:val="0070C0"/>
          <w:sz w:val="28"/>
          <w:szCs w:val="28"/>
        </w:rPr>
        <w:t>3.1.2.1.</w:t>
      </w:r>
      <w:r w:rsidR="00B1381B" w:rsidRPr="00B1381B">
        <w:rPr>
          <w:rFonts w:ascii="Times New Roman" w:hAnsi="Times New Roman"/>
          <w:b w:val="0"/>
          <w:color w:val="FF0000"/>
          <w:sz w:val="28"/>
          <w:szCs w:val="28"/>
        </w:rPr>
        <w:t xml:space="preserve"> Tiếp cận theo năng lực: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lastRenderedPageBreak/>
        <w:t>Tiếp cận theo năng lực là một phương pháp phát triển chương trình đào tạo được sử dụng rộng rãi trong giáo dục kỹ thuật và dạy nghề. Phương pháp này dựa vào kết quả phân tích nhu cầu đào tạo do các chuyên gia về thị trường lao động thực hiện để xây dựng các đề án đào tạo, đảm bảo đào tạo người lao động có đủ năng lực cần thiết để hành nghề.</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Liên quan đến việc xây dựng các chương trình đào tạo, tiếp cận theo năng lực chủ yếu nhằm xác định các năng lực cần có khi thực hành nghề nghiệp, biến những năng lực đó thành mục tiêu của một chương trình đào tạo. Như vậy phương pháp tiếp cận theo năng lực đảm bảo mối liên hệ trực tiếp giữa đào tạo và nhu cầu của thị trường lao động.</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Khái niệm năng lực đã thay đổi theo thời gian và đã được nhiều tác giả định nghĩa. Đa số đề cập đến một nguyên tắc cơ bản đặc trưng cho năng lực là:</w:t>
      </w:r>
    </w:p>
    <w:p w:rsidR="00B1381B" w:rsidRPr="00B1381B" w:rsidRDefault="00B1381B" w:rsidP="00B1381B">
      <w:pPr>
        <w:pStyle w:val="ListParagraph"/>
        <w:numPr>
          <w:ilvl w:val="0"/>
          <w:numId w:val="12"/>
        </w:numPr>
        <w:spacing w:line="420" w:lineRule="atLeast"/>
        <w:ind w:left="0"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Một tập hợp các kiến thức, kỹ năng và thái độ;</w:t>
      </w:r>
    </w:p>
    <w:p w:rsidR="00B1381B" w:rsidRPr="00B1381B" w:rsidRDefault="00B1381B" w:rsidP="00B1381B">
      <w:pPr>
        <w:pStyle w:val="ListParagraph"/>
        <w:numPr>
          <w:ilvl w:val="0"/>
          <w:numId w:val="12"/>
        </w:numPr>
        <w:spacing w:line="420" w:lineRule="atLeast"/>
        <w:ind w:left="0"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Thể hiện qua cách ứng xử có thể quan sát và đo lường được;</w:t>
      </w:r>
    </w:p>
    <w:p w:rsidR="00B1381B" w:rsidRPr="00B1381B" w:rsidRDefault="00B1381B" w:rsidP="00B1381B">
      <w:pPr>
        <w:pStyle w:val="ListParagraph"/>
        <w:numPr>
          <w:ilvl w:val="0"/>
          <w:numId w:val="12"/>
        </w:numPr>
        <w:spacing w:line="420" w:lineRule="atLeast"/>
        <w:ind w:left="0"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Trong quá trình hoàn thành nhiệm vụ hay một công việc;</w:t>
      </w:r>
    </w:p>
    <w:p w:rsidR="00B1381B" w:rsidRPr="00B1381B" w:rsidRDefault="00B1381B" w:rsidP="00B1381B">
      <w:pPr>
        <w:pStyle w:val="ListParagraph"/>
        <w:numPr>
          <w:ilvl w:val="0"/>
          <w:numId w:val="12"/>
        </w:numPr>
        <w:spacing w:line="420" w:lineRule="atLeast"/>
        <w:ind w:left="0"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Phù hợp với một chuẩn hiệu năng đã định trước.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Nói cách khác, tiếp cận theo năng lực nhằm xác định ngay từ đầu khóa đào tạo những kết quả mong đợi sau khi kết thúc chương trình đào tạo và biến những kết quả thu được thànhhành vi có thể quan sát và đo lường được. Phương pháp này cho phép đạt tới sự tương ứng tốt nhất giữa các quá trình và sản phẩm đào tạo với hiện trạng của thị trường lao động. Không đề cập đến nội dung môn học hay những khái niệm lý thuyết, cách tiếp cận này đã sử dụng những thuật ngữ có ý nghĩa hơn đối với các nhà tuyển dụng lao động như năng lực, tiêu chí thể hiện năng lực, quá trình và năng suất đòi hỏi khi bước vào nghề, tạo thuận lợi cho ngành giáo dục tiếp cận hướng tới gần hơn với thị trường lao động.</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Sự khác biệt giữa các chương trình đào tạo được thiết kế theo phương pháp tiếp cận năng lực với những chương trình đào tạo truyền thống thể hiện qua các tiêu chí thể hiện năng lực và bối cảnh thực hiện tiêu biểu của ngành nghề.</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Năng lực có những đặc điểm sau:</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Đa chiều, vì để có thể thực hiện tốt một nhiệm vụ hay một công việc, người lao động phải có một tập hợp kiến thức, kỹ năng và thái độ. Năng lực thể hiện tập hợp này. Như vậy không thể nói đến năng lực khi tập hợp chỉ gồm các kiến thức, vì thuật ngữ kiến thức được dùng để chỉ khái niệm trong môn học. Trên thực tế, năng lực bao gồm một tổng thể các kiến thức và kỹ năng thuộc động- tâm thần, giác quan và tình cảm…</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lastRenderedPageBreak/>
        <w:t>Tích hợp, vì có một số kiến thức và kỹ năng chưa đủ để có năng lực, mà các thành tố đó phải được tích hợp thành một khối.</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Năng lực cho phép huy động một tập hợp kiến thức và kỹ năng tích hợp, kết tụ thành khả năng làm được việc gì đó thành công và có khả năng tiến bộ.</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Quan sát đo lường được, vì nhờ có năng lực người ta có thể thực hiện những công việc cụ thể thực hiện những công việc cụ thể như xây dựng, thi công, phân tích, lập kế hoạch, tìm giải pháp, đánh giá, sửa chữa… Tất cả những hoạt động đó, trên phương diện nhận thức hay giác quan-vận động hoặc phương diện khác đều có thể quan sát và đo lường. Như vậy, năng lực được thể hiện thông qua việc thực hiện các quá trình và kết quả dù phức tạp vẫn có thể quan sát, đo lường căn cứ vào những tiêu chí đã định trước.</w:t>
      </w:r>
    </w:p>
    <w:p w:rsidR="00B1381B" w:rsidRPr="00B1381B" w:rsidRDefault="00E01A0E" w:rsidP="00B1381B">
      <w:pPr>
        <w:spacing w:line="420" w:lineRule="atLeast"/>
        <w:ind w:firstLine="357"/>
        <w:jc w:val="both"/>
        <w:rPr>
          <w:rFonts w:ascii="Times New Roman" w:hAnsi="Times New Roman"/>
          <w:b w:val="0"/>
          <w:color w:val="FF0000"/>
          <w:sz w:val="28"/>
          <w:szCs w:val="28"/>
        </w:rPr>
      </w:pPr>
      <w:r>
        <w:rPr>
          <w:rFonts w:ascii="Times New Roman" w:hAnsi="Times New Roman"/>
          <w:b w:val="0"/>
          <w:color w:val="0070C0"/>
          <w:sz w:val="28"/>
          <w:szCs w:val="28"/>
        </w:rPr>
        <w:t>3.1.2.2.</w:t>
      </w:r>
      <w:r w:rsidRPr="00B1381B">
        <w:rPr>
          <w:rFonts w:ascii="Times New Roman" w:hAnsi="Times New Roman"/>
          <w:b w:val="0"/>
          <w:color w:val="FF0000"/>
          <w:sz w:val="28"/>
          <w:szCs w:val="28"/>
        </w:rPr>
        <w:t xml:space="preserve"> </w:t>
      </w:r>
      <w:r w:rsidR="00B1381B" w:rsidRPr="00B1381B">
        <w:rPr>
          <w:rFonts w:ascii="Times New Roman" w:hAnsi="Times New Roman"/>
          <w:b w:val="0"/>
          <w:color w:val="FF0000"/>
          <w:sz w:val="28"/>
          <w:szCs w:val="28"/>
        </w:rPr>
        <w:t>Xác định năng lực nghề</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Để có thể đào tạo người lao động có năng lực, cần phải nắmđược những mong đợi và yêu cầu của thị trường lao động đối với họ. Các bước phân tích định lượng nhu cầu đào tạo sẽ giúp nhà đào tạo nắm bắt được điểu đó. Tuy nhiên, thông tin thu thập được phải được bộc lộ qua việc xác định những năng lực hợp thức và có ý nghĩa. Nhằm đạt được điều đó, những người chịu trách nhiệm xác định năng lực phải có khả năng phân tích thông tin. Do vậy, bên cạnh các chuyên gia đào tạo, cần phải có các chuyên gia trong nghề tham gia thiết kế đề án đào tạo luôn luôn căn cứ vào nhu cầu của thị trường lao động. </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Nói chung, việc xác địngh năng lực không phải dễ và phải trải qua nhiều giai đoạn. Những giai đoạn này không tạo thành một quá trình tuyến tính, cũng không độc nhất hay phổ biến. Đó là:</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Phân tích thông tin </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Trong giai đoạn đầu này, cần phải đảm bảo thu thập tất cả những thông tin cần thiết và mỗi thành viên của nhóm công tác tiếp nhận thông tin một cách phù hợp.</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Quy nhóm thông tin</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Nói chung việc phân tích ttho6ng tin cho phép đưa ta một số giả thiết về các nhóm dữ liệu có thể tạo ra nội dung của năng lực. Ví dụ, những thông tin về sửa chữa một chiếc máy có thể được tập hợp và quy thành một năng lực duy nhất là “sửa chữa một …”. Thông tin liên quan đến giải quyết vấn đề có thể dẫn đến việc xác định năng lực kiểu “giải quyết các vấn đề về…”. Để được hợp thức, việc quy nhóm phải có ý nghĩa đối với bối cảnh công việc cũng như chương trình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lastRenderedPageBreak/>
        <w:t>Miêu tả năng lực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ab/>
        <w:t>Tiếp theo, phải tìm được một cách diễn đạt tốt để miêu tả năng lực. Như đã nhấn mạnh, năng lực phải có thể quan sát và đo lường được và tiêu biểu cho quá trình thực hành nhiệm vụ. Theo tinh thần này, “hiểu phương thức sửa chữa động cơ” chưa lột tả được năng lực vì việc hiểu tự thân nó không quan sát được và cách diễn đạt này không thể hiện được quá trình thực hiện một nhiệm vụ trọn vẹn. Trong giáo dục kỹ thuật dạy nghề, năng lực phải được miêu tả dưới dạng như “biết sửa chữa động cơ”. Cách miêu tả này thâu tóm được những chiều cạnh khác nhau của năng lực, đó là những phương diện đa chiều tích hợp cũng như là tính có thể quan sát và đo lường được của năng lực.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ab/>
        <w:t>Phân tích thông tin và quy nhóm các dữ liệu cho phép các chuyên gia thiết kế đồ án đào tạo xác định và miêu tả toàn bộ các năng lực mà chương trình đào tạo phải lấy đó là mục tiêu, đồng thời xem xét những đòi hỏi chủ yếu của nghề.</w:t>
      </w:r>
    </w:p>
    <w:p w:rsidR="00B1381B" w:rsidRPr="00B1381B" w:rsidRDefault="00E01A0E" w:rsidP="00B1381B">
      <w:pPr>
        <w:spacing w:line="420" w:lineRule="atLeast"/>
        <w:ind w:firstLine="357"/>
        <w:jc w:val="both"/>
        <w:rPr>
          <w:rFonts w:ascii="Times New Roman" w:hAnsi="Times New Roman"/>
          <w:b w:val="0"/>
          <w:color w:val="FF0000"/>
          <w:sz w:val="28"/>
          <w:szCs w:val="28"/>
        </w:rPr>
      </w:pPr>
      <w:r>
        <w:rPr>
          <w:rFonts w:ascii="Times New Roman" w:hAnsi="Times New Roman"/>
          <w:b w:val="0"/>
          <w:color w:val="0070C0"/>
          <w:sz w:val="28"/>
          <w:szCs w:val="28"/>
        </w:rPr>
        <w:t>3.1.2.3.</w:t>
      </w:r>
      <w:r w:rsidR="00B1381B" w:rsidRPr="00B1381B">
        <w:rPr>
          <w:rFonts w:ascii="Times New Roman" w:hAnsi="Times New Roman"/>
          <w:b w:val="0"/>
          <w:color w:val="FF0000"/>
          <w:sz w:val="28"/>
          <w:szCs w:val="28"/>
        </w:rPr>
        <w:t xml:space="preserve"> Bản chất và mức độ năng lực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ab/>
        <w:t>Những yêu cầu liên quan đến thực hành nghề nằm ở những tầng bậc khác nhau. Một số thì rõ ràng cụ thể. Một số khác thì rộng và chun g hơn, như yêu cầu về giao tiếp chẳng hạn. Những tầng bậc khac nhau về yêu cầu đó dẫn đến việc phải xác định các kiểu loại năng lực khác nhau.</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ab/>
        <w:t>Nói chung có thể phân biệt hai loại năng lực: năng lực chuyên biệt và năng lực chung. Năng lực chuyên biệt liên quan đến việc thực hiện những nhiệm vụ của một nghề. Còn năng lực chung, thì liên quan đến những phương diện rộng hơn của công việc, và có thể tồn tại trong nhiều nghề. Nhận diện rõ hai loại năng lực này sẽ có nhiều lợi ích đối với đào tạo. Nó cho phép đảm báo chắc chắn là mọi khía cạnh của nghề đều được bao quát và tránh được việc chỉ dừng lại ở những khía cạnh thực hành, dễ phân định hơn. Hơn nữa nó cho phép tiết kiệm được cho chương trình đào tạo khi phân định ra các điểm chung hiện diện trong nhiều nhiệm vụ nghề và xử lý chúng dưới góc độ một năng lực riêng, không phải trở lại những điểm chung đó ở những năng lực khác. Cách làm này sẽ tạo thuận lợi cho việc công nhận kết quả học tập và cho đào tạo thường xuyên, như chúng ta sẽ thấy ở các phần sau.</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ab/>
        <w:t>Mức độ năng lực liên quan đến các quy mô của các nhóm kiến thức, kỹ năng và hành vi. Không có quy tắc cụ thể quy định mức độ cửa một năng lực; tuy nhiên có thể nhắc lại là năng lực được định nghĩa là sự ứng xử có thể quan sát, đó lường được vào thời điểm thực hiện một nhiệm vụ hay một công việc.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lastRenderedPageBreak/>
        <w:t>Vì vậy năng lực là khả năng thực hiện một nhiệm vụ trọn vẹn đạt chuẩn kỹ năng tương ứng với ngưỡng quy định khi bước vào thị trường lao động. Tiếp thu năng lực đòi hỏi phải tiếp nhận một khối lượng tích hợp các kiến thức, kỹ năng và hành vi. Như vậy năng lực hoàn thành không đồng nhất với việc thực hiện thành thạo một động tác, một thao tác hay một quá trình giản đơn.</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ab/>
        <w:t>Do phải xác đáng, rõ ràng so với yêu cầu của nghề nghiệp nên phải giới hạn mức độ của năng lực. Năng lực quá lớn có thể sẽ khó kết hợp với việc miêu tả nhiệm vụ và trách nhiệm liên quan đến nghề. Hơn nữa, việc thể hiện chúng sẽ khó quan sát và đo lường. Năng lực có tác động trực tiếp đến chất lượng học tập vì nó quy định những kết quá mong đợi. Việc xác định quá nhiều loại năng lực, với những mức độ quá nhỏ sẽ dẫn đến nguy cơ gây ra chồng chéo, trùng lặp trong chương trình đào tạo, làm nặng chương trình đào tạo thiết kế theo những cách đó có thể kém chất lượng và người học sẽ khó có thể đáp ứng sự chờ đợi của thị trường lao động.</w:t>
      </w:r>
    </w:p>
    <w:p w:rsidR="00B1381B" w:rsidRPr="00B1381B" w:rsidRDefault="00E01A0E" w:rsidP="00B1381B">
      <w:pPr>
        <w:spacing w:line="420" w:lineRule="atLeast"/>
        <w:ind w:firstLine="357"/>
        <w:jc w:val="both"/>
        <w:rPr>
          <w:rFonts w:ascii="Times New Roman" w:hAnsi="Times New Roman"/>
          <w:b w:val="0"/>
          <w:color w:val="FF0000"/>
          <w:sz w:val="28"/>
          <w:szCs w:val="28"/>
        </w:rPr>
      </w:pPr>
      <w:r>
        <w:rPr>
          <w:rFonts w:ascii="Times New Roman" w:hAnsi="Times New Roman"/>
          <w:b w:val="0"/>
          <w:color w:val="0070C0"/>
          <w:sz w:val="28"/>
          <w:szCs w:val="28"/>
        </w:rPr>
        <w:t>3.1.2.4.</w:t>
      </w:r>
      <w:r w:rsidR="00B1381B" w:rsidRPr="00B1381B">
        <w:rPr>
          <w:rFonts w:ascii="Times New Roman" w:hAnsi="Times New Roman"/>
          <w:b w:val="0"/>
          <w:color w:val="FF0000"/>
          <w:sz w:val="28"/>
          <w:szCs w:val="28"/>
        </w:rPr>
        <w:t xml:space="preserve"> Sự tương ứng giữa năng lực và việc</w:t>
      </w:r>
    </w:p>
    <w:p w:rsidR="00B1381B" w:rsidRPr="00B1381B" w:rsidRDefault="00B1381B" w:rsidP="00B1381B">
      <w:pPr>
        <w:shd w:val="clear" w:color="auto" w:fill="FFFFFF" w:themeFill="background1"/>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Việc xác định năng lực gắn liền với ngành nghề đòi hỏi những phương pháp nghiên cứu nghiêm ngặt. Để tránh thiếu thông tin và chắc chắn bao quát được toàn bộ những khía cạnh quan trọng của nghề, cần có Các năng lực, xây dựng nội dung đào tạo và ngay từ đầu dự báo việc tạo ra hài hoà và liên thông giữa các chương trình đào tại. Giai đoạn hoàn thành của quá trình là hợp thức quá các năng lực và đề án đào tạo bằng cách xin ý kiến của các chuyên gia trên thị trường lao động và chuyên gia giáo dục. Nội dung xin ý kiến chấp nhận liên quan đến tính thực tiễn của các năng lực, tính khả thi của đề án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3.3.Xác định cơ cấu của đề án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Để xây dựng một đề án đào tạo có tính hệ thống và khả thi cần phải thiết lập mối liên hệ giữa các năng lực và phân bố vị trí của chúng trong đề án, xác định thời gian đào tạo cần thiết để đạt toàn bộ các năng lực và thiết kế lịch bản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3.3.1.Thiết lập mối liên hệ giữa các năng lực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Đề án đào tạo thường bao gồm hai loại năng lực là năng lực chung và năng lực riêng, vì vậy, cần phải thiết lập mối liên hệ giữa hai loại năng lực đó nhằm chú trọng đến các nhiệm vụ giảng dạy cũng như sự cần thiết phải tránh sự dư thừa hay chồng chéo cũng như sự phức tạp trong tích hợp nội dung học tập. Việc thiết lập mối liên hệ nói trên cũng là một chỉ số về khả năng tăng cường và sử dụng các kinh nghiệm thu được từ các tình huống học tập khác.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lastRenderedPageBreak/>
        <w:t xml:space="preserve">      </w:t>
      </w:r>
      <w:r w:rsidRPr="00B1381B">
        <w:rPr>
          <w:rFonts w:ascii="Times New Roman" w:hAnsi="Times New Roman"/>
          <w:b w:val="0"/>
          <w:color w:val="FF0000"/>
          <w:sz w:val="28"/>
          <w:szCs w:val="28"/>
        </w:rPr>
        <w:tab/>
        <w:t>Các nhà thiết kế chương trình đào tạo có thể sử dụng nhiều công cụ nhằm thiết lập và chỉ ra mối liên  hệ giữa các năng lực. Những công cụ này cung cấp một cái nhìn tổng thể về đề án đào tạo và góp phần đánh giá tính lô gic của nó ở giai đoạn sau. Ví dụ, bảng ma trận các năng lực mà một mô hình sẽ được giới thiệu ở phần phụ lục.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3.3.2. Nội dung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Thiết kế nội dung đào tạo cho phép đánh giá tính khả thi của đề án đào tạo. Nhiệm vụ của giai đoạn này là xác định cơ cấu của chương trình đào tạo gần với năng lực, tùy theo khuôn khổ thời gian dành cho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Cũng chính trong giai đoạn này pahri dự trù thời gian đào tạo cho mỗi năng lực nêu trong đề án. Khi ấn định thời gian cần xem xét mối liên hệ giữa năng lực và mức độ phức tạp của nội dung học tập gắn liền với nó. Vì vậy, đây là một cách tiếp cận hệ thống nhằm đảm bảo thời gian đào tạo đã định là thực tế và vừa đủ, đồng thời đạt được sự tiết kiệm trong học tập.</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Để xác định thời gian đào tạo một cách hiện thực, khi xây dựng nội dung đào tạo nên dự tính các phương thức học tập có thể áp dụng (lý thuyết, thực hành, tại xưởng, trong phòng thí nghiệm, thực tập, vừa học vừa làm…)</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3.3.3. Tạo sự hài hòa cho các chương trình đào tạo và triển khai liên thông</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Tạo ra sự hài hòa giữa các chương trình đào tạo và sự liên thông giữa các cấp độ đào tạo là vô cùng quan trọng đối với việc đảm bảo tính hiệu quả chung của hệ thống và tránh được việc xây dựng các chương trình đào tạo không cho phép người học được tiếp tục học ở cấp cao hơn. Việc làm này cũng tạo thuận lợi cho những người đang trong quá trình đào tạo và cho việc thực hiện chính sách đào tạo thường xuyên.</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Trên tinh thần này, phải bổ sung nội dung đào tạo bằng cách xem xét khả năng tạo sự hài hòa với các chương trình đã có và xác định những liên thông có thể thiết lập, nhằm tạo thuận lợi cho người học tiếp tục học lên bậc đại học.</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3.4.Hợp thức hóa năng lực và đề án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Hợp thức hóa các năng lực và đề án đào tạo là công việc hoàn thành của quá trình xây dựng đề án đào tạo, nhằm khẳng định tính thích đáng của các năng lực đã đề xuất cũng như tính hệ thống và tính khả thi của đề án đào tạo.</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 xml:space="preserve">Để khẳng định tính thích đáng, tính hệ thống và tính khả thi của đề án đào tạo, cần tham khảo ý kiến của các chuyên gia trong nghề và những người đang công tác trong bối cảnh đào tạo gắn với nghề đó. Tốt nhất là được sự đồng </w:t>
      </w:r>
      <w:r w:rsidRPr="00B1381B">
        <w:rPr>
          <w:rFonts w:ascii="Times New Roman" w:hAnsi="Times New Roman"/>
          <w:b w:val="0"/>
          <w:color w:val="FF0000"/>
          <w:sz w:val="28"/>
          <w:szCs w:val="28"/>
        </w:rPr>
        <w:lastRenderedPageBreak/>
        <w:t>thuận của đại diện nhà tuyển dụng, giới lao động thuộc lĩnh vực đang nghiên cứu (một số người đã tham gia phân tích thực trạng công việc, lãnh đạo doanh nghiệp, hiệp hội, công đoàn) và đại diện của các cơ sở giảng dạy (hiệu trưởng, chuyên gia sư phạm, giáo viên…) cũng có thể tham gia đánh giá.</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Những đối tượng vửa nêu ở trên, là những người thích hợp nhất, có thể đánh giá tính thích đáng và chất lượng của đề án đào tạo. Cần tổ chức các buổi gặp gỡ họ tại một địa điểm để trao đổi quan điểm và củng cố các dự định. Lợi ích của những cuộc gặp như thế là không bỏ sót bất kỳ một mối quan tâm nào của thị trường lao dộng cũng như ngành giáo dục. Đây cũng là cơ hội tốt để thống nhất về khả năng đào tạo và các đối tác có thể tham gia.</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Nói một cách chính xác, tính thực tiễn của đề án đào tạo chính là mức độ phù hợp giữa năng lực đã xác định và nhu cầu đào tạo về mặt chât lượng gắn với một nghề. Đánh giá tính thực tiễn của đề án sẽ cho phép kiểm tra toàn bộ những nhu cầu đào tạo quan trọng đã được xem xét hay chưa.</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Tính lô gic nhất quán của đề án tạo được kiểm chứng qua khả năng kết nối giữa các thành tố của nó. Để dảm bảo tính chất này cần áp dụng phương pháp tiếp cận theo chương trình và coi trọng các định hướng của Nhà nước, mục tiêu của các bộ, ngành trong giáo dục kỹ thuật và dạy nghề (xem phần 1 nhan đề Định hướng, chính sách và cơ cấu của Chính phủ).</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Tính khả thi của đề án đào tạo chính là tính thực hiện của nó ở góc độ sư phạm, tài chính và tổ chức. Tính chất này được xác định qua xem xét cơ cấu các năng lực, số giờ học dự kiến và những nguồn lực cần thiết. Vì vậy, việc xin ý kiến công nhận đề án đào tạo cho phép xác định những kịch bản khác nhau đồng thời chỉ ra các điều kiện thực hiện, bản chất của dịch vụ đào tạo sẽ cung cấp cũng như chi phí dự tính.</w:t>
      </w:r>
    </w:p>
    <w:p w:rsidR="00B1381B" w:rsidRPr="00B1381B" w:rsidRDefault="00B1381B" w:rsidP="00B1381B">
      <w:pPr>
        <w:spacing w:line="420" w:lineRule="atLeast"/>
        <w:ind w:firstLine="357"/>
        <w:jc w:val="both"/>
        <w:rPr>
          <w:rFonts w:ascii="Times New Roman" w:hAnsi="Times New Roman"/>
          <w:b w:val="0"/>
          <w:color w:val="FF0000"/>
          <w:sz w:val="28"/>
          <w:szCs w:val="28"/>
        </w:rPr>
      </w:pPr>
      <w:r w:rsidRPr="00B1381B">
        <w:rPr>
          <w:rFonts w:ascii="Times New Roman" w:hAnsi="Times New Roman"/>
          <w:b w:val="0"/>
          <w:color w:val="FF0000"/>
          <w:sz w:val="28"/>
          <w:szCs w:val="28"/>
        </w:rPr>
        <w:t xml:space="preserve">        </w:t>
      </w:r>
      <w:r w:rsidRPr="00B1381B">
        <w:rPr>
          <w:rFonts w:ascii="Times New Roman" w:hAnsi="Times New Roman"/>
          <w:b w:val="0"/>
          <w:color w:val="FF0000"/>
          <w:sz w:val="28"/>
          <w:szCs w:val="28"/>
        </w:rPr>
        <w:tab/>
        <w:t>Đánh giá tính thực tiễn của đề án đào tạo thường được giao cho những chuyên gia đại diện cho thị trường lao động, còn các chuyên gia giáo dục thì được hỏi ý kiến tư vấn về tính lô gic và tính khả thi của nó.</w:t>
      </w:r>
    </w:p>
    <w:p w:rsidR="001512FC" w:rsidRPr="001512FC" w:rsidRDefault="001512FC" w:rsidP="001512FC">
      <w:pPr>
        <w:shd w:val="clear" w:color="auto" w:fill="FFFFFF" w:themeFill="background1"/>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THIẾT KẾ CHƯƠNG TRÌNH ĐÀO TẠO </w:t>
      </w:r>
    </w:p>
    <w:p w:rsidR="001512FC" w:rsidRPr="001512FC" w:rsidRDefault="001512FC" w:rsidP="001512FC">
      <w:pPr>
        <w:shd w:val="clear" w:color="auto" w:fill="FFFFFF" w:themeFill="background1"/>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Mục tiêu của quá trình phát triển các chương trình đào tạo trong giáo dục kỹ thuật và dạy nghề trước hết là thiết kế các chương trình đào tạo phù hợp, có nghĩa là giúp người học tiếp nhận được những năng lực cần thiết để hành nghề theo tiêu chí do thị trường lao động quy định. Nhằm đạt mục tiêu đó, việc thiết kế chương trình giáo dục kỹ thuật và dạy nghề dựa vào nội dung của đề án đào tạo đã được xây dựng ở giai đoạn trước, với các năng lực và mục tiêu mong </w:t>
      </w:r>
      <w:r w:rsidRPr="001512FC">
        <w:rPr>
          <w:rFonts w:ascii="Times New Roman" w:hAnsi="Times New Roman"/>
          <w:b w:val="0"/>
          <w:color w:val="FF0000"/>
          <w:sz w:val="28"/>
          <w:szCs w:val="28"/>
        </w:rPr>
        <w:lastRenderedPageBreak/>
        <w:t xml:space="preserve">muốn. Giống như khi thiết kế đề án đào tạo, những người chịu trách nhiệm xây dựng chương trình đào tạo phải là những chuyên gia giáo dục, hoặc chuyên gia về thị trường lao động liên quan đến nghề đang hướng dẫn. Chương trình đào tạo sẽ xác địng từng năng lực nêu trong đề án đào tạo được công nhận, biến nó thành mục tiêu đào tạo kèm theo chỉ số đánh giá mức độ làm chủ năng lực, thường được gọi là "tiêu chí thể hiện năng lực". </w:t>
      </w:r>
    </w:p>
    <w:p w:rsidR="001512FC" w:rsidRPr="001512FC" w:rsidRDefault="001512FC" w:rsidP="001512FC">
      <w:pPr>
        <w:shd w:val="clear" w:color="auto" w:fill="FFFFFF" w:themeFill="background1"/>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4.1 Mục tiêu đào tạo</w:t>
      </w:r>
    </w:p>
    <w:p w:rsidR="001512FC" w:rsidRPr="001512FC" w:rsidRDefault="001512FC" w:rsidP="001512FC">
      <w:pPr>
        <w:shd w:val="clear" w:color="auto" w:fill="FFFFFF" w:themeFill="background1"/>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Mục tiêu đào tạo miêu tả chính xác mục đích hoàn thành của chương trình đào tạo, có nghĩa là những năng lực cần phải làm chủ trong cách tiếp cận theo năng lực, mục tiêu đào tại không thể hiện thành nội dung môn học, mà là kết quả thu được sau khi học, có nghĩa là những năng lực đòi hỏi khi bước vào thị trường lao động. Vì vậy, mục tiêu đào tạo chính là những gì người ta yêu cầu người học thể hiện sau khi hoàn thành khoá đào tạo. Mục tiêu đào tạo miêu tả các năng lực và chỉ rõ mức độ hiệu quả cần đạt nhằm đáp ứng đòi hỏi của môi trường lao động. Hơn nữa, mục tiêu được xác định trên cơ sở xem xét bối cảnh thực hiện chương trình đào tạo. </w:t>
      </w:r>
    </w:p>
    <w:p w:rsidR="001512FC" w:rsidRPr="001512FC" w:rsidRDefault="001512FC" w:rsidP="001512FC">
      <w:pPr>
        <w:shd w:val="clear" w:color="auto" w:fill="FFFFFF" w:themeFill="background1"/>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4.1.1.Thể hiện các năng lực trong mục tiêu đào tạo </w:t>
      </w:r>
    </w:p>
    <w:p w:rsidR="001512FC" w:rsidRPr="001512FC" w:rsidRDefault="001512FC" w:rsidP="001512FC">
      <w:pPr>
        <w:shd w:val="clear" w:color="auto" w:fill="FFFFFF" w:themeFill="background1"/>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Nói chung một mục tiêu được thể hiện dưới hai hình thức. Mục tiêu có thể minh hoạ quá trình thực hiện năng lực hoặc miêu tả những thành tố chính của quá trình. Một mục tiêu được xác định dưới hình thức một quá trình thực hành</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4.1.2.Cụ thể hóa vai trò của các mục tiêu</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Nhằm nắm vững mức độ và giới hạn của năng lực, cũng có thể cụ thể hóa phạm vi những mục tiêu đề ra. Như vậy, đối với nag lực “sửa chữa động cơ đốt trong”, có thể cụ thế hóa về loại động cơ và đặc tính chính của chúng. Ví dụ, có thể loại trừ động cơ diesel hoặc ngược lại nói rõ là loại động cơ này cũng thuộc năng lực cần đạt. Cũng theo cách đó, có thể nêu rõ năng lực gồm cả mối quan hệ với khách hàng. Toàn bộ những chi tiết cụ thể như trên giúp phân định rõ ràng giới hạn của năng lực cần đạt và vai trò của mục tiêu, cho phép người thiết kế chương trình đào tạo có những quyết định rõ ràng về tổ chức đào tạo (cơ cấu, thời hạn đào tạo) và những vấn đề khác.</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4.2. Chỉ số làm chủ năng lực</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Đánh giá mức độ tiếp thu năng lực khi khóa đào tạo hoàn thành là vấn đề chủ yếu. Vì vậy, mục tiêu đào tạo phải kèm theo các chỉ số đánh giá mức độ làm chủ năng lực. Nói chung, những chỉ số này làm rõ những điều kiện đánh giá năng lực và các tiêu chí liên quan đến hiệu quả mong muốn.</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lastRenderedPageBreak/>
        <w:t>4.2.1. Những điều kiện đánh giá năng lực</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Những điều kiện đánh giá năng lực cho phép cụ thể hóa bối cảnh, trong đó người được đào tạo ở vị trí nào, vào thời điểm người đó thể hiện sự làm chủ năng lực của mình. Những điều kiện đó cung cấp thông tin về nhiều phương diện như công cụ và thiết bị máy móc sẵn có, nguồn tài liệu tham khảo được phép, tình hình nghề nghiệp và những định hướng cần theo…</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Những điều kiện đánh giá năng lực phản ánh tốt nhất sự thực hành năng lực đó khi bước vào thị trường lao động; nó cũng giúp khẳng định rằng mọi người học tốt nghiệp đều có khả năng thực hành năng lực trong tình huống công việc thực tế. Ví dụ, những điều kiện đánh giá năng lực “sửa chữa động cơ đốt trong có thể gồm những nội dung cụ thể sau:</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Làm việc độc lập</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Sửa những loại động cơ thường dùng</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Dùng các công cụ phù hợp, các thiết bị đặc biệt trong danh mục các tài kỹ thuật được sử dụng để sữa chữa động cơ.</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4.2.2.Tiêu chí thể hiện năng lực</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Những tiêu chí thể hiện năng lực gắn liền với mục tiêu đào tạo nhằm đánh giá mức độ làm chủ năng lực, cho phép xác định những yêu cầu giống như yêu cầu về thực hành năng lục khi bước vào thị trường lao động, do đó đảm bảo được chất lượng của các văn bằng cấp phát.</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Trong phương pháp tiếp cận năng lực, phương pháp đánh giá theo tiêu chí được ưu tiên hàng đầu. Như vậy, sự làm chủ năng lực sẽ được đánh giá theo  hiện năng lực được xây dựng từ trước, mà tất cả mọi người đều biết. Mức độ thể hiện năng lực của mỗi người học được đánh giá theo những tiêu chí nêu trong chương trình đào tạo. Vì vậy, không có bất kỳ sự so sánh nào giữa mức độ thể hiện năng lực của một cá nhân với mức độ thể hiện năng lực của một nhóm, như phương thức đánh giá theo chuẩn.</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Do năng lực là một tập hợp kiến thức và kỹ năng nên nếu chỉ đo kiến thức, thì sẽ không đủ để đánh giá mức độ làm chủ của người học. Vì vậy, cần đánh giá công tác thực hành, có nghĩa là đặt người học vào một tình huống công việc mô phỏng hay thực tế bằng cách tổ chức kỳ thi đòi hỏi huy động toàn bộ kiến thức, kỹ năng và hành vi vốn là những thành tố của năng lực. Ví dụ, nếu chỉ tổ chức duy nhất môn thi lý thuyết sửa chữa động cơ thôi, thì sẽ không đủ đảm bảo để đánh giá năng lực “sửa chữa động cơ đốt trong”. Trên thực tế cần phải đặt người học cần đánh giá vào trong tình huống công việc thực sự.</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lastRenderedPageBreak/>
        <w:t xml:space="preserve">          Do đó, các tiêu chí đánh giá thể hiện năng lực đòi hỏi nêu ra những yêu cầu cụ thể, quy định những mặt nào có thể quan sát trực tiếp và đo lường. Tuy nhiên, điều này không có nghĩa là đánh giá năng lực chỉ giới hạn ở việc kiểm tra chất lượng của một sản phẩm. Các tiêu chí đánh giá kỹ năng có thể liên quan đến các quá trình cũng như các hoạt động tư duy. Ví dụ, năng lực “phân tích các mạch điện” là một quá trình tư duy và không nhằm mục đích sản xuất ra một loại vật chất. Vì vậy, các tiêu chí đánh giá biểu hiện năng lực thường gần với một năng lực, mặc dù có thể quan sát đo lường, liên quan đến những mặt khác với một sản phẩm cụ thể. Ví dụ,  có thể là sự chính xác trong tính toán, sự sắc sảo trong nhận xét, sự chính xác trong việc định vị các thành tốt trên bản vẽ và sơ đồ.</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4.3.Xác định cơ cấu chương trình đào tạo</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Giai đoạn cuối của quá trình xây dựng chương trình đào tạo là xác định mối liên hệ giữa các mục tiêu đào tạo, nhằm giúp cơ sở đào tạo tổ chức giảng dạy đảm bảo tính lô gic trong đào tạo và tạo thuận lợi cho sự tích hợp kiến thức. Mối liên hệ giữa các mục tiêu đào tạo cũng giúp xác định cơ cấu của chương trình đào tạo có chú trọng đến những yếu tố tổ chức khác như thời gian đào tạo, bản chất mức độ phức tạp của nội dung học tập và địa điểm đào tạo.</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Việc tổ chức chương trình đào tạo dựa vào một số công cụ cho phép kết nối các năng lực cũng như đảm bảo tính lô gic giữa năng lực và mục tiêu học tập. Những công cụ như bảng ma trận các năng lực và biểu đồ tổ chức rõ ràng dùng để thiết lập mối liên hệ giữa các yếu tố trên.</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Về hình thức, một chương trình đào tạo xây dựng theo mục tiêu năng lực thường gồm các phần sau:</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Tên gọi chương trình, mã chương trình, văn bằng công nhận trình độ;</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Điều kiện được tiếp nhận vào chương trình đào tạo (điều kiện đầu vào –BT);</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Giới thiệu chung về nghề;</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Mục tiêu của GDTK&amp;DN;</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Danh sách các năng lực mà chương trình đào tạo cung cấp;</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w:t>
      </w:r>
      <w:r w:rsidRPr="001512FC">
        <w:rPr>
          <w:rFonts w:ascii="Times New Roman" w:hAnsi="Times New Roman"/>
          <w:b w:val="0"/>
          <w:color w:val="FF0000"/>
          <w:sz w:val="28"/>
          <w:szCs w:val="28"/>
        </w:rPr>
        <w:sym w:font="Webdings" w:char="F03D"/>
      </w:r>
      <w:r w:rsidRPr="001512FC">
        <w:rPr>
          <w:rFonts w:ascii="Times New Roman" w:hAnsi="Times New Roman"/>
          <w:b w:val="0"/>
          <w:color w:val="FF0000"/>
          <w:sz w:val="28"/>
          <w:szCs w:val="28"/>
        </w:rPr>
        <w:t>Mục đích và chuẩn cho từng năng lực.</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Như vậy quá trình biên soạn chương trình đào tạo được hoàn chỉnh với sự miêu tả tương đối chi tiết như trên, đặt chương trình đó vào lĩnh vực đào tạo của nó và trong tổng thể những chương trình giáo dục kỹ thuật và dạy nghề khác. Những thông tin này trên thực tế là nội dung bản kế hoạch của Bộ chủ </w:t>
      </w:r>
      <w:r w:rsidRPr="001512FC">
        <w:rPr>
          <w:rFonts w:ascii="Times New Roman" w:hAnsi="Times New Roman"/>
          <w:b w:val="0"/>
          <w:color w:val="FF0000"/>
          <w:sz w:val="28"/>
          <w:szCs w:val="28"/>
        </w:rPr>
        <w:lastRenderedPageBreak/>
        <w:t>quản dùng làm cơ sở tham chiếu chính thức cho các trường khi triển khai đào tạo tại cơ sở của mình (xem phần 4 nhan đề Triển khai đào tạo tại cơ sở); Nhưng trước khi thực hiện chương trình, cần biên soạn những tài liệu hỗ trợ giảng dạy.</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Tóm tắt</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Việc biên soạn chương trình đào tạo dựa vào nội dung của đề án đào tạo, đã được phê duyệt ở giai đoạn trước, có nghĩa là dựa vào năng lực và những mục tiêu cần đạt. Như vậy, các năng lực được nêu ra dưới hình thức mục tiêu đào tạo. Mục tiêu đào tạo thường kèm theo các chỉ số làm chủ năng lực. Các chỉ số này có chức năng cụ thể hóa các tiêu chí thể hiện năng lực liên quan đến kết quả mong muốn cũng như những điều kiện đánh giá năng lực. Theo cách thể hiện đó, mục tiêu đào tạo xác định những kết quả mong đợi sau khi hoàn thành quá trình đào tạo, chứ không phải là những nội dung học tập cần thiết nhằm đảm bảo làm chủ năng lực. Đánh giá theo tiêu chí, được ưu tiên sử dụng trong phương pháp tiếp cận năng lực, nhằm đánh giá sự làm chủ năng lực của mỗi người học khi kết thúc đào tạo, chú trọng đến các tiêu chí biểu hiện năng lực của chương trình đào tạo. Vì vậy, hình thức đánh giá này khác một cách cơ bản với chương trình đánh giá theo chuẩn, thường được sử dụng trong ngành giáo dục, mà mục tiêu là xác định thành tích của một cá nhân so với thành tích của một nhóm.</w:t>
      </w:r>
    </w:p>
    <w:p w:rsidR="001512FC" w:rsidRPr="001512FC" w:rsidRDefault="001512FC" w:rsidP="001512FC">
      <w:pPr>
        <w:spacing w:line="420" w:lineRule="atLeast"/>
        <w:ind w:firstLine="357"/>
        <w:jc w:val="both"/>
        <w:rPr>
          <w:rFonts w:ascii="Times New Roman" w:hAnsi="Times New Roman"/>
          <w:b w:val="0"/>
          <w:color w:val="FF0000"/>
          <w:sz w:val="28"/>
          <w:szCs w:val="28"/>
        </w:rPr>
      </w:pPr>
      <w:r w:rsidRPr="001512FC">
        <w:rPr>
          <w:rFonts w:ascii="Times New Roman" w:hAnsi="Times New Roman"/>
          <w:b w:val="0"/>
          <w:color w:val="FF0000"/>
          <w:sz w:val="28"/>
          <w:szCs w:val="28"/>
        </w:rPr>
        <w:t xml:space="preserve">        Xác định cơ cấu của chương trình đào tạo chính là thiết lập mối liên hệ giữa các mục tiêu đào tạo nhằm giúp các cơ sở giảng dạy lập kế hoạch tổ chức dạy/học đảm bảo tính hệ thống của chương trình đào tạo và tích hợp kiến thức. Có thể minh họa mối liên hệ này bằng các công cụ như bảng ma trận năng lục, biểu đồ tổ chức…</w:t>
      </w:r>
    </w:p>
    <w:p w:rsidR="002A1704" w:rsidRDefault="002A1704"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TÁM BƯỚC XÂY DỰNG DỰNG CHƯƠNG TRÌNH ĐÀO TẠO TỐI ƯU</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Mọi chuyên gia nhân sự dều nhận ra giá trị và lợi ích của đào tạo nguồn nhân lực. Khi được thực hiện đúng cách ,đào tạo có thể làm cho hiệu suất công việc cao hơn, tăng doanh thu và lợi nhuận trong khi giảm chi phí,lãng phí.Đào tạo hiệu quả có thể giúp tăng sự tuân thử các quy định,sự haì lòng của nhân viên và mức độ cam kết.</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Tuy nhiên, tạo ra tạo ra hiệu quả đào tạo không dễ dàng. Một số sai lầm phổ biến có thể kể đến như:</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i/>
          <w:color w:val="7030A0"/>
          <w:sz w:val="28"/>
          <w:szCs w:val="28"/>
        </w:rPr>
        <w:t xml:space="preserve">Thứ nhất, </w:t>
      </w:r>
      <w:r w:rsidRPr="007702DD">
        <w:rPr>
          <w:rFonts w:ascii="Times New Roman" w:hAnsi="Times New Roman"/>
          <w:b w:val="0"/>
          <w:color w:val="7030A0"/>
          <w:sz w:val="28"/>
          <w:szCs w:val="28"/>
        </w:rPr>
        <w:t xml:space="preserve">đào tạo không không hỗ trơ cho chiến lược kinh doanh của tổ chức. Mục tiêu cuối cùng của hoạt động đào tạo là gia tăng năng suất lao động </w:t>
      </w:r>
      <w:r w:rsidRPr="007702DD">
        <w:rPr>
          <w:rFonts w:ascii="Times New Roman" w:hAnsi="Times New Roman"/>
          <w:b w:val="0"/>
          <w:color w:val="7030A0"/>
          <w:sz w:val="28"/>
          <w:szCs w:val="28"/>
        </w:rPr>
        <w:lastRenderedPageBreak/>
        <w:t>và sự hài lòng của khách hàng.vì vậy,chương trình đào tạo cần dựa trên ba nhu cầu chính,đó là: nhu cầu của tổ chức (chiến lược kinh doanh), nhu cầu nhân sự và nhu cầu công việc.</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i/>
          <w:color w:val="7030A0"/>
          <w:sz w:val="28"/>
          <w:szCs w:val="28"/>
        </w:rPr>
        <w:t>Thứ hai,</w:t>
      </w:r>
      <w:r w:rsidRPr="007702DD">
        <w:rPr>
          <w:rFonts w:ascii="Times New Roman" w:hAnsi="Times New Roman"/>
          <w:b w:val="0"/>
          <w:color w:val="7030A0"/>
          <w:sz w:val="28"/>
          <w:szCs w:val="28"/>
        </w:rPr>
        <w:t xml:space="preserve">  đào tạo chỉ dựa trên ý kiến nhân viên. Các khảo sát mong muốn của đội ngũ là điều quan trọng, song điều đó không phải là yếu tố quyết định.Nhân viên thường có xu hướng chỉ học những gì họ thích chứ chứ không học nhưng gì họ yếu.Bộ phận đào tạo cần tỉnh táo trong việc sếp xếp chương trình nâng cao năng lực đội ngũ , phát huy ưu điểm và cải thiện các yếu kém trong năng lực của nhân.</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i/>
          <w:color w:val="7030A0"/>
          <w:sz w:val="28"/>
          <w:szCs w:val="28"/>
        </w:rPr>
        <w:t>Thứ ba,</w:t>
      </w:r>
      <w:r w:rsidRPr="007702DD">
        <w:rPr>
          <w:rFonts w:ascii="Times New Roman" w:hAnsi="Times New Roman"/>
          <w:b w:val="0"/>
          <w:color w:val="7030A0"/>
          <w:sz w:val="28"/>
          <w:szCs w:val="28"/>
        </w:rPr>
        <w:t xml:space="preserve"> đào tạo theo chuẩn từ điển năng lực. Trái ngược với sai lầm trên, cách đào tạo này mang tính áp đặt và không linh hoạt.nhân sự khi đó vừa không hứng thú học tập ,nội dung đào tạo lại thiếu tính ứng dụng trong thực tiễn.</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Tóm lại , yếu tố quan trọng nhất khi xây dựng chương trình đào tạo là xác định những yếu kém trong năng lực thông qua đánh giá nhân sự để lên ý tưởng các chương trình chi tiết, phù hợp với yêu cầu tổ chức, yêu cầu nhân sự và yêu cầu công việc.Câu hỏi đặt ra lúc này là, làm thế nào để tạo ra một tài liệu đào tạo lực lượng lao động hiệu quả?</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Dưới đây là tám bước để giúp bạn lập kế hoạch đa tạo hiệu quả hơn.</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MÔ HÌNH ĐÀO TẠO 8 BƯỚC</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noProof/>
          <w:color w:val="7030A0"/>
          <w:sz w:val="28"/>
          <w:szCs w:val="28"/>
        </w:rPr>
        <mc:AlternateContent>
          <mc:Choice Requires="wpg">
            <w:drawing>
              <wp:anchor distT="0" distB="0" distL="114300" distR="114300" simplePos="0" relativeHeight="251667456" behindDoc="0" locked="0" layoutInCell="1" allowOverlap="1" wp14:anchorId="0A913D89" wp14:editId="00F25A36">
                <wp:simplePos x="0" y="0"/>
                <wp:positionH relativeFrom="column">
                  <wp:posOffset>-297180</wp:posOffset>
                </wp:positionH>
                <wp:positionV relativeFrom="paragraph">
                  <wp:posOffset>213360</wp:posOffset>
                </wp:positionV>
                <wp:extent cx="6229350" cy="4429125"/>
                <wp:effectExtent l="0" t="0" r="19050" b="28575"/>
                <wp:wrapNone/>
                <wp:docPr id="10" name="Group 10"/>
                <wp:cNvGraphicFramePr/>
                <a:graphic xmlns:a="http://schemas.openxmlformats.org/drawingml/2006/main">
                  <a:graphicData uri="http://schemas.microsoft.com/office/word/2010/wordprocessingGroup">
                    <wpg:wgp>
                      <wpg:cNvGrpSpPr/>
                      <wpg:grpSpPr>
                        <a:xfrm>
                          <a:off x="0" y="0"/>
                          <a:ext cx="6229350" cy="4429125"/>
                          <a:chOff x="0" y="0"/>
                          <a:chExt cx="6229350" cy="4429125"/>
                        </a:xfrm>
                      </wpg:grpSpPr>
                      <wps:wsp>
                        <wps:cNvPr id="11" name="Rectangle 11"/>
                        <wps:cNvSpPr/>
                        <wps:spPr>
                          <a:xfrm>
                            <a:off x="19050" y="0"/>
                            <a:ext cx="23050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742B" w:rsidRDefault="00E8742B" w:rsidP="007702DD">
                              <w:pPr>
                                <w:jc w:val="center"/>
                              </w:pPr>
                              <w:r>
                                <w:t>ĐÁNH GIÁ NHU CẦU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9525" y="1266825"/>
                            <a:ext cx="23050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742B" w:rsidRDefault="00E8742B" w:rsidP="007702DD">
                              <w:pPr>
                                <w:jc w:val="center"/>
                              </w:pPr>
                              <w:r>
                                <w:t xml:space="preserve">XÁC ĐỊNH </w:t>
                              </w:r>
                            </w:p>
                            <w:p w:rsidR="00E8742B" w:rsidRDefault="00E8742B" w:rsidP="007702DD">
                              <w:pPr>
                                <w:jc w:val="center"/>
                              </w:pPr>
                              <w:r>
                                <w:t xml:space="preserve">  NGUYÊN TẮC HỌC TẬP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3819525"/>
                            <a:ext cx="23050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742B" w:rsidRDefault="00E8742B" w:rsidP="007702DD">
                              <w:pPr>
                                <w:jc w:val="center"/>
                              </w:pPr>
                              <w:r>
                                <w:t>XÂY DỰNG</w:t>
                              </w:r>
                            </w:p>
                            <w:p w:rsidR="00E8742B" w:rsidRDefault="00E8742B" w:rsidP="007702DD">
                              <w:pPr>
                                <w:jc w:val="center"/>
                              </w:pPr>
                              <w:r>
                                <w:t xml:space="preserve"> NỘI DUNG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0" y="2543175"/>
                            <a:ext cx="23050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742B" w:rsidRDefault="00E8742B" w:rsidP="007702DD">
                              <w:pPr>
                                <w:jc w:val="center"/>
                              </w:pPr>
                              <w:r>
                                <w:t>PHÁT TRIỂN MỤC TIÊU HỌC TẬP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Down Arrow 15"/>
                        <wps:cNvSpPr/>
                        <wps:spPr>
                          <a:xfrm>
                            <a:off x="990600" y="609600"/>
                            <a:ext cx="320675" cy="647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Down Arrow 16"/>
                        <wps:cNvSpPr/>
                        <wps:spPr>
                          <a:xfrm>
                            <a:off x="981075" y="1876425"/>
                            <a:ext cx="320675" cy="647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Down Arrow 17"/>
                        <wps:cNvSpPr/>
                        <wps:spPr>
                          <a:xfrm>
                            <a:off x="981075" y="3152775"/>
                            <a:ext cx="320675" cy="647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3924300" y="9525"/>
                            <a:ext cx="23050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742B" w:rsidRDefault="00E8742B" w:rsidP="007702DD">
                              <w:pPr>
                                <w:jc w:val="center"/>
                              </w:pPr>
                              <w:r>
                                <w:t>TINH CHỈNH, MỞ RỘNG VÀ LẶP LẠI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3914775" y="1276350"/>
                            <a:ext cx="23050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742B" w:rsidRDefault="00E8742B" w:rsidP="007702DD">
                              <w:pPr>
                                <w:jc w:val="center"/>
                              </w:pPr>
                              <w:r>
                                <w:t>ĐÁNH GIÁ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3905250" y="3829050"/>
                            <a:ext cx="23050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742B" w:rsidRDefault="00E8742B" w:rsidP="007702DD">
                              <w:pPr>
                                <w:jc w:val="center"/>
                              </w:pPr>
                              <w:r>
                                <w:t>PHÁT TRIỂN NỘI DUNG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3905250" y="2552700"/>
                            <a:ext cx="23050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742B" w:rsidRDefault="00E8742B" w:rsidP="007702DD">
                              <w:pPr>
                                <w:jc w:val="center"/>
                              </w:pPr>
                              <w:r>
                                <w:t>THỰC HIỆN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Down Arrow 22"/>
                        <wps:cNvSpPr/>
                        <wps:spPr>
                          <a:xfrm>
                            <a:off x="4876800" y="619125"/>
                            <a:ext cx="320675" cy="647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Down Arrow 23"/>
                        <wps:cNvSpPr/>
                        <wps:spPr>
                          <a:xfrm>
                            <a:off x="4876800" y="1885950"/>
                            <a:ext cx="320675" cy="647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Down Arrow 24"/>
                        <wps:cNvSpPr/>
                        <wps:spPr>
                          <a:xfrm>
                            <a:off x="4895850" y="3162300"/>
                            <a:ext cx="320675" cy="647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ight Arrow 25"/>
                        <wps:cNvSpPr/>
                        <wps:spPr>
                          <a:xfrm>
                            <a:off x="2305050" y="3962400"/>
                            <a:ext cx="1590675" cy="3333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10" o:spid="_x0000_s1026" style="position:absolute;left:0;text-align:left;margin-left:-23.4pt;margin-top:16.8pt;width:490.5pt;height:348.75pt;z-index:251667456;mso-width-relative:margin" coordsize="62293,44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">
                <v:rect id="Rectangle 11" o:spid="_x0000_s1027" style="position:absolute;left:190;width:23051;height:6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lQcIA&#10;AADbAAAADwAAAGRycy9kb3ducmV2LnhtbESP3YrCMBCF7wXfIcyCdzbtXuhSjWURhEXwwp8HGJrZ&#10;pttmUppo27c3woJ3M5wz5zuzLUbbigf1vnasIEtSEMSl0zVXCm7Xw/ILhA/IGlvHpGAiD8VuPtti&#10;rt3AZ3pcQiViCPscFZgQulxKXxqy6BPXEUft1/UWQ1z7SuoehxhuW/mZpitpseZIMNjR3lDZXO42&#10;QpDOU7Ye9s3JjMea2umP7pNSi4/xewMi0Bje5v/rHx3rZ/D6JQ4gd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5mVBwgAAANsAAAAPAAAAAAAAAAAAAAAAAJgCAABkcnMvZG93&#10;bnJldi54bWxQSwUGAAAAAAQABAD1AAAAhwMAAAAA&#10;" fillcolor="#4472c4 [3204]" strokecolor="#1f3763 [1604]" strokeweight="1pt">
                  <v:textbox>
                    <w:txbxContent>
                      <w:p w:rsidR="00395BB8" w:rsidRDefault="00395BB8" w:rsidP="007702DD">
                        <w:pPr>
                          <w:jc w:val="center"/>
                        </w:pPr>
                        <w:r>
                          <w:t>ĐÁNH GIÁ NHU CẦU ĐÀO TẠO</w:t>
                        </w:r>
                      </w:p>
                    </w:txbxContent>
                  </v:textbox>
                </v:rect>
                <v:rect id="Rectangle 12" o:spid="_x0000_s1028" style="position:absolute;left:95;top:12668;width:23050;height:6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T7Nr4A&#10;AADbAAAADwAAAGRycy9kb3ducmV2LnhtbESPzQrCMBCE74LvEFbwpqkeVKpRRBBE8ODPAyzN2lSb&#10;TWmibd/eCIK3XWZ2vtnVprWleFPtC8cKJuMEBHHmdMG5gtt1P1qA8AFZY+mYFHTkYbPu91aYatfw&#10;md6XkIsYwj5FBSaEKpXSZ4Ys+rGriKN2d7XFENc6l7rGJobbUk6TZCYtFhwJBivaGcqel5eNEKRz&#10;N5k3u+fJtMeCyu5Br06p4aDdLkEEasPf/Ls+6Fh/Ct9f4gBy/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s0+za+AAAA2wAAAA8AAAAAAAAAAAAAAAAAmAIAAGRycy9kb3ducmV2&#10;LnhtbFBLBQYAAAAABAAEAPUAAACDAwAAAAA=&#10;" fillcolor="#4472c4 [3204]" strokecolor="#1f3763 [1604]" strokeweight="1pt">
                  <v:textbox>
                    <w:txbxContent>
                      <w:p w:rsidR="00395BB8" w:rsidRDefault="00395BB8" w:rsidP="007702DD">
                        <w:pPr>
                          <w:jc w:val="center"/>
                        </w:pPr>
                        <w:r>
                          <w:t xml:space="preserve">XÁC ĐỊNH </w:t>
                        </w:r>
                      </w:p>
                      <w:p w:rsidR="00395BB8" w:rsidRDefault="00395BB8" w:rsidP="007702DD">
                        <w:pPr>
                          <w:jc w:val="center"/>
                        </w:pPr>
                        <w:r>
                          <w:t xml:space="preserve">  NGUYÊN TẮC HỌC TẬP</w:t>
                        </w:r>
                      </w:p>
                    </w:txbxContent>
                  </v:textbox>
                </v:rect>
                <v:rect id="Rectangle 13" o:spid="_x0000_s1029" style="position:absolute;top:38195;width:23050;height:6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hercEA&#10;AADbAAAADwAAAGRycy9kb3ducmV2LnhtbESP0YrCMBBF3xf8hzCCb2uqgi7VtIggiOCDuh8wNGNT&#10;bSalibb9e7Ow4NsM9849dzZ5b2vxotZXjhXMpgkI4sLpiksFv9f99w8IH5A11o5JwUAe8mz0tcFU&#10;u47P9LqEUsQQ9ikqMCE0qZS+MGTRT11DHLWbay2GuLal1C12MdzWcp4kS2mx4kgw2NDOUPG4PG2E&#10;IJ2H2arbPU6mP1ZUD3d6DkpNxv12DSJQHz7m/+uDjvUX8PdLHEB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4Xq3BAAAA2wAAAA8AAAAAAAAAAAAAAAAAmAIAAGRycy9kb3du&#10;cmV2LnhtbFBLBQYAAAAABAAEAPUAAACGAwAAAAA=&#10;" fillcolor="#4472c4 [3204]" strokecolor="#1f3763 [1604]" strokeweight="1pt">
                  <v:textbox>
                    <w:txbxContent>
                      <w:p w:rsidR="00395BB8" w:rsidRDefault="00395BB8" w:rsidP="007702DD">
                        <w:pPr>
                          <w:jc w:val="center"/>
                        </w:pPr>
                        <w:r>
                          <w:t>XÂY DỰNG</w:t>
                        </w:r>
                      </w:p>
                      <w:p w:rsidR="00395BB8" w:rsidRDefault="00395BB8" w:rsidP="007702DD">
                        <w:pPr>
                          <w:jc w:val="center"/>
                        </w:pPr>
                        <w:r>
                          <w:t xml:space="preserve"> NỘI DUNG ĐÀO TẠO</w:t>
                        </w:r>
                      </w:p>
                    </w:txbxContent>
                  </v:textbox>
                </v:rect>
                <v:rect id="Rectangle 14" o:spid="_x0000_s1030" style="position:absolute;top:25431;width:23050;height:6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HG2cEA&#10;AADbAAAADwAAAGRycy9kb3ducmV2LnhtbESP0YrCMBBF3xf8hzCCb2uqiC7VtIggiOCDuh8wNGNT&#10;bSalibb9e7Ow4NsM9849dzZ5b2vxotZXjhXMpgkI4sLpiksFv9f99w8IH5A11o5JwUAe8mz0tcFU&#10;u47P9LqEUsQQ9ikqMCE0qZS+MGTRT11DHLWbay2GuLal1C12MdzWcp4kS2mx4kgw2NDOUPG4PG2E&#10;IJ2H2arbPU6mP1ZUD3d6DkpNxv12DSJQHz7m/+uDjvUX8PdLHEB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RxtnBAAAA2wAAAA8AAAAAAAAAAAAAAAAAmAIAAGRycy9kb3du&#10;cmV2LnhtbFBLBQYAAAAABAAEAPUAAACGAwAAAAA=&#10;" fillcolor="#4472c4 [3204]" strokecolor="#1f3763 [1604]" strokeweight="1pt">
                  <v:textbox>
                    <w:txbxContent>
                      <w:p w:rsidR="00395BB8" w:rsidRDefault="00395BB8" w:rsidP="007702DD">
                        <w:pPr>
                          <w:jc w:val="center"/>
                        </w:pPr>
                        <w:r>
                          <w:t>PHÁT TRIỂN MỤC TIÊU HỌC TẬP</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5" o:spid="_x0000_s1031" type="#_x0000_t67" style="position:absolute;left:9906;top:6096;width:3206;height:6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MsAcEA&#10;AADbAAAADwAAAGRycy9kb3ducmV2LnhtbERPTWvCQBC9F/wPywi91U0FpaSu0gqKtKdGD3obspPs&#10;YnY2ZNck/vuuUOhtHu9zVpvRNaKnLljPCl5nGQji0mvLtYLTcffyBiJEZI2NZ1JwpwCb9eRphbn2&#10;A/9QX8RapBAOOSowMba5lKE05DDMfEucuMp3DmOCXS11h0MKd42cZ9lSOrScGgy2tDVUXoubUzCc&#10;q89+tOZQX6uv733RX0532yr1PB0/3kFEGuO/+M990Gn+Ah6/p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jLAHBAAAA2wAAAA8AAAAAAAAAAAAAAAAAmAIAAGRycy9kb3du&#10;cmV2LnhtbFBLBQYAAAAABAAEAPUAAACGAwAAAAA=&#10;" adj="16253" fillcolor="#4472c4 [3204]" strokecolor="#1f3763 [1604]" strokeweight="1pt"/>
                <v:shape id="Down Arrow 16" o:spid="_x0000_s1032" type="#_x0000_t67" style="position:absolute;left:9810;top:18764;width:3207;height:6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GydsEA&#10;AADbAAAADwAAAGRycy9kb3ducmV2LnhtbERPTWvCQBC9F/wPywje6qY9iERXaQuK2FOjB70N2Ul2&#10;MTsbstsk/vtuQfA2j/c56+3oGtFTF6xnBW/zDARx6bXlWsH5tHtdgggRWWPjmRTcKcB2M3lZY679&#10;wD/UF7EWKYRDjgpMjG0uZSgNOQxz3xInrvKdw5hgV0vd4ZDCXSPfs2whHVpODQZb+jJU3opfp2C4&#10;VJ/9aM2hvlXH733RX8932yo1m44fKxCRxvgUP9wHneYv4P+XdID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xsnbBAAAA2wAAAA8AAAAAAAAAAAAAAAAAmAIAAGRycy9kb3du&#10;cmV2LnhtbFBLBQYAAAAABAAEAPUAAACGAwAAAAA=&#10;" adj="16253" fillcolor="#4472c4 [3204]" strokecolor="#1f3763 [1604]" strokeweight="1pt"/>
                <v:shape id="Down Arrow 17" o:spid="_x0000_s1033" type="#_x0000_t67" style="position:absolute;left:9810;top:31527;width:3207;height:6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0X7cIA&#10;AADbAAAADwAAAGRycy9kb3ducmV2LnhtbERPTWvCQBC9F/wPywi91U09aEldpRUUaU+NHvQ2ZCfZ&#10;xexsyK5J/PddodDbPN7nrDaja0RPXbCeFbzOMhDEpdeWawWn4+7lDUSIyBobz6TgTgE268nTCnPt&#10;B/6hvoi1SCEcclRgYmxzKUNpyGGY+ZY4cZXvHMYEu1rqDocU7ho5z7KFdGg5NRhsaWuovBY3p2A4&#10;V5/9aM2hvlZf3/uiv5zutlXqeTp+vIOINMZ/8Z/7oNP8JTx+SQ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RftwgAAANsAAAAPAAAAAAAAAAAAAAAAAJgCAABkcnMvZG93&#10;bnJldi54bWxQSwUGAAAAAAQABAD1AAAAhwMAAAAA&#10;" adj="16253" fillcolor="#4472c4 [3204]" strokecolor="#1f3763 [1604]" strokeweight="1pt"/>
                <v:rect id="Rectangle 18" o:spid="_x0000_s1034" style="position:absolute;left:39243;top:95;width:23050;height:6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zM3MAA&#10;AADbAAAADwAAAGRycy9kb3ducmV2LnhtbESPzYrCMBDH7wu+Qxhhb9tUD+5SjSKCIIIH3X2AoRmb&#10;ajMpTbTt2zuHBW8zzP/jN6vN4Bv1pC7WgQ3MshwUcRlszZWBv9/91w+omJAtNoHJwEgRNuvJxwoL&#10;G3o+0/OSKiUhHAs04FJqC61j6chjzEJLLLdr6DwmWbtK2w57CfeNnuf5QnusWRoctrRzVN4vDy8l&#10;SOdx9t3v7ic3HGtqxhs9RmM+p8N2CSrRkN7if/fBCr7Ayi8ygF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tzM3MAAAADbAAAADwAAAAAAAAAAAAAAAACYAgAAZHJzL2Rvd25y&#10;ZXYueG1sUEsFBgAAAAAEAAQA9QAAAIUDAAAAAA==&#10;" fillcolor="#4472c4 [3204]" strokecolor="#1f3763 [1604]" strokeweight="1pt">
                  <v:textbox>
                    <w:txbxContent>
                      <w:p w:rsidR="00395BB8" w:rsidRDefault="00395BB8" w:rsidP="007702DD">
                        <w:pPr>
                          <w:jc w:val="center"/>
                        </w:pPr>
                        <w:r>
                          <w:t>TINH CHỈNH, MỞ RỘNG VÀ LẶP LẠI</w:t>
                        </w:r>
                      </w:p>
                    </w:txbxContent>
                  </v:textbox>
                </v:rect>
                <v:rect id="Rectangle 19" o:spid="_x0000_s1035" style="position:absolute;left:39147;top:12763;width:23051;height:6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BpR8EA&#10;AADbAAAADwAAAGRycy9kb3ducmV2LnhtbESPQYvCMBCF7wv+hzCCtzXVg7rVtIggiOBB3R8wNGNT&#10;bSalibb992ZhwdsM78373mzy3tbiRa2vHCuYTRMQxIXTFZcKfq/77xUIH5A11o5JwUAe8mz0tcFU&#10;u47P9LqEUsQQ9ikqMCE0qZS+MGTRT11DHLWbay2GuLal1C12MdzWcp4kC2mx4kgw2NDOUPG4PG2E&#10;IJ2H2bLbPU6mP1ZUD3d6DkpNxv12DSJQHz7m/+uDjvV/4O+XOIDM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QaUfBAAAA2wAAAA8AAAAAAAAAAAAAAAAAmAIAAGRycy9kb3du&#10;cmV2LnhtbFBLBQYAAAAABAAEAPUAAACGAwAAAAA=&#10;" fillcolor="#4472c4 [3204]" strokecolor="#1f3763 [1604]" strokeweight="1pt">
                  <v:textbox>
                    <w:txbxContent>
                      <w:p w:rsidR="00395BB8" w:rsidRDefault="00395BB8" w:rsidP="007702DD">
                        <w:pPr>
                          <w:jc w:val="center"/>
                        </w:pPr>
                        <w:r>
                          <w:t>ĐÁNH GIÁ ĐÀO TẠO</w:t>
                        </w:r>
                      </w:p>
                    </w:txbxContent>
                  </v:textbox>
                </v:rect>
                <v:rect id="Rectangle 20" o:spid="_x0000_s1036" style="position:absolute;left:39052;top:38290;width:23051;height:6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YKZ70A&#10;AADbAAAADwAAAGRycy9kb3ducmV2LnhtbERPzYrCMBC+C75DGGFvmurBXapRRBBE8KC7DzA0Y1Nt&#10;JqWJtn1757Dg8eP7X297X6sXtbEKbGA+y0ARF8FWXBr4+z1Mf0DFhGyxDkwGBoqw3YxHa8xt6PhC&#10;r2sqlYRwzNGAS6nJtY6FI49xFhpi4W6h9ZgEtqW2LXYS7mu9yLKl9lixNDhsaO+oeFyfXkqQLsP8&#10;u9s/zq4/VVQPd3oOxnxN+t0KVKI+fcT/7qM1sJD18kV+gN68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sYKZ70AAADbAAAADwAAAAAAAAAAAAAAAACYAgAAZHJzL2Rvd25yZXYu&#10;eG1sUEsFBgAAAAAEAAQA9QAAAIIDAAAAAA==&#10;" fillcolor="#4472c4 [3204]" strokecolor="#1f3763 [1604]" strokeweight="1pt">
                  <v:textbox>
                    <w:txbxContent>
                      <w:p w:rsidR="00395BB8" w:rsidRDefault="00395BB8" w:rsidP="007702DD">
                        <w:pPr>
                          <w:jc w:val="center"/>
                        </w:pPr>
                        <w:r>
                          <w:t>PHÁT TRIỂN NỘI DUNG ĐÀO TẠO</w:t>
                        </w:r>
                      </w:p>
                    </w:txbxContent>
                  </v:textbox>
                </v:rect>
                <v:rect id="Rectangle 21" o:spid="_x0000_s1037" style="position:absolute;left:39052;top:25527;width:23051;height:6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qv/MEA&#10;AADbAAAADwAAAGRycy9kb3ducmV2LnhtbESPTWrDMBCF94HcQUygu1h2Fm1wLIcSCIRCF3Z7gMGa&#10;WG6skbGU2L59VQh0+Xg/H684zrYXDxp951hBlqQgiBunO24VfH+dt3sQPiBr7B2TgoU8HMv1qsBc&#10;u4kretShFXGEfY4KTAhDLqVvDFn0iRuIo3d1o8UQ5dhKPeIUx20vd2n6Ki12HAkGBzoZam713UYI&#10;UrVkb9Pp9mnmj4765Yfui1Ivm/n9ACLQHP7Dz/ZFK9hl8Pcl/gBZ/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Kr/zBAAAA2wAAAA8AAAAAAAAAAAAAAAAAmAIAAGRycy9kb3du&#10;cmV2LnhtbFBLBQYAAAAABAAEAPUAAACGAwAAAAA=&#10;" fillcolor="#4472c4 [3204]" strokecolor="#1f3763 [1604]" strokeweight="1pt">
                  <v:textbox>
                    <w:txbxContent>
                      <w:p w:rsidR="00395BB8" w:rsidRDefault="00395BB8" w:rsidP="007702DD">
                        <w:pPr>
                          <w:jc w:val="center"/>
                        </w:pPr>
                        <w:r>
                          <w:t>THỰC HIỆN ĐÀO TẠO</w:t>
                        </w:r>
                      </w:p>
                    </w:txbxContent>
                  </v:textbox>
                </v:rect>
                <v:shape id="Down Arrow 22" o:spid="_x0000_s1038" type="#_x0000_t67" style="position:absolute;left:48768;top:6191;width:3206;height:6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yMQA&#10;AADbAAAADwAAAGRycy9kb3ducmV2LnhtbESPQWvCQBSE7wX/w/KE3uqmORRJXUULithTUw/29si+&#10;ZBezb0N2TeK/7xaEHoeZ+YZZbSbXioH6YD0reF1kIIgrry03Cs7f+5cliBCRNbaeScGdAmzWs6cV&#10;FtqP/EVDGRuRIBwKVGBi7AopQ2XIYVj4jjh5te8dxiT7RuoexwR3rcyz7E06tJwWDHb0Yai6ljen&#10;YLzUu2Gy5thc69PnoRx+znfbKfU8n7bvICJN8T/8aB+1gjyHvy/p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mfsjEAAAA2wAAAA8AAAAAAAAAAAAAAAAAmAIAAGRycy9k&#10;b3ducmV2LnhtbFBLBQYAAAAABAAEAPUAAACJAwAAAAA=&#10;" adj="16253" fillcolor="#4472c4 [3204]" strokecolor="#1f3763 [1604]" strokeweight="1pt"/>
                <v:shape id="Down Arrow 23" o:spid="_x0000_s1039" type="#_x0000_t67" style="position:absolute;left:48768;top:18859;width:3206;height:6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rbU8QA&#10;AADbAAAADwAAAGRycy9kb3ducmV2LnhtbESPQWvCQBSE7wX/w/IEb3WjhVKiq6jQInpq6qHeHtmX&#10;7GL2bchuk/jv3UKhx2FmvmHW29E1oqcuWM8KFvMMBHHpteVaweXr/fkNRIjIGhvPpOBOAbabydMa&#10;c+0H/qS+iLVIEA45KjAxtrmUoTTkMMx9S5y8yncOY5JdLXWHQ4K7Ri6z7FU6tJwWDLZ0MFTeih+n&#10;YPiu9v1ozbG+VafzR9FfL3fbKjWbjrsViEhj/A//tY9awfIFfr+kH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q21PEAAAA2wAAAA8AAAAAAAAAAAAAAAAAmAIAAGRycy9k&#10;b3ducmV2LnhtbFBLBQYAAAAABAAEAPUAAACJAwAAAAA=&#10;" adj="16253" fillcolor="#4472c4 [3204]" strokecolor="#1f3763 [1604]" strokeweight="1pt"/>
                <v:shape id="Down Arrow 24" o:spid="_x0000_s1040" type="#_x0000_t67" style="position:absolute;left:48958;top:31623;width:3207;height:6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NDJ8QA&#10;AADbAAAADwAAAGRycy9kb3ducmV2LnhtbESPQWvCQBSE7wX/w/IEb3WjlFKiq6jQInpq6qHeHtmX&#10;7GL2bchuk/jv3UKhx2FmvmHW29E1oqcuWM8KFvMMBHHpteVaweXr/fkNRIjIGhvPpOBOAbabydMa&#10;c+0H/qS+iLVIEA45KjAxtrmUoTTkMMx9S5y8yncOY5JdLXWHQ4K7Ri6z7FU6tJwWDLZ0MFTeih+n&#10;YPiu9v1ozbG+VafzR9FfL3fbKjWbjrsViEhj/A//tY9awfIFfr+kH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DQyfEAAAA2wAAAA8AAAAAAAAAAAAAAAAAmAIAAGRycy9k&#10;b3ducmV2LnhtbFBLBQYAAAAABAAEAPUAAACJAwAAAAA=&#10;" adj="16253" fillcolor="#4472c4 [3204]" strokecolor="#1f3763 [1604]"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5" o:spid="_x0000_s1041" type="#_x0000_t13" style="position:absolute;left:23050;top:39624;width:15907;height:33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HghsIA&#10;AADbAAAADwAAAGRycy9kb3ducmV2LnhtbESPQWsCMRSE70L/Q3iF3jRbqyKrUYq0oIceXP0Bz81z&#10;E9y8LEnU7b9vBKHHYWa+YZbr3rXiRiFazwreRwUI4tpry42C4+F7OAcRE7LG1jMp+KUI69XLYIml&#10;9nfe061KjcgQjiUqMCl1pZSxNuQwjnxHnL2zDw5TlqGROuA9w10rx0Uxkw4t5wWDHW0M1Zfq6hTI&#10;n5ORk8vU2J3hsN3rr49kj0q9vfafCxCJ+vQffra3WsF4Co8v+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EeCGwgAAANsAAAAPAAAAAAAAAAAAAAAAAJgCAABkcnMvZG93&#10;bnJldi54bWxQSwUGAAAAAAQABAD1AAAAhwMAAAAA&#10;" adj="19337" fillcolor="#4472c4 [3204]" strokecolor="#1f3763 [1604]" strokeweight="1pt"/>
              </v:group>
            </w:pict>
          </mc:Fallback>
        </mc:AlternateContent>
      </w: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w:t>
      </w: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p>
    <w:p w:rsidR="002A1704" w:rsidRDefault="002A1704" w:rsidP="007702DD">
      <w:pPr>
        <w:spacing w:line="420" w:lineRule="atLeast"/>
        <w:ind w:firstLine="357"/>
        <w:jc w:val="both"/>
        <w:rPr>
          <w:rFonts w:ascii="Times New Roman" w:hAnsi="Times New Roman"/>
          <w:b w:val="0"/>
          <w:color w:val="7030A0"/>
          <w:sz w:val="28"/>
          <w:szCs w:val="28"/>
        </w:rPr>
      </w:pPr>
    </w:p>
    <w:p w:rsidR="002A1704" w:rsidRDefault="002A1704" w:rsidP="007702DD">
      <w:pPr>
        <w:spacing w:line="420" w:lineRule="atLeast"/>
        <w:ind w:firstLine="357"/>
        <w:jc w:val="both"/>
        <w:rPr>
          <w:rFonts w:ascii="Times New Roman" w:hAnsi="Times New Roman"/>
          <w:b w:val="0"/>
          <w:color w:val="7030A0"/>
          <w:sz w:val="28"/>
          <w:szCs w:val="28"/>
        </w:rPr>
      </w:pP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Bước 1: Đánh giá nhu cầu đào tạo</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lastRenderedPageBreak/>
        <w:t>Trước khi bất cứ ai vội vã xây dựng chương trình và tiến bộ đào tạo, đánh giá tình hình là một bước quan trong. Đánh giá nhu cầu đào tạo cơ bản là một quá trình bốn bước. Những bước đó là:</w:t>
      </w:r>
    </w:p>
    <w:p w:rsidR="007702DD" w:rsidRPr="007702DD" w:rsidRDefault="007702DD" w:rsidP="007702DD">
      <w:pPr>
        <w:pStyle w:val="ListParagraph"/>
        <w:numPr>
          <w:ilvl w:val="0"/>
          <w:numId w:val="14"/>
        </w:numPr>
        <w:tabs>
          <w:tab w:val="left" w:pos="27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Xác dịnh mục tiêu kinh doanh rõ ràng mà đào tạo hỗ trợ</w:t>
      </w:r>
    </w:p>
    <w:p w:rsidR="007702DD" w:rsidRPr="007702DD" w:rsidRDefault="007702DD" w:rsidP="007702DD">
      <w:pPr>
        <w:pStyle w:val="ListParagraph"/>
        <w:numPr>
          <w:ilvl w:val="0"/>
          <w:numId w:val="14"/>
        </w:numPr>
        <w:tabs>
          <w:tab w:val="left" w:pos="27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Xác định các nhiệm vụ công nhân cần thực hiện để công ty có thể đạt được yêu cầu đó</w:t>
      </w:r>
    </w:p>
    <w:p w:rsidR="007702DD" w:rsidRPr="007702DD" w:rsidRDefault="007702DD" w:rsidP="007702DD">
      <w:pPr>
        <w:pStyle w:val="ListParagraph"/>
        <w:numPr>
          <w:ilvl w:val="0"/>
          <w:numId w:val="14"/>
        </w:numPr>
        <w:tabs>
          <w:tab w:val="left" w:pos="27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Xác định các hoạt động đào tạo sẽ giúp người lao động học cách thực hiện các nhiệm vụ</w:t>
      </w:r>
    </w:p>
    <w:p w:rsidR="007702DD" w:rsidRPr="007702DD" w:rsidRDefault="007702DD" w:rsidP="007702DD">
      <w:pPr>
        <w:pStyle w:val="ListParagraph"/>
        <w:numPr>
          <w:ilvl w:val="0"/>
          <w:numId w:val="14"/>
        </w:numPr>
        <w:tabs>
          <w:tab w:val="left" w:pos="27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Xác định đặc điểm học tập của người lao động sẽ giúp việc đào tạo hiệu quả hơn</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Bước 2: Xác định nguyên tắc học tập</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Mỗi đối tượng đào tạo có những  đặc điểm riêng cần chú ý. Đối với đội ngũ nhân sự trong công ty, họ dều là người đã trưởng thành.Họ có khả năng tự định hướng mục tiêu , mong muốn gắn kết với thực tiễn công việc, nội dung đào tạo ý nghĩa và cần cảm thấy được tôn trọng.Bạn có thể nguyên tắc này liên quan đến các đặc điểm cảu người học mà đã xác định trong quá trình đánh gái nhu cầu đào tạo.</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Bước 3: Phát triển mục tiêu học tập</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Trước khi bạn bắt đầu tạo bất kỳ đào tạo nào, điều quan trọng là bạn phải tạo một danh sách mục mục tiêu học tập.</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Mục tiêu học tập là một danh sách những người học có thể làm sau khi đào tạo hoàn thành.Một khi bạn đã tạo ra các mục tiêu học tập của mình, hãy xây dựng nội dung tập trung vào các mục tiêu đó. Ngoài ra , bất kỳ nội dung kiểm tra,đánh giá nào với người học  cũng nên hướng tới mục tiêu này.Đặc biệt, mục tiêu học tập thể hiện rõ sau khi đào tạo, học viên có đáp ứng được yêu cầu của công việc hay không.</w:t>
      </w:r>
    </w:p>
    <w:p w:rsidR="002A1704"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Mục tiêu chia thành 3 nhóm:</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Kỹ năng hoặc thái độ  (Knowlegde,skills,attitudes).</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 xml:space="preserve">Khi bạn viết một mục tiêu, nó phải có năm đặc điểm theo nguyên tắc SMART.Mục tiêu phải cụ thể , có nghĩa là nó được nếu rất rõ ràng và ý nghĩa của nó rõ ràng như nhau đối với mọi người. Nó nên được đo lường , có nghĩa là tất cả mọi người có thể đồng ý nếu người học có thảo mãn nó hay không. Nó nên có thể đạt được,có nghĩa là người học thực sự có cơ hội để đáp ứng nó. Nó nên liên quan, Có nghĩa là nó là rất quan trọng với công việc của công nhân. Và </w:t>
      </w:r>
      <w:r w:rsidRPr="007702DD">
        <w:rPr>
          <w:rFonts w:ascii="Times New Roman" w:hAnsi="Times New Roman"/>
          <w:b w:val="0"/>
          <w:color w:val="7030A0"/>
          <w:sz w:val="28"/>
          <w:szCs w:val="28"/>
        </w:rPr>
        <w:lastRenderedPageBreak/>
        <w:t>nó nên được giới hạn thời gian, có nghãi là nó sẽ rõ ràng khi người học phải có thể đáp ứng mục tiêu (thông thường, sau khi đào tạo).</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Bước 4: Xây dựng nội dung đào tạo</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Xây dựng nội dung đào tạo giống như lên kế hoạch cho bữa tiệc tối, đưa ra thực đơn và viết công thức nấu ăn.Nó là kế hoạch trước khi bạn thực hiện giai đoạn đào tạo.</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Trong khi bạn đang thiết kế nội dung, hãy ghi nhớ những điểm sau:</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Hãy nhớ rằng nó rất quan trọng trươc khi bạn bước vào bước tiếp theo (phát triển)</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Luôn tập trung chủ yếu vào nhu cầu học tập của nhân viên bạn</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Chỉ tạo nội dung đào tạo và đánh giá liên quan trực tiếp đến mục tiêu học tập của bạn</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Ghi nhớ nguyên tắc học tập của người học</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Bao gồm nhiều hoạt động thực hành hoặc quy mô thức tế: mọi người học bằng cách thực hiện</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Lấy  nhân sự sự làm trung tâm  thay vì huấn luyện viên</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Làm mọi thứ có thể để cho nhân viên nói chuyện và tương tác với huấn luyện viên và với nhau trong quá trình đào tạo</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Hãy chắc chắn rằng có rất nhiều cơ hội để phản hồi trong quá trình đào tạo</w:t>
      </w:r>
    </w:p>
    <w:p w:rsidR="007702DD" w:rsidRPr="007702DD" w:rsidRDefault="007702DD" w:rsidP="007702DD">
      <w:pPr>
        <w:pStyle w:val="ListParagraph"/>
        <w:numPr>
          <w:ilvl w:val="0"/>
          <w:numId w:val="15"/>
        </w:numPr>
        <w:tabs>
          <w:tab w:val="left" w:pos="270"/>
          <w:tab w:val="left" w:pos="99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Cố gắng thu hút nhân viên của bạn trong thời gian đào tạo bằng nhiều giác quan</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 xml:space="preserve">Bước 5: Phát triển nội dung đào tạo </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Khi bạn đã thiết kế nội dung đào tạo của mình, bây giờ ,hãy dành thời gian để xắn tay áo lên và bắt đầu phát triển chúng. Nó giống nhu bạn đã viết một công thức nấu ăn và sẵn sàng để nấu bữa ăn.</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Bạn có thể tạo ra nhiều tài liệu đào tạo bằng nhiều công cụ khác nhau trong bước này như word,excel, powerpoint, các công cụ E-learning, các bài tập thực hành.</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Trong phát triển nội dung đào tạo , hãy luôn ghi nhớ hai mối quan tâm chính:(1) những điều sẽ giúp nhân viên của bạn học tập hiệu quả nhất và(2) mục tiêu học tập.</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 xml:space="preserve">Bước 6: Thực hiện đào tạo </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Nếu thiết kế giống như viết công thức, và phát triển cũng giống như nấu bữa ăn, thì giai đoạn này là đặt bàn, rung chuông ăn tối và thức ăn.</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lastRenderedPageBreak/>
        <w:t>Điều này  có vẽ hiển nhiên, nhưng một trong những điều quan trọng nhất mà bạn sẽ phải làm trong giai đoạn này là thông báo cho các nhân viên sẽ tham gia khóa đào tạo.Việc thông báo càng sớm càng tốt, giúp họ nhiều thời gian để họ có thể sắp xếp công việc và hoàn thành mọi và mọi chuẩn bị trước khi đào tạo cần thiết .Khi đào tạo thực tế, có thể thực hiện dưới nhiều hình thức.</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Một hệ thống quản lý học tập (LMS) có thể đóng một vai trò giúp bạn trong bước này. LMS là một ứng dụng phân phần mềm được sử dụng để phân công, phân phối và báo cáo đào tạo.</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Bước 7: Đánh giá đào tạo</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Nếu mục tiêu của bạn đào tạo hiệu quả làm thay đổi hành vi nhân viên trong công việc,và điều này Nên là mục tiêu của bạn, thì bạn cần phải đánh giá hoạt động đào tạo. Cách phổ biến để làm diều này là sử dụng Bốn cấp độ đánh giá của Kikpatrick:</w:t>
      </w:r>
    </w:p>
    <w:p w:rsidR="007702DD" w:rsidRPr="007702DD" w:rsidRDefault="007702DD" w:rsidP="007702DD">
      <w:pPr>
        <w:pStyle w:val="ListParagraph"/>
        <w:numPr>
          <w:ilvl w:val="0"/>
          <w:numId w:val="15"/>
        </w:numPr>
        <w:tabs>
          <w:tab w:val="left" w:pos="27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Phản ứng của nhân viên</w:t>
      </w:r>
    </w:p>
    <w:p w:rsidR="007702DD" w:rsidRPr="007702DD" w:rsidRDefault="007702DD" w:rsidP="007702DD">
      <w:pPr>
        <w:pStyle w:val="ListParagraph"/>
        <w:numPr>
          <w:ilvl w:val="0"/>
          <w:numId w:val="15"/>
        </w:numPr>
        <w:tabs>
          <w:tab w:val="left" w:pos="27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Nhân viên học tập</w:t>
      </w:r>
    </w:p>
    <w:p w:rsidR="007702DD" w:rsidRPr="007702DD" w:rsidRDefault="007702DD" w:rsidP="007702DD">
      <w:pPr>
        <w:pStyle w:val="ListParagraph"/>
        <w:numPr>
          <w:ilvl w:val="0"/>
          <w:numId w:val="15"/>
        </w:numPr>
        <w:tabs>
          <w:tab w:val="left" w:pos="27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Hành vi của nhân viên trong công việc sau đào tạo</w:t>
      </w:r>
    </w:p>
    <w:p w:rsidR="007702DD" w:rsidRPr="007702DD" w:rsidRDefault="007702DD" w:rsidP="007702DD">
      <w:pPr>
        <w:pStyle w:val="ListParagraph"/>
        <w:numPr>
          <w:ilvl w:val="0"/>
          <w:numId w:val="15"/>
        </w:numPr>
        <w:tabs>
          <w:tab w:val="left" w:pos="270"/>
        </w:tabs>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Kết quả kinh doanh có thể định hướng được</w:t>
      </w:r>
    </w:p>
    <w:p w:rsidR="007702DD" w:rsidRPr="007702DD" w:rsidRDefault="007702DD" w:rsidP="007702DD">
      <w:pPr>
        <w:spacing w:line="420" w:lineRule="atLeast"/>
        <w:ind w:firstLine="357"/>
        <w:jc w:val="both"/>
        <w:rPr>
          <w:rFonts w:ascii="Times New Roman" w:hAnsi="Times New Roman"/>
          <w:b w:val="0"/>
          <w:color w:val="7030A0"/>
          <w:sz w:val="28"/>
          <w:szCs w:val="28"/>
        </w:rPr>
      </w:pPr>
      <w:r w:rsidRPr="007702DD">
        <w:rPr>
          <w:rFonts w:ascii="Times New Roman" w:hAnsi="Times New Roman"/>
          <w:b w:val="0"/>
          <w:color w:val="7030A0"/>
          <w:sz w:val="28"/>
          <w:szCs w:val="28"/>
        </w:rPr>
        <w:t>Bước 8: Tinh chỉnh, mở rộng và lặp lại</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Bạn có thể quay lại các phần khác nhau của quy trình 8 bước này trong tương lai vì  một số lý do. Như đã đề cập ở trên, một là nếu việc đào tạo của bạn tỏ ra không hiệu quả ở bất kì cấp độ nào trong bốn cấp độ. Nhưng bạn c1o thể phải làm lại nếu bạn có nhân viên mới hoặc nếu quy trình làm việc thay đổi.</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Nhưng điều đó không có lý do cho sự hoảng loạn. Bây giờ bạn đã biết phương pháp, chỉ cần làm việc theo cách của bạn thông qua.Nếu bạn thắc mắc một số lỗi trong lần đầu tiên,có thể bạn đã đánh giá sai nhu cầu học tập của nhân viên ,đã xác định sai mục tiêu học tập, cung cấp quá nhiều thông tin trong quá trình đào tạo, đưa quá ít thông tin trợ giúp  cộng việc hoặc tổ chức khóa đào tạo do giáo viên hướng dẫn chgi phối. Hãy điều chỉnh lại và làm điều đó tốt hơn vào lần sau.</w:t>
      </w:r>
    </w:p>
    <w:p w:rsidR="007702DD" w:rsidRPr="007702DD" w:rsidRDefault="007702DD" w:rsidP="007702DD">
      <w:pPr>
        <w:pStyle w:val="ListParagraph"/>
        <w:spacing w:line="420" w:lineRule="atLeast"/>
        <w:ind w:left="0" w:firstLine="357"/>
        <w:contextualSpacing w:val="0"/>
        <w:jc w:val="both"/>
        <w:rPr>
          <w:rFonts w:ascii="Times New Roman" w:hAnsi="Times New Roman"/>
          <w:b w:val="0"/>
          <w:color w:val="7030A0"/>
          <w:sz w:val="28"/>
          <w:szCs w:val="28"/>
        </w:rPr>
      </w:pPr>
      <w:r w:rsidRPr="007702DD">
        <w:rPr>
          <w:rFonts w:ascii="Times New Roman" w:hAnsi="Times New Roman"/>
          <w:b w:val="0"/>
          <w:color w:val="7030A0"/>
          <w:sz w:val="28"/>
          <w:szCs w:val="28"/>
        </w:rPr>
        <w:t>Nếu bạn làm theo tám bước được liệt kê ở trên, bạn sẽ thấy rằng các chương trình đào tạo của bạn sẽ hiệu quả hơn nhiều , dẫn đến ROI đào tạo tăng lên, nhân viên hạnh phúc hơn và được các mục tiêu kinh doanh chính.Bạn cũng sẽ thấy rằng đôi khi đào tạo không phải là giải quyết duy nhất.</w:t>
      </w:r>
    </w:p>
    <w:p w:rsidR="00B1381B" w:rsidRPr="00F6673A" w:rsidRDefault="00B1381B" w:rsidP="00F6673A">
      <w:pPr>
        <w:spacing w:line="420" w:lineRule="atLeast"/>
        <w:ind w:firstLine="357"/>
        <w:jc w:val="both"/>
        <w:rPr>
          <w:rFonts w:ascii="Times New Roman" w:hAnsi="Times New Roman"/>
          <w:b w:val="0"/>
          <w:color w:val="FF0000"/>
          <w:sz w:val="28"/>
          <w:szCs w:val="28"/>
        </w:rPr>
      </w:pPr>
    </w:p>
    <w:p w:rsidR="00F6673A" w:rsidRPr="006B40FF" w:rsidRDefault="00F6673A" w:rsidP="006B40FF">
      <w:pPr>
        <w:spacing w:line="360" w:lineRule="auto"/>
        <w:ind w:firstLine="360"/>
        <w:jc w:val="both"/>
        <w:outlineLvl w:val="0"/>
        <w:rPr>
          <w:rFonts w:ascii="Times New Roman" w:hAnsi="Times New Roman"/>
          <w:b w:val="0"/>
          <w:color w:val="0070C0"/>
          <w:sz w:val="28"/>
          <w:szCs w:val="28"/>
        </w:rPr>
      </w:pPr>
    </w:p>
    <w:p w:rsidR="000F3D4A" w:rsidRPr="000F3D4A" w:rsidRDefault="000F3D4A" w:rsidP="000F3D4A">
      <w:pPr>
        <w:pStyle w:val="Heading1"/>
        <w:ind w:right="4930"/>
        <w:rPr>
          <w:sz w:val="28"/>
          <w:szCs w:val="28"/>
        </w:rPr>
      </w:pPr>
      <w:r w:rsidRPr="000F3D4A">
        <w:rPr>
          <w:sz w:val="28"/>
          <w:szCs w:val="28"/>
        </w:rPr>
        <w:lastRenderedPageBreak/>
        <w:t xml:space="preserve">Lịch trình đào tạo </w:t>
      </w:r>
      <w:r>
        <w:rPr>
          <w:sz w:val="28"/>
          <w:szCs w:val="28"/>
        </w:rPr>
        <w:t xml:space="preserve">CĐ </w:t>
      </w:r>
      <w:r w:rsidRPr="000F3D4A">
        <w:rPr>
          <w:sz w:val="28"/>
          <w:szCs w:val="28"/>
        </w:rPr>
        <w:t xml:space="preserve">nghề </w:t>
      </w:r>
      <w:r>
        <w:rPr>
          <w:sz w:val="28"/>
          <w:szCs w:val="28"/>
        </w:rPr>
        <w:t>nghệp</w:t>
      </w:r>
      <w:r w:rsidRPr="000F3D4A">
        <w:rPr>
          <w:sz w:val="28"/>
          <w:szCs w:val="28"/>
        </w:rPr>
        <w:t xml:space="preserve">: Kỹ thuật </w:t>
      </w:r>
      <w:r w:rsidR="00E16400">
        <w:rPr>
          <w:sz w:val="28"/>
          <w:szCs w:val="28"/>
        </w:rPr>
        <w:t>Điện – Điện tử</w:t>
      </w:r>
    </w:p>
    <w:p w:rsidR="000F3D4A" w:rsidRPr="00CD1AE8" w:rsidRDefault="000F3D4A" w:rsidP="000F3D4A">
      <w:pPr>
        <w:spacing w:before="47"/>
        <w:ind w:left="914" w:right="948"/>
        <w:jc w:val="center"/>
        <w:rPr>
          <w:rFonts w:ascii="Times New Roman" w:hAnsi="Times New Roman"/>
          <w:b w:val="0"/>
          <w:sz w:val="28"/>
        </w:rPr>
      </w:pPr>
      <w:r w:rsidRPr="00CD1AE8">
        <w:rPr>
          <w:rFonts w:ascii="Times New Roman" w:hAnsi="Times New Roman"/>
          <w:sz w:val="28"/>
        </w:rPr>
        <w:t>Lịch trình đào tạo</w:t>
      </w:r>
    </w:p>
    <w:p w:rsidR="000F3D4A" w:rsidRPr="00CD1AE8" w:rsidRDefault="000F3D4A" w:rsidP="000F3D4A">
      <w:pPr>
        <w:spacing w:before="83"/>
        <w:ind w:left="930"/>
        <w:rPr>
          <w:rFonts w:ascii="Times New Roman" w:hAnsi="Times New Roman"/>
          <w:b w:val="0"/>
          <w:sz w:val="18"/>
        </w:rPr>
      </w:pPr>
      <w:r>
        <w:rPr>
          <w:rFonts w:ascii="Times New Roman" w:hAnsi="Times New Roman"/>
          <w:noProof/>
        </w:rPr>
        <mc:AlternateContent>
          <mc:Choice Requires="wps">
            <w:drawing>
              <wp:anchor distT="0" distB="0" distL="114300" distR="114300" simplePos="0" relativeHeight="251669504" behindDoc="0" locked="0" layoutInCell="1" allowOverlap="1" wp14:anchorId="58D73DA1" wp14:editId="54643589">
                <wp:simplePos x="0" y="0"/>
                <wp:positionH relativeFrom="page">
                  <wp:posOffset>3615055</wp:posOffset>
                </wp:positionH>
                <wp:positionV relativeFrom="paragraph">
                  <wp:posOffset>33655</wp:posOffset>
                </wp:positionV>
                <wp:extent cx="546735" cy="177800"/>
                <wp:effectExtent l="0" t="0" r="0" b="0"/>
                <wp:wrapNone/>
                <wp:docPr id="182"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 cy="1778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8742B" w:rsidRDefault="00E8742B" w:rsidP="000F3D4A">
                            <w:pPr>
                              <w:spacing w:before="25"/>
                              <w:ind w:left="64"/>
                              <w:rPr>
                                <w:b w:val="0"/>
                                <w:sz w:val="18"/>
                              </w:rPr>
                            </w:pPr>
                            <w:r>
                              <w:rPr>
                                <w:sz w:val="18"/>
                              </w:rPr>
                              <w:t>1768 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9" o:spid="_x0000_s1042" type="#_x0000_t202" style="position:absolute;left:0;text-align:left;margin-left:284.65pt;margin-top:2.65pt;width:43.05pt;height:1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" filled="f" strokeweight=".48pt">
                <v:textbox inset="0,0,0,0">
                  <w:txbxContent>
                    <w:p w:rsidR="00395BB8" w:rsidRDefault="00395BB8" w:rsidP="000F3D4A">
                      <w:pPr>
                        <w:spacing w:before="25"/>
                        <w:ind w:left="64"/>
                        <w:rPr>
                          <w:b w:val="0"/>
                          <w:sz w:val="18"/>
                        </w:rPr>
                      </w:pPr>
                      <w:r>
                        <w:rPr>
                          <w:sz w:val="18"/>
                        </w:rPr>
                        <w:t>1768 h</w:t>
                      </w:r>
                    </w:p>
                  </w:txbxContent>
                </v:textbox>
                <w10:wrap anchorx="page"/>
              </v:shape>
            </w:pict>
          </mc:Fallback>
        </mc:AlternateContent>
      </w:r>
      <w:r w:rsidRPr="00CD1AE8">
        <w:rPr>
          <w:rFonts w:ascii="Times New Roman" w:hAnsi="Times New Roman"/>
          <w:sz w:val="18"/>
        </w:rPr>
        <w:t>thời gian đào tạo trong mỗi năm học:</w:t>
      </w:r>
    </w:p>
    <w:p w:rsidR="000F3D4A" w:rsidRPr="00CD1AE8" w:rsidRDefault="000F3D4A" w:rsidP="000F3D4A">
      <w:pPr>
        <w:spacing w:before="159"/>
        <w:ind w:left="4083"/>
        <w:rPr>
          <w:rFonts w:ascii="Times New Roman" w:hAnsi="Times New Roman"/>
          <w:b w:val="0"/>
          <w:sz w:val="18"/>
        </w:rPr>
      </w:pPr>
      <w:r w:rsidRPr="00CD1AE8">
        <w:rPr>
          <w:rFonts w:ascii="Times New Roman" w:hAnsi="Times New Roman"/>
          <w:sz w:val="18"/>
        </w:rPr>
        <w:t>Nghề: công nghệ ô tô - Kỹ thuật xe tải</w:t>
      </w:r>
    </w:p>
    <w:p w:rsidR="000F3D4A" w:rsidRPr="00CD1AE8" w:rsidRDefault="000F3D4A" w:rsidP="000F3D4A">
      <w:pPr>
        <w:pStyle w:val="BodyText"/>
        <w:spacing w:before="1" w:after="1"/>
        <w:rPr>
          <w:rFonts w:ascii="Times New Roman" w:hAnsi="Times New Roman" w:cs="Times New Roman"/>
          <w:b/>
          <w:sz w:val="10"/>
        </w:rPr>
      </w:pPr>
    </w:p>
    <w:tbl>
      <w:tblPr>
        <w:tblW w:w="89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3"/>
        <w:gridCol w:w="992"/>
        <w:gridCol w:w="851"/>
        <w:gridCol w:w="850"/>
        <w:gridCol w:w="992"/>
        <w:gridCol w:w="992"/>
      </w:tblGrid>
      <w:tr w:rsidR="000F3D4A" w:rsidRPr="00CD1AE8" w:rsidTr="000F3D4A">
        <w:trPr>
          <w:trHeight w:val="389"/>
        </w:trPr>
        <w:tc>
          <w:tcPr>
            <w:tcW w:w="4253" w:type="dxa"/>
            <w:shd w:val="clear" w:color="auto" w:fill="FFFF00"/>
          </w:tcPr>
          <w:p w:rsidR="000F3D4A" w:rsidRPr="00CD1AE8" w:rsidRDefault="000F3D4A" w:rsidP="00395BB8">
            <w:pPr>
              <w:pStyle w:val="TableParagraph"/>
              <w:spacing w:before="86"/>
              <w:ind w:left="69"/>
              <w:rPr>
                <w:rFonts w:ascii="Times New Roman" w:hAnsi="Times New Roman" w:cs="Times New Roman"/>
                <w:b/>
                <w:sz w:val="18"/>
              </w:rPr>
            </w:pPr>
            <w:r w:rsidRPr="00CD1AE8">
              <w:rPr>
                <w:rFonts w:ascii="Times New Roman" w:hAnsi="Times New Roman" w:cs="Times New Roman"/>
                <w:b/>
                <w:sz w:val="18"/>
              </w:rPr>
              <w:t>Lý thuyết</w:t>
            </w:r>
          </w:p>
        </w:tc>
        <w:tc>
          <w:tcPr>
            <w:tcW w:w="4677" w:type="dxa"/>
            <w:gridSpan w:val="5"/>
            <w:shd w:val="clear" w:color="auto" w:fill="FFFF00"/>
          </w:tcPr>
          <w:p w:rsidR="000F3D4A" w:rsidRPr="00CD1AE8" w:rsidRDefault="000F3D4A" w:rsidP="00395BB8">
            <w:pPr>
              <w:pStyle w:val="TableParagraph"/>
              <w:rPr>
                <w:rFonts w:ascii="Times New Roman" w:hAnsi="Times New Roman" w:cs="Times New Roman"/>
                <w:sz w:val="16"/>
              </w:rPr>
            </w:pPr>
          </w:p>
        </w:tc>
      </w:tr>
      <w:tr w:rsidR="000F3D4A" w:rsidRPr="00CD1AE8" w:rsidTr="000F3D4A">
        <w:trPr>
          <w:trHeight w:val="390"/>
        </w:trPr>
        <w:tc>
          <w:tcPr>
            <w:tcW w:w="4253" w:type="dxa"/>
            <w:shd w:val="clear" w:color="auto" w:fill="92D050"/>
          </w:tcPr>
          <w:p w:rsidR="000F3D4A" w:rsidRPr="00CD1AE8" w:rsidRDefault="000F3D4A" w:rsidP="00395BB8">
            <w:pPr>
              <w:pStyle w:val="TableParagraph"/>
              <w:spacing w:before="86"/>
              <w:ind w:left="69"/>
              <w:rPr>
                <w:rFonts w:ascii="Times New Roman" w:hAnsi="Times New Roman" w:cs="Times New Roman"/>
                <w:b/>
                <w:sz w:val="18"/>
              </w:rPr>
            </w:pPr>
            <w:r w:rsidRPr="00CD1AE8">
              <w:rPr>
                <w:rFonts w:ascii="Times New Roman" w:hAnsi="Times New Roman" w:cs="Times New Roman"/>
                <w:b/>
                <w:sz w:val="18"/>
              </w:rPr>
              <w:t>hợp phần lý thuyết liên ngành</w:t>
            </w:r>
          </w:p>
        </w:tc>
        <w:tc>
          <w:tcPr>
            <w:tcW w:w="992" w:type="dxa"/>
            <w:shd w:val="clear" w:color="auto" w:fill="92D050"/>
          </w:tcPr>
          <w:p w:rsidR="000F3D4A" w:rsidRPr="00CD1AE8" w:rsidRDefault="000F3D4A" w:rsidP="00395BB8">
            <w:pPr>
              <w:pStyle w:val="TableParagraph"/>
              <w:spacing w:before="86"/>
              <w:ind w:left="54" w:right="46"/>
              <w:jc w:val="center"/>
              <w:rPr>
                <w:rFonts w:ascii="Times New Roman" w:hAnsi="Times New Roman" w:cs="Times New Roman"/>
                <w:b/>
                <w:sz w:val="18"/>
              </w:rPr>
            </w:pPr>
            <w:r w:rsidRPr="00CD1AE8">
              <w:rPr>
                <w:rFonts w:ascii="Times New Roman" w:hAnsi="Times New Roman" w:cs="Times New Roman"/>
                <w:b/>
                <w:sz w:val="18"/>
              </w:rPr>
              <w:t>năm nhất</w:t>
            </w:r>
          </w:p>
        </w:tc>
        <w:tc>
          <w:tcPr>
            <w:tcW w:w="851" w:type="dxa"/>
            <w:shd w:val="clear" w:color="auto" w:fill="92D050"/>
          </w:tcPr>
          <w:p w:rsidR="000F3D4A" w:rsidRPr="00CD1AE8" w:rsidRDefault="000F3D4A" w:rsidP="00395BB8">
            <w:pPr>
              <w:pStyle w:val="TableParagraph"/>
              <w:spacing w:before="86"/>
              <w:ind w:left="122" w:right="115"/>
              <w:jc w:val="center"/>
              <w:rPr>
                <w:rFonts w:ascii="Times New Roman" w:hAnsi="Times New Roman" w:cs="Times New Roman"/>
                <w:b/>
                <w:sz w:val="18"/>
              </w:rPr>
            </w:pPr>
            <w:r w:rsidRPr="00CD1AE8">
              <w:rPr>
                <w:rFonts w:ascii="Times New Roman" w:hAnsi="Times New Roman" w:cs="Times New Roman"/>
                <w:b/>
                <w:sz w:val="18"/>
              </w:rPr>
              <w:t>năm 2</w:t>
            </w:r>
          </w:p>
        </w:tc>
        <w:tc>
          <w:tcPr>
            <w:tcW w:w="850" w:type="dxa"/>
            <w:shd w:val="clear" w:color="auto" w:fill="92D050"/>
          </w:tcPr>
          <w:p w:rsidR="000F3D4A" w:rsidRPr="00CD1AE8" w:rsidRDefault="000F3D4A" w:rsidP="00395BB8">
            <w:pPr>
              <w:pStyle w:val="TableParagraph"/>
              <w:spacing w:before="86"/>
              <w:ind w:left="124" w:right="114"/>
              <w:jc w:val="center"/>
              <w:rPr>
                <w:rFonts w:ascii="Times New Roman" w:hAnsi="Times New Roman" w:cs="Times New Roman"/>
                <w:b/>
                <w:sz w:val="18"/>
              </w:rPr>
            </w:pPr>
            <w:r w:rsidRPr="00CD1AE8">
              <w:rPr>
                <w:rFonts w:ascii="Times New Roman" w:hAnsi="Times New Roman" w:cs="Times New Roman"/>
                <w:b/>
                <w:sz w:val="18"/>
              </w:rPr>
              <w:t>năm 3</w:t>
            </w:r>
          </w:p>
        </w:tc>
        <w:tc>
          <w:tcPr>
            <w:tcW w:w="992" w:type="dxa"/>
            <w:shd w:val="clear" w:color="auto" w:fill="92D050"/>
          </w:tcPr>
          <w:p w:rsidR="000F3D4A" w:rsidRPr="00CD1AE8" w:rsidRDefault="000F3D4A" w:rsidP="00395BB8">
            <w:pPr>
              <w:pStyle w:val="TableParagraph"/>
              <w:spacing w:before="86"/>
              <w:ind w:right="169"/>
              <w:jc w:val="right"/>
              <w:rPr>
                <w:rFonts w:ascii="Times New Roman" w:hAnsi="Times New Roman" w:cs="Times New Roman"/>
                <w:b/>
                <w:sz w:val="18"/>
              </w:rPr>
            </w:pPr>
            <w:r w:rsidRPr="00CD1AE8">
              <w:rPr>
                <w:rFonts w:ascii="Times New Roman" w:hAnsi="Times New Roman" w:cs="Times New Roman"/>
                <w:b/>
                <w:sz w:val="18"/>
              </w:rPr>
              <w:t>năm 4</w:t>
            </w:r>
          </w:p>
        </w:tc>
        <w:tc>
          <w:tcPr>
            <w:tcW w:w="992" w:type="dxa"/>
            <w:shd w:val="clear" w:color="auto" w:fill="92D050"/>
          </w:tcPr>
          <w:p w:rsidR="000F3D4A" w:rsidRPr="00CD1AE8" w:rsidRDefault="000F3D4A" w:rsidP="00395BB8">
            <w:pPr>
              <w:pStyle w:val="TableParagraph"/>
              <w:spacing w:before="86"/>
              <w:ind w:left="58" w:right="47"/>
              <w:jc w:val="center"/>
              <w:rPr>
                <w:rFonts w:ascii="Times New Roman" w:hAnsi="Times New Roman" w:cs="Times New Roman"/>
                <w:b/>
                <w:sz w:val="18"/>
              </w:rPr>
            </w:pPr>
            <w:r w:rsidRPr="00CD1AE8">
              <w:rPr>
                <w:rFonts w:ascii="Times New Roman" w:hAnsi="Times New Roman" w:cs="Times New Roman"/>
                <w:b/>
                <w:sz w:val="18"/>
              </w:rPr>
              <w:t>Tổng cộng:</w:t>
            </w:r>
          </w:p>
        </w:tc>
      </w:tr>
      <w:tr w:rsidR="000F3D4A" w:rsidRPr="00CD1AE8" w:rsidTr="000F3D4A">
        <w:trPr>
          <w:trHeight w:val="224"/>
        </w:trPr>
        <w:tc>
          <w:tcPr>
            <w:tcW w:w="4253" w:type="dxa"/>
            <w:shd w:val="clear" w:color="auto" w:fill="92D050"/>
          </w:tcPr>
          <w:p w:rsidR="000F3D4A" w:rsidRPr="00CD1AE8" w:rsidRDefault="000F3D4A" w:rsidP="00395BB8">
            <w:pPr>
              <w:pStyle w:val="TableParagraph"/>
              <w:spacing w:before="6" w:line="198" w:lineRule="exact"/>
              <w:ind w:left="69"/>
              <w:rPr>
                <w:rFonts w:ascii="Times New Roman" w:hAnsi="Times New Roman" w:cs="Times New Roman"/>
                <w:b/>
                <w:sz w:val="18"/>
              </w:rPr>
            </w:pPr>
            <w:r w:rsidRPr="00CD1AE8">
              <w:rPr>
                <w:rFonts w:ascii="Times New Roman" w:hAnsi="Times New Roman" w:cs="Times New Roman"/>
                <w:b/>
                <w:sz w:val="18"/>
              </w:rPr>
              <w:t>1. Môn bắt buộc*:</w:t>
            </w:r>
          </w:p>
        </w:tc>
        <w:tc>
          <w:tcPr>
            <w:tcW w:w="992" w:type="dxa"/>
            <w:shd w:val="clear" w:color="auto" w:fill="92D050"/>
          </w:tcPr>
          <w:p w:rsidR="000F3D4A" w:rsidRPr="00CD1AE8" w:rsidRDefault="000F3D4A" w:rsidP="00395BB8">
            <w:pPr>
              <w:pStyle w:val="TableParagraph"/>
              <w:rPr>
                <w:rFonts w:ascii="Times New Roman" w:hAnsi="Times New Roman" w:cs="Times New Roman"/>
                <w:sz w:val="16"/>
              </w:rPr>
            </w:pPr>
          </w:p>
        </w:tc>
        <w:tc>
          <w:tcPr>
            <w:tcW w:w="851" w:type="dxa"/>
            <w:shd w:val="clear" w:color="auto" w:fill="92D050"/>
          </w:tcPr>
          <w:p w:rsidR="000F3D4A" w:rsidRPr="00CD1AE8" w:rsidRDefault="000F3D4A" w:rsidP="00395BB8">
            <w:pPr>
              <w:pStyle w:val="TableParagraph"/>
              <w:rPr>
                <w:rFonts w:ascii="Times New Roman" w:hAnsi="Times New Roman" w:cs="Times New Roman"/>
                <w:sz w:val="16"/>
              </w:rPr>
            </w:pPr>
          </w:p>
        </w:tc>
        <w:tc>
          <w:tcPr>
            <w:tcW w:w="850" w:type="dxa"/>
            <w:shd w:val="clear" w:color="auto" w:fill="92D050"/>
          </w:tcPr>
          <w:p w:rsidR="000F3D4A" w:rsidRPr="00CD1AE8" w:rsidRDefault="000F3D4A" w:rsidP="00395BB8">
            <w:pPr>
              <w:pStyle w:val="TableParagraph"/>
              <w:rPr>
                <w:rFonts w:ascii="Times New Roman" w:hAnsi="Times New Roman" w:cs="Times New Roman"/>
                <w:sz w:val="16"/>
              </w:rPr>
            </w:pPr>
          </w:p>
        </w:tc>
        <w:tc>
          <w:tcPr>
            <w:tcW w:w="992" w:type="dxa"/>
            <w:shd w:val="clear" w:color="auto" w:fill="92D050"/>
          </w:tcPr>
          <w:p w:rsidR="000F3D4A" w:rsidRPr="00CD1AE8" w:rsidRDefault="000F3D4A" w:rsidP="00395BB8">
            <w:pPr>
              <w:pStyle w:val="TableParagraph"/>
              <w:rPr>
                <w:rFonts w:ascii="Times New Roman" w:hAnsi="Times New Roman" w:cs="Times New Roman"/>
                <w:sz w:val="16"/>
              </w:rPr>
            </w:pPr>
          </w:p>
        </w:tc>
        <w:tc>
          <w:tcPr>
            <w:tcW w:w="992" w:type="dxa"/>
            <w:shd w:val="clear" w:color="auto" w:fill="92D050"/>
          </w:tcPr>
          <w:p w:rsidR="000F3D4A" w:rsidRPr="00CD1AE8" w:rsidRDefault="000F3D4A" w:rsidP="00395BB8">
            <w:pPr>
              <w:pStyle w:val="TableParagraph"/>
              <w:rPr>
                <w:rFonts w:ascii="Times New Roman" w:hAnsi="Times New Roman" w:cs="Times New Roman"/>
                <w:sz w:val="16"/>
              </w:rPr>
            </w:pPr>
          </w:p>
        </w:tc>
      </w:tr>
      <w:tr w:rsidR="000F3D4A" w:rsidRPr="00CD1AE8" w:rsidTr="000F3D4A">
        <w:trPr>
          <w:trHeight w:val="225"/>
        </w:trPr>
        <w:tc>
          <w:tcPr>
            <w:tcW w:w="4253" w:type="dxa"/>
            <w:shd w:val="clear" w:color="auto" w:fill="92D050"/>
          </w:tcPr>
          <w:p w:rsidR="000F3D4A" w:rsidRPr="00CD1AE8" w:rsidRDefault="000F3D4A" w:rsidP="00395BB8">
            <w:pPr>
              <w:pStyle w:val="TableParagraph"/>
              <w:spacing w:before="7" w:line="198" w:lineRule="exact"/>
              <w:ind w:right="58"/>
              <w:jc w:val="right"/>
              <w:rPr>
                <w:rFonts w:ascii="Times New Roman" w:hAnsi="Times New Roman" w:cs="Times New Roman"/>
                <w:sz w:val="18"/>
              </w:rPr>
            </w:pPr>
            <w:r w:rsidRPr="00CD1AE8">
              <w:rPr>
                <w:rFonts w:ascii="Times New Roman" w:hAnsi="Times New Roman" w:cs="Times New Roman"/>
                <w:sz w:val="18"/>
              </w:rPr>
              <w:t>Kinh tế học và Xã hội học:</w:t>
            </w:r>
          </w:p>
        </w:tc>
        <w:tc>
          <w:tcPr>
            <w:tcW w:w="992" w:type="dxa"/>
            <w:shd w:val="clear" w:color="auto" w:fill="92D050"/>
          </w:tcPr>
          <w:p w:rsidR="000F3D4A" w:rsidRPr="00CD1AE8" w:rsidRDefault="000F3D4A" w:rsidP="00395BB8">
            <w:pPr>
              <w:pStyle w:val="TableParagraph"/>
              <w:spacing w:before="7" w:line="198" w:lineRule="exact"/>
              <w:ind w:left="53" w:right="46"/>
              <w:jc w:val="center"/>
              <w:rPr>
                <w:rFonts w:ascii="Times New Roman" w:hAnsi="Times New Roman" w:cs="Times New Roman"/>
                <w:sz w:val="18"/>
              </w:rPr>
            </w:pPr>
            <w:r w:rsidRPr="00CD1AE8">
              <w:rPr>
                <w:rFonts w:ascii="Times New Roman" w:hAnsi="Times New Roman" w:cs="Times New Roman"/>
                <w:sz w:val="18"/>
              </w:rPr>
              <w:t>50 h</w:t>
            </w:r>
          </w:p>
        </w:tc>
        <w:tc>
          <w:tcPr>
            <w:tcW w:w="851" w:type="dxa"/>
            <w:shd w:val="clear" w:color="auto" w:fill="92D050"/>
          </w:tcPr>
          <w:p w:rsidR="000F3D4A" w:rsidRPr="00CD1AE8" w:rsidRDefault="000F3D4A" w:rsidP="00395BB8">
            <w:pPr>
              <w:pStyle w:val="TableParagraph"/>
              <w:spacing w:before="7" w:line="198" w:lineRule="exact"/>
              <w:ind w:left="123" w:right="115"/>
              <w:jc w:val="center"/>
              <w:rPr>
                <w:rFonts w:ascii="Times New Roman" w:hAnsi="Times New Roman" w:cs="Times New Roman"/>
                <w:sz w:val="18"/>
              </w:rPr>
            </w:pPr>
            <w:r w:rsidRPr="00CD1AE8">
              <w:rPr>
                <w:rFonts w:ascii="Times New Roman" w:hAnsi="Times New Roman" w:cs="Times New Roman"/>
                <w:sz w:val="18"/>
              </w:rPr>
              <w:t>50 h</w:t>
            </w:r>
          </w:p>
        </w:tc>
        <w:tc>
          <w:tcPr>
            <w:tcW w:w="850" w:type="dxa"/>
            <w:shd w:val="clear" w:color="auto" w:fill="92D050"/>
          </w:tcPr>
          <w:p w:rsidR="000F3D4A" w:rsidRPr="00CD1AE8" w:rsidRDefault="000F3D4A" w:rsidP="00395BB8">
            <w:pPr>
              <w:pStyle w:val="TableParagraph"/>
              <w:spacing w:before="7" w:line="198" w:lineRule="exact"/>
              <w:ind w:left="124" w:right="113"/>
              <w:jc w:val="center"/>
              <w:rPr>
                <w:rFonts w:ascii="Times New Roman" w:hAnsi="Times New Roman" w:cs="Times New Roman"/>
                <w:sz w:val="18"/>
              </w:rPr>
            </w:pPr>
            <w:r w:rsidRPr="00CD1AE8">
              <w:rPr>
                <w:rFonts w:ascii="Times New Roman" w:hAnsi="Times New Roman" w:cs="Times New Roman"/>
                <w:sz w:val="18"/>
              </w:rPr>
              <w:t>50 h</w:t>
            </w:r>
          </w:p>
        </w:tc>
        <w:tc>
          <w:tcPr>
            <w:tcW w:w="992" w:type="dxa"/>
            <w:shd w:val="clear" w:color="auto" w:fill="92D050"/>
          </w:tcPr>
          <w:p w:rsidR="000F3D4A" w:rsidRPr="00CD1AE8" w:rsidRDefault="000F3D4A" w:rsidP="00395BB8">
            <w:pPr>
              <w:pStyle w:val="TableParagraph"/>
              <w:spacing w:before="7" w:line="198" w:lineRule="exact"/>
              <w:ind w:right="280"/>
              <w:jc w:val="right"/>
              <w:rPr>
                <w:rFonts w:ascii="Times New Roman" w:hAnsi="Times New Roman" w:cs="Times New Roman"/>
                <w:sz w:val="18"/>
              </w:rPr>
            </w:pPr>
            <w:r w:rsidRPr="00CD1AE8">
              <w:rPr>
                <w:rFonts w:ascii="Times New Roman" w:hAnsi="Times New Roman" w:cs="Times New Roman"/>
                <w:sz w:val="18"/>
              </w:rPr>
              <w:t>40 h</w:t>
            </w:r>
          </w:p>
        </w:tc>
        <w:tc>
          <w:tcPr>
            <w:tcW w:w="992" w:type="dxa"/>
            <w:shd w:val="clear" w:color="auto" w:fill="92D050"/>
          </w:tcPr>
          <w:p w:rsidR="000F3D4A" w:rsidRPr="00CD1AE8" w:rsidRDefault="000F3D4A" w:rsidP="00395BB8">
            <w:pPr>
              <w:pStyle w:val="TableParagraph"/>
              <w:spacing w:before="7" w:line="198" w:lineRule="exact"/>
              <w:ind w:left="59" w:right="47"/>
              <w:jc w:val="center"/>
              <w:rPr>
                <w:rFonts w:ascii="Times New Roman" w:hAnsi="Times New Roman" w:cs="Times New Roman"/>
                <w:b/>
                <w:sz w:val="18"/>
              </w:rPr>
            </w:pPr>
            <w:r w:rsidRPr="00CD1AE8">
              <w:rPr>
                <w:rFonts w:ascii="Times New Roman" w:hAnsi="Times New Roman" w:cs="Times New Roman"/>
                <w:b/>
                <w:sz w:val="18"/>
              </w:rPr>
              <w:t>190 h</w:t>
            </w:r>
          </w:p>
        </w:tc>
      </w:tr>
      <w:tr w:rsidR="000F3D4A" w:rsidRPr="00CD1AE8" w:rsidTr="000F3D4A">
        <w:trPr>
          <w:trHeight w:val="225"/>
        </w:trPr>
        <w:tc>
          <w:tcPr>
            <w:tcW w:w="4253" w:type="dxa"/>
            <w:shd w:val="clear" w:color="auto" w:fill="92D050"/>
          </w:tcPr>
          <w:p w:rsidR="000F3D4A" w:rsidRPr="00CD1AE8" w:rsidRDefault="000F3D4A" w:rsidP="00395BB8">
            <w:pPr>
              <w:pStyle w:val="TableParagraph"/>
              <w:spacing w:before="7" w:line="198" w:lineRule="exact"/>
              <w:ind w:right="57"/>
              <w:jc w:val="right"/>
              <w:rPr>
                <w:rFonts w:ascii="Times New Roman" w:hAnsi="Times New Roman" w:cs="Times New Roman"/>
                <w:sz w:val="18"/>
              </w:rPr>
            </w:pPr>
            <w:r w:rsidRPr="00CD1AE8">
              <w:rPr>
                <w:rFonts w:ascii="Times New Roman" w:hAnsi="Times New Roman" w:cs="Times New Roman"/>
                <w:sz w:val="18"/>
              </w:rPr>
              <w:t>Chính trị:</w:t>
            </w:r>
          </w:p>
        </w:tc>
        <w:tc>
          <w:tcPr>
            <w:tcW w:w="992" w:type="dxa"/>
            <w:shd w:val="clear" w:color="auto" w:fill="92D050"/>
          </w:tcPr>
          <w:p w:rsidR="000F3D4A" w:rsidRPr="00CD1AE8" w:rsidRDefault="000F3D4A" w:rsidP="00395BB8">
            <w:pPr>
              <w:pStyle w:val="TableParagraph"/>
              <w:spacing w:before="7" w:line="198" w:lineRule="exact"/>
              <w:ind w:left="53" w:right="46"/>
              <w:jc w:val="center"/>
              <w:rPr>
                <w:rFonts w:ascii="Times New Roman" w:hAnsi="Times New Roman" w:cs="Times New Roman"/>
                <w:sz w:val="18"/>
              </w:rPr>
            </w:pPr>
            <w:r w:rsidRPr="00CD1AE8">
              <w:rPr>
                <w:rFonts w:ascii="Times New Roman" w:hAnsi="Times New Roman" w:cs="Times New Roman"/>
                <w:sz w:val="18"/>
              </w:rPr>
              <w:t>30 h</w:t>
            </w:r>
          </w:p>
        </w:tc>
        <w:tc>
          <w:tcPr>
            <w:tcW w:w="851" w:type="dxa"/>
            <w:shd w:val="clear" w:color="auto" w:fill="92D050"/>
          </w:tcPr>
          <w:p w:rsidR="000F3D4A" w:rsidRPr="00CD1AE8" w:rsidRDefault="000F3D4A" w:rsidP="00395BB8">
            <w:pPr>
              <w:pStyle w:val="TableParagraph"/>
              <w:spacing w:before="7" w:line="198" w:lineRule="exact"/>
              <w:ind w:left="123" w:right="115"/>
              <w:jc w:val="center"/>
              <w:rPr>
                <w:rFonts w:ascii="Times New Roman" w:hAnsi="Times New Roman" w:cs="Times New Roman"/>
                <w:sz w:val="18"/>
              </w:rPr>
            </w:pPr>
            <w:r w:rsidRPr="00CD1AE8">
              <w:rPr>
                <w:rFonts w:ascii="Times New Roman" w:hAnsi="Times New Roman" w:cs="Times New Roman"/>
                <w:sz w:val="18"/>
              </w:rPr>
              <w:t>30 h</w:t>
            </w:r>
          </w:p>
        </w:tc>
        <w:tc>
          <w:tcPr>
            <w:tcW w:w="850" w:type="dxa"/>
            <w:shd w:val="clear" w:color="auto" w:fill="92D050"/>
          </w:tcPr>
          <w:p w:rsidR="000F3D4A" w:rsidRPr="00CD1AE8" w:rsidRDefault="000F3D4A" w:rsidP="00395BB8">
            <w:pPr>
              <w:pStyle w:val="TableParagraph"/>
              <w:spacing w:before="7" w:line="198" w:lineRule="exact"/>
              <w:ind w:left="124" w:right="113"/>
              <w:jc w:val="center"/>
              <w:rPr>
                <w:rFonts w:ascii="Times New Roman" w:hAnsi="Times New Roman" w:cs="Times New Roman"/>
                <w:sz w:val="18"/>
              </w:rPr>
            </w:pPr>
            <w:r w:rsidRPr="00CD1AE8">
              <w:rPr>
                <w:rFonts w:ascii="Times New Roman" w:hAnsi="Times New Roman" w:cs="Times New Roman"/>
                <w:sz w:val="18"/>
              </w:rPr>
              <w:t>30 h</w:t>
            </w:r>
          </w:p>
        </w:tc>
        <w:tc>
          <w:tcPr>
            <w:tcW w:w="992" w:type="dxa"/>
            <w:shd w:val="clear" w:color="auto" w:fill="92D050"/>
          </w:tcPr>
          <w:p w:rsidR="000F3D4A" w:rsidRPr="00CD1AE8" w:rsidRDefault="000F3D4A" w:rsidP="00395BB8">
            <w:pPr>
              <w:pStyle w:val="TableParagraph"/>
              <w:spacing w:before="7" w:line="198" w:lineRule="exact"/>
              <w:ind w:left="160" w:right="151"/>
              <w:jc w:val="center"/>
              <w:rPr>
                <w:rFonts w:ascii="Times New Roman" w:hAnsi="Times New Roman" w:cs="Times New Roman"/>
                <w:sz w:val="18"/>
              </w:rPr>
            </w:pPr>
            <w:r w:rsidRPr="00CD1AE8">
              <w:rPr>
                <w:rFonts w:ascii="Times New Roman" w:hAnsi="Times New Roman" w:cs="Times New Roman"/>
                <w:sz w:val="18"/>
              </w:rPr>
              <w:t>0 h</w:t>
            </w:r>
          </w:p>
        </w:tc>
        <w:tc>
          <w:tcPr>
            <w:tcW w:w="992" w:type="dxa"/>
            <w:shd w:val="clear" w:color="auto" w:fill="92D050"/>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90 h</w:t>
            </w:r>
          </w:p>
        </w:tc>
      </w:tr>
      <w:tr w:rsidR="000F3D4A" w:rsidRPr="00CD1AE8" w:rsidTr="000F3D4A">
        <w:trPr>
          <w:trHeight w:val="225"/>
        </w:trPr>
        <w:tc>
          <w:tcPr>
            <w:tcW w:w="4253" w:type="dxa"/>
            <w:shd w:val="clear" w:color="auto" w:fill="92D050"/>
          </w:tcPr>
          <w:p w:rsidR="000F3D4A" w:rsidRPr="00CD1AE8" w:rsidRDefault="000F3D4A" w:rsidP="00395BB8">
            <w:pPr>
              <w:pStyle w:val="TableParagraph"/>
              <w:spacing w:before="7" w:line="198" w:lineRule="exact"/>
              <w:ind w:right="59"/>
              <w:jc w:val="right"/>
              <w:rPr>
                <w:rFonts w:ascii="Times New Roman" w:hAnsi="Times New Roman" w:cs="Times New Roman"/>
                <w:b/>
                <w:sz w:val="18"/>
              </w:rPr>
            </w:pPr>
            <w:r w:rsidRPr="00CD1AE8">
              <w:rPr>
                <w:rFonts w:ascii="Times New Roman" w:hAnsi="Times New Roman" w:cs="Times New Roman"/>
                <w:b/>
                <w:sz w:val="18"/>
              </w:rPr>
              <w:t>Giờ học bắt buộc:</w:t>
            </w:r>
          </w:p>
        </w:tc>
        <w:tc>
          <w:tcPr>
            <w:tcW w:w="992" w:type="dxa"/>
            <w:shd w:val="clear" w:color="auto" w:fill="92D050"/>
          </w:tcPr>
          <w:p w:rsidR="000F3D4A" w:rsidRPr="00CD1AE8" w:rsidRDefault="000F3D4A" w:rsidP="00395BB8">
            <w:pPr>
              <w:pStyle w:val="TableParagraph"/>
              <w:spacing w:before="7" w:line="198" w:lineRule="exact"/>
              <w:ind w:left="54" w:right="45"/>
              <w:jc w:val="center"/>
              <w:rPr>
                <w:rFonts w:ascii="Times New Roman" w:hAnsi="Times New Roman" w:cs="Times New Roman"/>
                <w:b/>
                <w:sz w:val="18"/>
              </w:rPr>
            </w:pPr>
            <w:r w:rsidRPr="00CD1AE8">
              <w:rPr>
                <w:rFonts w:ascii="Times New Roman" w:hAnsi="Times New Roman" w:cs="Times New Roman"/>
                <w:b/>
                <w:sz w:val="18"/>
              </w:rPr>
              <w:t>80 h</w:t>
            </w:r>
          </w:p>
        </w:tc>
        <w:tc>
          <w:tcPr>
            <w:tcW w:w="851" w:type="dxa"/>
            <w:shd w:val="clear" w:color="auto" w:fill="92D050"/>
          </w:tcPr>
          <w:p w:rsidR="000F3D4A" w:rsidRPr="00CD1AE8" w:rsidRDefault="000F3D4A" w:rsidP="00395BB8">
            <w:pPr>
              <w:pStyle w:val="TableParagraph"/>
              <w:spacing w:before="7" w:line="198" w:lineRule="exact"/>
              <w:ind w:left="125" w:right="115"/>
              <w:jc w:val="center"/>
              <w:rPr>
                <w:rFonts w:ascii="Times New Roman" w:hAnsi="Times New Roman" w:cs="Times New Roman"/>
                <w:b/>
                <w:sz w:val="18"/>
              </w:rPr>
            </w:pPr>
            <w:r w:rsidRPr="00CD1AE8">
              <w:rPr>
                <w:rFonts w:ascii="Times New Roman" w:hAnsi="Times New Roman" w:cs="Times New Roman"/>
                <w:b/>
                <w:sz w:val="18"/>
              </w:rPr>
              <w:t>80 h</w:t>
            </w:r>
          </w:p>
        </w:tc>
        <w:tc>
          <w:tcPr>
            <w:tcW w:w="850" w:type="dxa"/>
            <w:shd w:val="clear" w:color="auto" w:fill="92D050"/>
          </w:tcPr>
          <w:p w:rsidR="000F3D4A" w:rsidRPr="00CD1AE8" w:rsidRDefault="000F3D4A" w:rsidP="00395BB8">
            <w:pPr>
              <w:pStyle w:val="TableParagraph"/>
              <w:spacing w:before="7" w:line="198" w:lineRule="exact"/>
              <w:ind w:left="124" w:right="114"/>
              <w:jc w:val="center"/>
              <w:rPr>
                <w:rFonts w:ascii="Times New Roman" w:hAnsi="Times New Roman" w:cs="Times New Roman"/>
                <w:b/>
                <w:sz w:val="18"/>
              </w:rPr>
            </w:pPr>
            <w:r w:rsidRPr="00CD1AE8">
              <w:rPr>
                <w:rFonts w:ascii="Times New Roman" w:hAnsi="Times New Roman" w:cs="Times New Roman"/>
                <w:b/>
                <w:sz w:val="18"/>
              </w:rPr>
              <w:t>80 h</w:t>
            </w:r>
          </w:p>
        </w:tc>
        <w:tc>
          <w:tcPr>
            <w:tcW w:w="992" w:type="dxa"/>
            <w:shd w:val="clear" w:color="auto" w:fill="92D050"/>
          </w:tcPr>
          <w:p w:rsidR="000F3D4A" w:rsidRPr="00CD1AE8" w:rsidRDefault="000F3D4A" w:rsidP="00395BB8">
            <w:pPr>
              <w:pStyle w:val="TableParagraph"/>
              <w:spacing w:before="7" w:line="198" w:lineRule="exact"/>
              <w:ind w:right="260"/>
              <w:jc w:val="right"/>
              <w:rPr>
                <w:rFonts w:ascii="Times New Roman" w:hAnsi="Times New Roman" w:cs="Times New Roman"/>
                <w:b/>
                <w:sz w:val="18"/>
              </w:rPr>
            </w:pPr>
            <w:r w:rsidRPr="00CD1AE8">
              <w:rPr>
                <w:rFonts w:ascii="Times New Roman" w:hAnsi="Times New Roman" w:cs="Times New Roman"/>
                <w:b/>
                <w:sz w:val="18"/>
              </w:rPr>
              <w:t>40 h</w:t>
            </w:r>
          </w:p>
        </w:tc>
        <w:tc>
          <w:tcPr>
            <w:tcW w:w="992" w:type="dxa"/>
            <w:shd w:val="clear" w:color="auto" w:fill="92D050"/>
          </w:tcPr>
          <w:p w:rsidR="000F3D4A" w:rsidRPr="00CD1AE8" w:rsidRDefault="000F3D4A" w:rsidP="00395BB8">
            <w:pPr>
              <w:pStyle w:val="TableParagraph"/>
              <w:spacing w:before="7" w:line="198" w:lineRule="exact"/>
              <w:ind w:left="59" w:right="47"/>
              <w:jc w:val="center"/>
              <w:rPr>
                <w:rFonts w:ascii="Times New Roman" w:hAnsi="Times New Roman" w:cs="Times New Roman"/>
                <w:b/>
                <w:sz w:val="18"/>
              </w:rPr>
            </w:pPr>
            <w:r w:rsidRPr="00CD1AE8">
              <w:rPr>
                <w:rFonts w:ascii="Times New Roman" w:hAnsi="Times New Roman" w:cs="Times New Roman"/>
                <w:b/>
                <w:sz w:val="18"/>
              </w:rPr>
              <w:t>280 h</w:t>
            </w:r>
          </w:p>
        </w:tc>
      </w:tr>
      <w:tr w:rsidR="000F3D4A" w:rsidRPr="00CD1AE8" w:rsidTr="000F3D4A">
        <w:trPr>
          <w:trHeight w:val="225"/>
        </w:trPr>
        <w:tc>
          <w:tcPr>
            <w:tcW w:w="4253" w:type="dxa"/>
            <w:shd w:val="clear" w:color="auto" w:fill="92D050"/>
          </w:tcPr>
          <w:p w:rsidR="000F3D4A" w:rsidRPr="00CD1AE8" w:rsidRDefault="000F3D4A" w:rsidP="00395BB8">
            <w:pPr>
              <w:pStyle w:val="TableParagraph"/>
              <w:spacing w:before="7" w:line="198" w:lineRule="exact"/>
              <w:ind w:left="69"/>
              <w:rPr>
                <w:rFonts w:ascii="Times New Roman" w:hAnsi="Times New Roman" w:cs="Times New Roman"/>
                <w:b/>
                <w:sz w:val="18"/>
              </w:rPr>
            </w:pPr>
            <w:r w:rsidRPr="00CD1AE8">
              <w:rPr>
                <w:rFonts w:ascii="Times New Roman" w:hAnsi="Times New Roman" w:cs="Times New Roman"/>
                <w:b/>
                <w:sz w:val="18"/>
              </w:rPr>
              <w:t>2. Môn học tự chọn**:</w:t>
            </w:r>
          </w:p>
        </w:tc>
        <w:tc>
          <w:tcPr>
            <w:tcW w:w="992" w:type="dxa"/>
            <w:shd w:val="clear" w:color="auto" w:fill="92D050"/>
          </w:tcPr>
          <w:p w:rsidR="000F3D4A" w:rsidRPr="00CD1AE8" w:rsidRDefault="000F3D4A" w:rsidP="00395BB8">
            <w:pPr>
              <w:pStyle w:val="TableParagraph"/>
              <w:rPr>
                <w:rFonts w:ascii="Times New Roman" w:hAnsi="Times New Roman" w:cs="Times New Roman"/>
                <w:sz w:val="16"/>
              </w:rPr>
            </w:pPr>
          </w:p>
        </w:tc>
        <w:tc>
          <w:tcPr>
            <w:tcW w:w="851" w:type="dxa"/>
            <w:shd w:val="clear" w:color="auto" w:fill="92D050"/>
          </w:tcPr>
          <w:p w:rsidR="000F3D4A" w:rsidRPr="00CD1AE8" w:rsidRDefault="000F3D4A" w:rsidP="00395BB8">
            <w:pPr>
              <w:pStyle w:val="TableParagraph"/>
              <w:rPr>
                <w:rFonts w:ascii="Times New Roman" w:hAnsi="Times New Roman" w:cs="Times New Roman"/>
                <w:sz w:val="16"/>
              </w:rPr>
            </w:pPr>
          </w:p>
        </w:tc>
        <w:tc>
          <w:tcPr>
            <w:tcW w:w="850" w:type="dxa"/>
            <w:shd w:val="clear" w:color="auto" w:fill="92D050"/>
          </w:tcPr>
          <w:p w:rsidR="000F3D4A" w:rsidRPr="00CD1AE8" w:rsidRDefault="000F3D4A" w:rsidP="00395BB8">
            <w:pPr>
              <w:pStyle w:val="TableParagraph"/>
              <w:rPr>
                <w:rFonts w:ascii="Times New Roman" w:hAnsi="Times New Roman" w:cs="Times New Roman"/>
                <w:sz w:val="16"/>
              </w:rPr>
            </w:pPr>
          </w:p>
        </w:tc>
        <w:tc>
          <w:tcPr>
            <w:tcW w:w="992" w:type="dxa"/>
            <w:shd w:val="clear" w:color="auto" w:fill="92D050"/>
          </w:tcPr>
          <w:p w:rsidR="000F3D4A" w:rsidRPr="00CD1AE8" w:rsidRDefault="000F3D4A" w:rsidP="00395BB8">
            <w:pPr>
              <w:pStyle w:val="TableParagraph"/>
              <w:rPr>
                <w:rFonts w:ascii="Times New Roman" w:hAnsi="Times New Roman" w:cs="Times New Roman"/>
                <w:sz w:val="16"/>
              </w:rPr>
            </w:pPr>
          </w:p>
        </w:tc>
        <w:tc>
          <w:tcPr>
            <w:tcW w:w="992" w:type="dxa"/>
            <w:shd w:val="clear" w:color="auto" w:fill="92D050"/>
          </w:tcPr>
          <w:p w:rsidR="000F3D4A" w:rsidRPr="00CD1AE8" w:rsidRDefault="000F3D4A" w:rsidP="00395BB8">
            <w:pPr>
              <w:pStyle w:val="TableParagraph"/>
              <w:rPr>
                <w:rFonts w:ascii="Times New Roman" w:hAnsi="Times New Roman" w:cs="Times New Roman"/>
                <w:sz w:val="16"/>
              </w:rPr>
            </w:pPr>
          </w:p>
        </w:tc>
      </w:tr>
      <w:tr w:rsidR="000F3D4A" w:rsidRPr="00CD1AE8" w:rsidTr="000F3D4A">
        <w:trPr>
          <w:trHeight w:val="225"/>
        </w:trPr>
        <w:tc>
          <w:tcPr>
            <w:tcW w:w="4253" w:type="dxa"/>
            <w:shd w:val="clear" w:color="auto" w:fill="92D050"/>
          </w:tcPr>
          <w:p w:rsidR="000F3D4A" w:rsidRPr="00CD1AE8" w:rsidRDefault="000F3D4A" w:rsidP="00395BB8">
            <w:pPr>
              <w:pStyle w:val="TableParagraph"/>
              <w:spacing w:before="6" w:line="199" w:lineRule="exact"/>
              <w:ind w:right="59"/>
              <w:jc w:val="right"/>
              <w:rPr>
                <w:rFonts w:ascii="Times New Roman" w:hAnsi="Times New Roman" w:cs="Times New Roman"/>
                <w:sz w:val="18"/>
              </w:rPr>
            </w:pPr>
            <w:r w:rsidRPr="00CD1AE8">
              <w:rPr>
                <w:rFonts w:ascii="Times New Roman" w:hAnsi="Times New Roman" w:cs="Times New Roman"/>
                <w:sz w:val="18"/>
              </w:rPr>
              <w:t>tiếng Đức****:</w:t>
            </w:r>
          </w:p>
        </w:tc>
        <w:tc>
          <w:tcPr>
            <w:tcW w:w="992" w:type="dxa"/>
            <w:shd w:val="clear" w:color="auto" w:fill="92D050"/>
          </w:tcPr>
          <w:p w:rsidR="000F3D4A" w:rsidRPr="00CD1AE8" w:rsidRDefault="000F3D4A" w:rsidP="00395BB8">
            <w:pPr>
              <w:pStyle w:val="TableParagraph"/>
              <w:spacing w:before="6" w:line="199" w:lineRule="exact"/>
              <w:ind w:left="52" w:right="46"/>
              <w:jc w:val="center"/>
              <w:rPr>
                <w:rFonts w:ascii="Times New Roman" w:hAnsi="Times New Roman" w:cs="Times New Roman"/>
                <w:sz w:val="18"/>
              </w:rPr>
            </w:pPr>
            <w:r w:rsidRPr="00CD1AE8">
              <w:rPr>
                <w:rFonts w:ascii="Times New Roman" w:hAnsi="Times New Roman" w:cs="Times New Roman"/>
                <w:sz w:val="18"/>
              </w:rPr>
              <w:t>120 h</w:t>
            </w:r>
          </w:p>
        </w:tc>
        <w:tc>
          <w:tcPr>
            <w:tcW w:w="851" w:type="dxa"/>
            <w:shd w:val="clear" w:color="auto" w:fill="92D050"/>
          </w:tcPr>
          <w:p w:rsidR="000F3D4A" w:rsidRPr="00CD1AE8" w:rsidRDefault="000F3D4A" w:rsidP="00395BB8">
            <w:pPr>
              <w:pStyle w:val="TableParagraph"/>
              <w:spacing w:before="6" w:line="199" w:lineRule="exact"/>
              <w:ind w:left="121" w:right="115"/>
              <w:jc w:val="center"/>
              <w:rPr>
                <w:rFonts w:ascii="Times New Roman" w:hAnsi="Times New Roman" w:cs="Times New Roman"/>
                <w:sz w:val="18"/>
              </w:rPr>
            </w:pPr>
            <w:r w:rsidRPr="00CD1AE8">
              <w:rPr>
                <w:rFonts w:ascii="Times New Roman" w:hAnsi="Times New Roman" w:cs="Times New Roman"/>
                <w:sz w:val="18"/>
              </w:rPr>
              <w:t>120 h</w:t>
            </w:r>
          </w:p>
        </w:tc>
        <w:tc>
          <w:tcPr>
            <w:tcW w:w="850" w:type="dxa"/>
            <w:shd w:val="clear" w:color="auto" w:fill="92D050"/>
          </w:tcPr>
          <w:p w:rsidR="000F3D4A" w:rsidRPr="00CD1AE8" w:rsidRDefault="000F3D4A" w:rsidP="00395BB8">
            <w:pPr>
              <w:pStyle w:val="TableParagraph"/>
              <w:spacing w:before="6" w:line="199" w:lineRule="exact"/>
              <w:ind w:left="124" w:right="114"/>
              <w:jc w:val="center"/>
              <w:rPr>
                <w:rFonts w:ascii="Times New Roman" w:hAnsi="Times New Roman" w:cs="Times New Roman"/>
                <w:sz w:val="18"/>
              </w:rPr>
            </w:pPr>
            <w:r w:rsidRPr="00CD1AE8">
              <w:rPr>
                <w:rFonts w:ascii="Times New Roman" w:hAnsi="Times New Roman" w:cs="Times New Roman"/>
                <w:sz w:val="18"/>
              </w:rPr>
              <w:t>120 h</w:t>
            </w:r>
          </w:p>
        </w:tc>
        <w:tc>
          <w:tcPr>
            <w:tcW w:w="992" w:type="dxa"/>
            <w:shd w:val="clear" w:color="auto" w:fill="92D050"/>
          </w:tcPr>
          <w:p w:rsidR="000F3D4A" w:rsidRPr="00CD1AE8" w:rsidRDefault="000F3D4A" w:rsidP="00395BB8">
            <w:pPr>
              <w:pStyle w:val="TableParagraph"/>
              <w:spacing w:before="6" w:line="199" w:lineRule="exact"/>
              <w:ind w:right="280"/>
              <w:jc w:val="right"/>
              <w:rPr>
                <w:rFonts w:ascii="Times New Roman" w:hAnsi="Times New Roman" w:cs="Times New Roman"/>
                <w:sz w:val="18"/>
              </w:rPr>
            </w:pPr>
            <w:r w:rsidRPr="00CD1AE8">
              <w:rPr>
                <w:rFonts w:ascii="Times New Roman" w:hAnsi="Times New Roman" w:cs="Times New Roman"/>
                <w:sz w:val="18"/>
              </w:rPr>
              <w:t>60 h</w:t>
            </w:r>
          </w:p>
        </w:tc>
        <w:tc>
          <w:tcPr>
            <w:tcW w:w="992" w:type="dxa"/>
            <w:shd w:val="clear" w:color="auto" w:fill="92D050"/>
          </w:tcPr>
          <w:p w:rsidR="000F3D4A" w:rsidRPr="00CD1AE8" w:rsidRDefault="000F3D4A" w:rsidP="00395BB8">
            <w:pPr>
              <w:pStyle w:val="TableParagraph"/>
              <w:spacing w:before="6" w:line="199" w:lineRule="exact"/>
              <w:ind w:left="59" w:right="47"/>
              <w:jc w:val="center"/>
              <w:rPr>
                <w:rFonts w:ascii="Times New Roman" w:hAnsi="Times New Roman" w:cs="Times New Roman"/>
                <w:b/>
                <w:sz w:val="18"/>
              </w:rPr>
            </w:pPr>
            <w:r w:rsidRPr="00CD1AE8">
              <w:rPr>
                <w:rFonts w:ascii="Times New Roman" w:hAnsi="Times New Roman" w:cs="Times New Roman"/>
                <w:b/>
                <w:sz w:val="18"/>
              </w:rPr>
              <w:t>420 h</w:t>
            </w:r>
          </w:p>
        </w:tc>
      </w:tr>
      <w:tr w:rsidR="000F3D4A" w:rsidRPr="00CD1AE8" w:rsidTr="000F3D4A">
        <w:trPr>
          <w:trHeight w:val="224"/>
        </w:trPr>
        <w:tc>
          <w:tcPr>
            <w:tcW w:w="4253" w:type="dxa"/>
            <w:shd w:val="clear" w:color="auto" w:fill="92D050"/>
          </w:tcPr>
          <w:p w:rsidR="000F3D4A" w:rsidRPr="00CD1AE8" w:rsidRDefault="000F3D4A" w:rsidP="00395BB8">
            <w:pPr>
              <w:pStyle w:val="TableParagraph"/>
              <w:spacing w:before="6" w:line="198" w:lineRule="exact"/>
              <w:ind w:right="59"/>
              <w:jc w:val="right"/>
              <w:rPr>
                <w:rFonts w:ascii="Times New Roman" w:hAnsi="Times New Roman" w:cs="Times New Roman"/>
                <w:b/>
                <w:sz w:val="18"/>
              </w:rPr>
            </w:pPr>
            <w:r w:rsidRPr="00CD1AE8">
              <w:rPr>
                <w:rFonts w:ascii="Times New Roman" w:hAnsi="Times New Roman" w:cs="Times New Roman"/>
                <w:b/>
                <w:sz w:val="18"/>
              </w:rPr>
              <w:t>Giờ tự chọn:</w:t>
            </w:r>
          </w:p>
        </w:tc>
        <w:tc>
          <w:tcPr>
            <w:tcW w:w="992" w:type="dxa"/>
            <w:shd w:val="clear" w:color="auto" w:fill="92D050"/>
          </w:tcPr>
          <w:p w:rsidR="000F3D4A" w:rsidRPr="00CD1AE8" w:rsidRDefault="000F3D4A" w:rsidP="00395BB8">
            <w:pPr>
              <w:pStyle w:val="TableParagraph"/>
              <w:spacing w:before="6" w:line="198" w:lineRule="exact"/>
              <w:ind w:left="54" w:right="46"/>
              <w:jc w:val="center"/>
              <w:rPr>
                <w:rFonts w:ascii="Times New Roman" w:hAnsi="Times New Roman" w:cs="Times New Roman"/>
                <w:b/>
                <w:sz w:val="18"/>
              </w:rPr>
            </w:pPr>
            <w:r w:rsidRPr="00CD1AE8">
              <w:rPr>
                <w:rFonts w:ascii="Times New Roman" w:hAnsi="Times New Roman" w:cs="Times New Roman"/>
                <w:b/>
                <w:sz w:val="18"/>
              </w:rPr>
              <w:t>120 h</w:t>
            </w:r>
          </w:p>
        </w:tc>
        <w:tc>
          <w:tcPr>
            <w:tcW w:w="851" w:type="dxa"/>
            <w:shd w:val="clear" w:color="auto" w:fill="92D050"/>
          </w:tcPr>
          <w:p w:rsidR="000F3D4A" w:rsidRPr="00CD1AE8" w:rsidRDefault="000F3D4A" w:rsidP="00395BB8">
            <w:pPr>
              <w:pStyle w:val="TableParagraph"/>
              <w:spacing w:before="6" w:line="198" w:lineRule="exact"/>
              <w:ind w:left="123" w:right="115"/>
              <w:jc w:val="center"/>
              <w:rPr>
                <w:rFonts w:ascii="Times New Roman" w:hAnsi="Times New Roman" w:cs="Times New Roman"/>
                <w:b/>
                <w:sz w:val="18"/>
              </w:rPr>
            </w:pPr>
            <w:r w:rsidRPr="00CD1AE8">
              <w:rPr>
                <w:rFonts w:ascii="Times New Roman" w:hAnsi="Times New Roman" w:cs="Times New Roman"/>
                <w:b/>
                <w:sz w:val="18"/>
              </w:rPr>
              <w:t>120 h</w:t>
            </w:r>
          </w:p>
        </w:tc>
        <w:tc>
          <w:tcPr>
            <w:tcW w:w="850" w:type="dxa"/>
            <w:shd w:val="clear" w:color="auto" w:fill="92D050"/>
          </w:tcPr>
          <w:p w:rsidR="000F3D4A" w:rsidRPr="00CD1AE8" w:rsidRDefault="000F3D4A" w:rsidP="00395BB8">
            <w:pPr>
              <w:pStyle w:val="TableParagraph"/>
              <w:spacing w:before="6" w:line="198" w:lineRule="exact"/>
              <w:ind w:left="124" w:right="112"/>
              <w:jc w:val="center"/>
              <w:rPr>
                <w:rFonts w:ascii="Times New Roman" w:hAnsi="Times New Roman" w:cs="Times New Roman"/>
                <w:b/>
                <w:sz w:val="18"/>
              </w:rPr>
            </w:pPr>
            <w:r w:rsidRPr="00CD1AE8">
              <w:rPr>
                <w:rFonts w:ascii="Times New Roman" w:hAnsi="Times New Roman" w:cs="Times New Roman"/>
                <w:b/>
                <w:sz w:val="18"/>
              </w:rPr>
              <w:t>120 h</w:t>
            </w:r>
          </w:p>
        </w:tc>
        <w:tc>
          <w:tcPr>
            <w:tcW w:w="992" w:type="dxa"/>
            <w:shd w:val="clear" w:color="auto" w:fill="92D050"/>
          </w:tcPr>
          <w:p w:rsidR="000F3D4A" w:rsidRPr="00CD1AE8" w:rsidRDefault="000F3D4A" w:rsidP="00395BB8">
            <w:pPr>
              <w:pStyle w:val="TableParagraph"/>
              <w:spacing w:before="6" w:line="198" w:lineRule="exact"/>
              <w:ind w:right="260"/>
              <w:jc w:val="right"/>
              <w:rPr>
                <w:rFonts w:ascii="Times New Roman" w:hAnsi="Times New Roman" w:cs="Times New Roman"/>
                <w:b/>
                <w:sz w:val="18"/>
              </w:rPr>
            </w:pPr>
            <w:r w:rsidRPr="00CD1AE8">
              <w:rPr>
                <w:rFonts w:ascii="Times New Roman" w:hAnsi="Times New Roman" w:cs="Times New Roman"/>
                <w:b/>
                <w:sz w:val="18"/>
              </w:rPr>
              <w:t>60 h</w:t>
            </w:r>
          </w:p>
        </w:tc>
        <w:tc>
          <w:tcPr>
            <w:tcW w:w="992" w:type="dxa"/>
            <w:shd w:val="clear" w:color="auto" w:fill="92D050"/>
          </w:tcPr>
          <w:p w:rsidR="000F3D4A" w:rsidRPr="00CD1AE8" w:rsidRDefault="000F3D4A" w:rsidP="00395BB8">
            <w:pPr>
              <w:pStyle w:val="TableParagraph"/>
              <w:spacing w:before="6" w:line="198" w:lineRule="exact"/>
              <w:ind w:left="59" w:right="47"/>
              <w:jc w:val="center"/>
              <w:rPr>
                <w:rFonts w:ascii="Times New Roman" w:hAnsi="Times New Roman" w:cs="Times New Roman"/>
                <w:b/>
                <w:sz w:val="18"/>
              </w:rPr>
            </w:pPr>
            <w:r w:rsidRPr="00CD1AE8">
              <w:rPr>
                <w:rFonts w:ascii="Times New Roman" w:hAnsi="Times New Roman" w:cs="Times New Roman"/>
                <w:b/>
                <w:sz w:val="18"/>
              </w:rPr>
              <w:t>420 h</w:t>
            </w:r>
          </w:p>
        </w:tc>
      </w:tr>
      <w:tr w:rsidR="000F3D4A" w:rsidRPr="00CD1AE8" w:rsidTr="000F3D4A">
        <w:trPr>
          <w:trHeight w:val="405"/>
        </w:trPr>
        <w:tc>
          <w:tcPr>
            <w:tcW w:w="4253" w:type="dxa"/>
            <w:shd w:val="clear" w:color="auto" w:fill="92D050"/>
          </w:tcPr>
          <w:p w:rsidR="000F3D4A" w:rsidRPr="00CD1AE8" w:rsidRDefault="000F3D4A" w:rsidP="00395BB8">
            <w:pPr>
              <w:pStyle w:val="TableParagraph"/>
              <w:spacing w:before="93"/>
              <w:ind w:right="59"/>
              <w:jc w:val="right"/>
              <w:rPr>
                <w:rFonts w:ascii="Times New Roman" w:hAnsi="Times New Roman" w:cs="Times New Roman"/>
                <w:b/>
                <w:sz w:val="18"/>
              </w:rPr>
            </w:pPr>
            <w:r w:rsidRPr="00CD1AE8">
              <w:rPr>
                <w:rFonts w:ascii="Times New Roman" w:hAnsi="Times New Roman" w:cs="Times New Roman"/>
                <w:b/>
                <w:sz w:val="18"/>
              </w:rPr>
              <w:t>hợp phần lý thuyết liên ngành - tổng cộng:</w:t>
            </w:r>
          </w:p>
        </w:tc>
        <w:tc>
          <w:tcPr>
            <w:tcW w:w="992" w:type="dxa"/>
            <w:shd w:val="clear" w:color="auto" w:fill="92D050"/>
          </w:tcPr>
          <w:p w:rsidR="000F3D4A" w:rsidRPr="00CD1AE8" w:rsidRDefault="000F3D4A" w:rsidP="00395BB8">
            <w:pPr>
              <w:pStyle w:val="TableParagraph"/>
              <w:spacing w:before="93"/>
              <w:ind w:left="54" w:right="46"/>
              <w:jc w:val="center"/>
              <w:rPr>
                <w:rFonts w:ascii="Times New Roman" w:hAnsi="Times New Roman" w:cs="Times New Roman"/>
                <w:b/>
                <w:sz w:val="18"/>
              </w:rPr>
            </w:pPr>
            <w:r w:rsidRPr="00CD1AE8">
              <w:rPr>
                <w:rFonts w:ascii="Times New Roman" w:hAnsi="Times New Roman" w:cs="Times New Roman"/>
                <w:b/>
                <w:sz w:val="18"/>
              </w:rPr>
              <w:t>200 h</w:t>
            </w:r>
          </w:p>
        </w:tc>
        <w:tc>
          <w:tcPr>
            <w:tcW w:w="851" w:type="dxa"/>
            <w:shd w:val="clear" w:color="auto" w:fill="92D050"/>
          </w:tcPr>
          <w:p w:rsidR="000F3D4A" w:rsidRPr="00CD1AE8" w:rsidRDefault="000F3D4A" w:rsidP="00395BB8">
            <w:pPr>
              <w:pStyle w:val="TableParagraph"/>
              <w:spacing w:before="93"/>
              <w:ind w:left="123" w:right="115"/>
              <w:jc w:val="center"/>
              <w:rPr>
                <w:rFonts w:ascii="Times New Roman" w:hAnsi="Times New Roman" w:cs="Times New Roman"/>
                <w:b/>
                <w:sz w:val="18"/>
              </w:rPr>
            </w:pPr>
            <w:r w:rsidRPr="00CD1AE8">
              <w:rPr>
                <w:rFonts w:ascii="Times New Roman" w:hAnsi="Times New Roman" w:cs="Times New Roman"/>
                <w:b/>
                <w:sz w:val="18"/>
              </w:rPr>
              <w:t>200 h</w:t>
            </w:r>
          </w:p>
        </w:tc>
        <w:tc>
          <w:tcPr>
            <w:tcW w:w="850" w:type="dxa"/>
            <w:shd w:val="clear" w:color="auto" w:fill="92D050"/>
          </w:tcPr>
          <w:p w:rsidR="000F3D4A" w:rsidRPr="00CD1AE8" w:rsidRDefault="000F3D4A" w:rsidP="00395BB8">
            <w:pPr>
              <w:pStyle w:val="TableParagraph"/>
              <w:spacing w:before="93"/>
              <w:ind w:left="124" w:right="112"/>
              <w:jc w:val="center"/>
              <w:rPr>
                <w:rFonts w:ascii="Times New Roman" w:hAnsi="Times New Roman" w:cs="Times New Roman"/>
                <w:b/>
                <w:sz w:val="18"/>
              </w:rPr>
            </w:pPr>
            <w:r w:rsidRPr="00CD1AE8">
              <w:rPr>
                <w:rFonts w:ascii="Times New Roman" w:hAnsi="Times New Roman" w:cs="Times New Roman"/>
                <w:b/>
                <w:sz w:val="18"/>
              </w:rPr>
              <w:t>200 h</w:t>
            </w:r>
          </w:p>
        </w:tc>
        <w:tc>
          <w:tcPr>
            <w:tcW w:w="992" w:type="dxa"/>
            <w:shd w:val="clear" w:color="auto" w:fill="92D050"/>
          </w:tcPr>
          <w:p w:rsidR="000F3D4A" w:rsidRPr="00CD1AE8" w:rsidRDefault="000F3D4A" w:rsidP="00395BB8">
            <w:pPr>
              <w:pStyle w:val="TableParagraph"/>
              <w:spacing w:before="93"/>
              <w:ind w:right="195"/>
              <w:jc w:val="right"/>
              <w:rPr>
                <w:rFonts w:ascii="Times New Roman" w:hAnsi="Times New Roman" w:cs="Times New Roman"/>
                <w:b/>
                <w:sz w:val="18"/>
              </w:rPr>
            </w:pPr>
            <w:r w:rsidRPr="00CD1AE8">
              <w:rPr>
                <w:rFonts w:ascii="Times New Roman" w:hAnsi="Times New Roman" w:cs="Times New Roman"/>
                <w:b/>
                <w:sz w:val="18"/>
              </w:rPr>
              <w:t>100 h</w:t>
            </w:r>
          </w:p>
        </w:tc>
        <w:tc>
          <w:tcPr>
            <w:tcW w:w="992" w:type="dxa"/>
            <w:shd w:val="clear" w:color="auto" w:fill="92D050"/>
          </w:tcPr>
          <w:p w:rsidR="000F3D4A" w:rsidRPr="00CD1AE8" w:rsidRDefault="000F3D4A" w:rsidP="00395BB8">
            <w:pPr>
              <w:pStyle w:val="TableParagraph"/>
              <w:spacing w:before="93"/>
              <w:ind w:left="59" w:right="47"/>
              <w:jc w:val="center"/>
              <w:rPr>
                <w:rFonts w:ascii="Times New Roman" w:hAnsi="Times New Roman" w:cs="Times New Roman"/>
                <w:b/>
                <w:sz w:val="18"/>
              </w:rPr>
            </w:pPr>
            <w:r w:rsidRPr="00CD1AE8">
              <w:rPr>
                <w:rFonts w:ascii="Times New Roman" w:hAnsi="Times New Roman" w:cs="Times New Roman"/>
                <w:b/>
                <w:sz w:val="18"/>
              </w:rPr>
              <w:t>700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69"/>
              <w:rPr>
                <w:rFonts w:ascii="Times New Roman" w:hAnsi="Times New Roman" w:cs="Times New Roman"/>
                <w:b/>
                <w:sz w:val="18"/>
              </w:rPr>
            </w:pPr>
            <w:r w:rsidRPr="00CD1AE8">
              <w:rPr>
                <w:rFonts w:ascii="Times New Roman" w:hAnsi="Times New Roman" w:cs="Times New Roman"/>
                <w:b/>
                <w:sz w:val="18"/>
              </w:rPr>
              <w:t>hợp phần lý thuyết chuyên ngành</w:t>
            </w:r>
          </w:p>
        </w:tc>
        <w:tc>
          <w:tcPr>
            <w:tcW w:w="992" w:type="dxa"/>
            <w:shd w:val="clear" w:color="auto" w:fill="8EB4E3"/>
          </w:tcPr>
          <w:p w:rsidR="000F3D4A" w:rsidRPr="00CD1AE8" w:rsidRDefault="000F3D4A" w:rsidP="00395BB8">
            <w:pPr>
              <w:pStyle w:val="TableParagraph"/>
              <w:spacing w:before="3" w:line="202" w:lineRule="exact"/>
              <w:ind w:left="54" w:right="46"/>
              <w:jc w:val="center"/>
              <w:rPr>
                <w:rFonts w:ascii="Times New Roman" w:hAnsi="Times New Roman" w:cs="Times New Roman"/>
                <w:b/>
                <w:sz w:val="18"/>
              </w:rPr>
            </w:pPr>
            <w:r w:rsidRPr="00CD1AE8">
              <w:rPr>
                <w:rFonts w:ascii="Times New Roman" w:hAnsi="Times New Roman" w:cs="Times New Roman"/>
                <w:b/>
                <w:sz w:val="18"/>
              </w:rPr>
              <w:t>năm nhất</w:t>
            </w:r>
          </w:p>
        </w:tc>
        <w:tc>
          <w:tcPr>
            <w:tcW w:w="851" w:type="dxa"/>
            <w:shd w:val="clear" w:color="auto" w:fill="8EB4E3"/>
          </w:tcPr>
          <w:p w:rsidR="000F3D4A" w:rsidRPr="00CD1AE8" w:rsidRDefault="000F3D4A" w:rsidP="00395BB8">
            <w:pPr>
              <w:pStyle w:val="TableParagraph"/>
              <w:spacing w:before="3" w:line="202" w:lineRule="exact"/>
              <w:ind w:left="122" w:right="115"/>
              <w:jc w:val="center"/>
              <w:rPr>
                <w:rFonts w:ascii="Times New Roman" w:hAnsi="Times New Roman" w:cs="Times New Roman"/>
                <w:b/>
                <w:sz w:val="18"/>
              </w:rPr>
            </w:pPr>
            <w:r w:rsidRPr="00CD1AE8">
              <w:rPr>
                <w:rFonts w:ascii="Times New Roman" w:hAnsi="Times New Roman" w:cs="Times New Roman"/>
                <w:b/>
                <w:sz w:val="18"/>
              </w:rPr>
              <w:t>năm 2</w:t>
            </w:r>
          </w:p>
        </w:tc>
        <w:tc>
          <w:tcPr>
            <w:tcW w:w="850" w:type="dxa"/>
            <w:shd w:val="clear" w:color="auto" w:fill="8EB4E3"/>
          </w:tcPr>
          <w:p w:rsidR="000F3D4A" w:rsidRPr="00CD1AE8" w:rsidRDefault="000F3D4A" w:rsidP="00395BB8">
            <w:pPr>
              <w:pStyle w:val="TableParagraph"/>
              <w:spacing w:before="3" w:line="202" w:lineRule="exact"/>
              <w:ind w:left="124" w:right="114"/>
              <w:jc w:val="center"/>
              <w:rPr>
                <w:rFonts w:ascii="Times New Roman" w:hAnsi="Times New Roman" w:cs="Times New Roman"/>
                <w:b/>
                <w:sz w:val="18"/>
              </w:rPr>
            </w:pPr>
            <w:r w:rsidRPr="00CD1AE8">
              <w:rPr>
                <w:rFonts w:ascii="Times New Roman" w:hAnsi="Times New Roman" w:cs="Times New Roman"/>
                <w:b/>
                <w:sz w:val="18"/>
              </w:rPr>
              <w:t>năm 3</w:t>
            </w:r>
          </w:p>
        </w:tc>
        <w:tc>
          <w:tcPr>
            <w:tcW w:w="992" w:type="dxa"/>
            <w:shd w:val="clear" w:color="auto" w:fill="8EB4E3"/>
          </w:tcPr>
          <w:p w:rsidR="000F3D4A" w:rsidRPr="00CD1AE8" w:rsidRDefault="000F3D4A" w:rsidP="00395BB8">
            <w:pPr>
              <w:pStyle w:val="TableParagraph"/>
              <w:spacing w:before="3" w:line="202" w:lineRule="exact"/>
              <w:ind w:right="169"/>
              <w:jc w:val="right"/>
              <w:rPr>
                <w:rFonts w:ascii="Times New Roman" w:hAnsi="Times New Roman" w:cs="Times New Roman"/>
                <w:b/>
                <w:sz w:val="18"/>
              </w:rPr>
            </w:pPr>
            <w:r w:rsidRPr="00CD1AE8">
              <w:rPr>
                <w:rFonts w:ascii="Times New Roman" w:hAnsi="Times New Roman" w:cs="Times New Roman"/>
                <w:b/>
                <w:sz w:val="18"/>
              </w:rPr>
              <w:t>năm 4</w:t>
            </w:r>
          </w:p>
        </w:tc>
        <w:tc>
          <w:tcPr>
            <w:tcW w:w="992" w:type="dxa"/>
            <w:shd w:val="clear" w:color="auto" w:fill="8EB4E3"/>
          </w:tcPr>
          <w:p w:rsidR="000F3D4A" w:rsidRPr="00CD1AE8" w:rsidRDefault="000F3D4A" w:rsidP="00395BB8">
            <w:pPr>
              <w:pStyle w:val="TableParagraph"/>
              <w:spacing w:before="3" w:line="202" w:lineRule="exact"/>
              <w:ind w:left="58" w:right="47"/>
              <w:jc w:val="center"/>
              <w:rPr>
                <w:rFonts w:ascii="Times New Roman" w:hAnsi="Times New Roman" w:cs="Times New Roman"/>
                <w:b/>
                <w:sz w:val="18"/>
              </w:rPr>
            </w:pPr>
            <w:r w:rsidRPr="00CD1AE8">
              <w:rPr>
                <w:rFonts w:ascii="Times New Roman" w:hAnsi="Times New Roman" w:cs="Times New Roman"/>
                <w:b/>
                <w:sz w:val="18"/>
              </w:rPr>
              <w:t>Tổng cộng:</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1</w:t>
            </w:r>
          </w:p>
        </w:tc>
        <w:tc>
          <w:tcPr>
            <w:tcW w:w="992" w:type="dxa"/>
            <w:shd w:val="clear" w:color="auto" w:fill="8EB4E3"/>
          </w:tcPr>
          <w:p w:rsidR="000F3D4A" w:rsidRPr="00CD1AE8" w:rsidRDefault="000F3D4A" w:rsidP="00395BB8">
            <w:pPr>
              <w:pStyle w:val="TableParagraph"/>
              <w:spacing w:before="7" w:line="198" w:lineRule="exact"/>
              <w:ind w:left="53" w:right="46"/>
              <w:jc w:val="center"/>
              <w:rPr>
                <w:rFonts w:ascii="Times New Roman" w:hAnsi="Times New Roman" w:cs="Times New Roman"/>
                <w:sz w:val="18"/>
              </w:rPr>
            </w:pPr>
            <w:r w:rsidRPr="00CD1AE8">
              <w:rPr>
                <w:rFonts w:ascii="Times New Roman" w:hAnsi="Times New Roman" w:cs="Times New Roman"/>
                <w:sz w:val="18"/>
              </w:rPr>
              <w:t>80 h</w:t>
            </w: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80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2</w:t>
            </w:r>
          </w:p>
        </w:tc>
        <w:tc>
          <w:tcPr>
            <w:tcW w:w="992" w:type="dxa"/>
            <w:shd w:val="clear" w:color="auto" w:fill="8EB4E3"/>
          </w:tcPr>
          <w:p w:rsidR="000F3D4A" w:rsidRPr="00CD1AE8" w:rsidRDefault="000F3D4A" w:rsidP="00395BB8">
            <w:pPr>
              <w:pStyle w:val="TableParagraph"/>
              <w:spacing w:before="7" w:line="198" w:lineRule="exact"/>
              <w:ind w:left="52" w:right="46"/>
              <w:jc w:val="center"/>
              <w:rPr>
                <w:rFonts w:ascii="Times New Roman" w:hAnsi="Times New Roman" w:cs="Times New Roman"/>
                <w:sz w:val="18"/>
              </w:rPr>
            </w:pPr>
            <w:r w:rsidRPr="00CD1AE8">
              <w:rPr>
                <w:rFonts w:ascii="Times New Roman" w:hAnsi="Times New Roman" w:cs="Times New Roman"/>
                <w:sz w:val="18"/>
              </w:rPr>
              <w:t>100 h</w:t>
            </w: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left="59" w:right="47"/>
              <w:jc w:val="center"/>
              <w:rPr>
                <w:rFonts w:ascii="Times New Roman" w:hAnsi="Times New Roman" w:cs="Times New Roman"/>
                <w:b/>
                <w:sz w:val="18"/>
              </w:rPr>
            </w:pPr>
            <w:r w:rsidRPr="00CD1AE8">
              <w:rPr>
                <w:rFonts w:ascii="Times New Roman" w:hAnsi="Times New Roman" w:cs="Times New Roman"/>
                <w:b/>
                <w:sz w:val="18"/>
              </w:rPr>
              <w:t>100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6" w:line="199" w:lineRule="exact"/>
              <w:ind w:left="429"/>
              <w:rPr>
                <w:rFonts w:ascii="Times New Roman" w:hAnsi="Times New Roman" w:cs="Times New Roman"/>
                <w:sz w:val="18"/>
              </w:rPr>
            </w:pPr>
            <w:r w:rsidRPr="00CD1AE8">
              <w:rPr>
                <w:rFonts w:ascii="Times New Roman" w:hAnsi="Times New Roman" w:cs="Times New Roman"/>
                <w:sz w:val="18"/>
              </w:rPr>
              <w:t>Học phần 3</w:t>
            </w:r>
          </w:p>
        </w:tc>
        <w:tc>
          <w:tcPr>
            <w:tcW w:w="992" w:type="dxa"/>
            <w:shd w:val="clear" w:color="auto" w:fill="8EB4E3"/>
          </w:tcPr>
          <w:p w:rsidR="000F3D4A" w:rsidRPr="00CD1AE8" w:rsidRDefault="000F3D4A" w:rsidP="00395BB8">
            <w:pPr>
              <w:pStyle w:val="TableParagraph"/>
              <w:spacing w:before="6" w:line="199" w:lineRule="exact"/>
              <w:ind w:left="52" w:right="46"/>
              <w:jc w:val="center"/>
              <w:rPr>
                <w:rFonts w:ascii="Times New Roman" w:hAnsi="Times New Roman" w:cs="Times New Roman"/>
                <w:sz w:val="18"/>
              </w:rPr>
            </w:pPr>
            <w:r w:rsidRPr="00CD1AE8">
              <w:rPr>
                <w:rFonts w:ascii="Times New Roman" w:hAnsi="Times New Roman" w:cs="Times New Roman"/>
                <w:sz w:val="18"/>
              </w:rPr>
              <w:t>100 h</w:t>
            </w: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6" w:line="199" w:lineRule="exact"/>
              <w:ind w:left="59" w:right="47"/>
              <w:jc w:val="center"/>
              <w:rPr>
                <w:rFonts w:ascii="Times New Roman" w:hAnsi="Times New Roman" w:cs="Times New Roman"/>
                <w:b/>
                <w:sz w:val="18"/>
              </w:rPr>
            </w:pPr>
            <w:r w:rsidRPr="00CD1AE8">
              <w:rPr>
                <w:rFonts w:ascii="Times New Roman" w:hAnsi="Times New Roman" w:cs="Times New Roman"/>
                <w:b/>
                <w:sz w:val="18"/>
              </w:rPr>
              <w:t>100 h</w:t>
            </w:r>
          </w:p>
        </w:tc>
      </w:tr>
      <w:tr w:rsidR="000F3D4A" w:rsidRPr="00CD1AE8" w:rsidTr="000F3D4A">
        <w:trPr>
          <w:trHeight w:val="223"/>
        </w:trPr>
        <w:tc>
          <w:tcPr>
            <w:tcW w:w="4253" w:type="dxa"/>
            <w:shd w:val="clear" w:color="auto" w:fill="8EB4E3"/>
          </w:tcPr>
          <w:p w:rsidR="000F3D4A" w:rsidRPr="00CD1AE8" w:rsidRDefault="000F3D4A" w:rsidP="00395BB8">
            <w:pPr>
              <w:pStyle w:val="TableParagraph"/>
              <w:spacing w:before="6" w:line="198" w:lineRule="exact"/>
              <w:ind w:left="429"/>
              <w:rPr>
                <w:rFonts w:ascii="Times New Roman" w:hAnsi="Times New Roman" w:cs="Times New Roman"/>
                <w:sz w:val="18"/>
              </w:rPr>
            </w:pPr>
            <w:r w:rsidRPr="00CD1AE8">
              <w:rPr>
                <w:rFonts w:ascii="Times New Roman" w:hAnsi="Times New Roman" w:cs="Times New Roman"/>
                <w:sz w:val="18"/>
              </w:rPr>
              <w:t>Học phần 4</w:t>
            </w:r>
          </w:p>
        </w:tc>
        <w:tc>
          <w:tcPr>
            <w:tcW w:w="992" w:type="dxa"/>
            <w:shd w:val="clear" w:color="auto" w:fill="8EB4E3"/>
          </w:tcPr>
          <w:p w:rsidR="000F3D4A" w:rsidRPr="00CD1AE8" w:rsidRDefault="000F3D4A" w:rsidP="00395BB8">
            <w:pPr>
              <w:pStyle w:val="TableParagraph"/>
              <w:spacing w:before="6" w:line="198" w:lineRule="exact"/>
              <w:ind w:left="53" w:right="46"/>
              <w:jc w:val="center"/>
              <w:rPr>
                <w:rFonts w:ascii="Times New Roman" w:hAnsi="Times New Roman" w:cs="Times New Roman"/>
                <w:sz w:val="18"/>
              </w:rPr>
            </w:pPr>
            <w:r w:rsidRPr="00CD1AE8">
              <w:rPr>
                <w:rFonts w:ascii="Times New Roman" w:hAnsi="Times New Roman" w:cs="Times New Roman"/>
                <w:sz w:val="18"/>
              </w:rPr>
              <w:t>40 h</w:t>
            </w: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6" w:line="198" w:lineRule="exact"/>
              <w:ind w:left="59" w:right="46"/>
              <w:jc w:val="center"/>
              <w:rPr>
                <w:rFonts w:ascii="Times New Roman" w:hAnsi="Times New Roman" w:cs="Times New Roman"/>
                <w:b/>
                <w:sz w:val="18"/>
              </w:rPr>
            </w:pPr>
            <w:r w:rsidRPr="00CD1AE8">
              <w:rPr>
                <w:rFonts w:ascii="Times New Roman" w:hAnsi="Times New Roman" w:cs="Times New Roman"/>
                <w:b/>
                <w:sz w:val="18"/>
              </w:rPr>
              <w:t>40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5</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spacing w:before="7" w:line="198" w:lineRule="exact"/>
              <w:ind w:left="123" w:right="115"/>
              <w:jc w:val="center"/>
              <w:rPr>
                <w:rFonts w:ascii="Times New Roman" w:hAnsi="Times New Roman" w:cs="Times New Roman"/>
                <w:sz w:val="18"/>
              </w:rPr>
            </w:pPr>
            <w:r w:rsidRPr="00CD1AE8">
              <w:rPr>
                <w:rFonts w:ascii="Times New Roman" w:hAnsi="Times New Roman" w:cs="Times New Roman"/>
                <w:sz w:val="18"/>
              </w:rPr>
              <w:t>60 h</w:t>
            </w: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60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6</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spacing w:before="7" w:line="198" w:lineRule="exact"/>
              <w:ind w:left="123" w:right="115"/>
              <w:jc w:val="center"/>
              <w:rPr>
                <w:rFonts w:ascii="Times New Roman" w:hAnsi="Times New Roman" w:cs="Times New Roman"/>
                <w:sz w:val="18"/>
              </w:rPr>
            </w:pPr>
            <w:r w:rsidRPr="00CD1AE8">
              <w:rPr>
                <w:rFonts w:ascii="Times New Roman" w:hAnsi="Times New Roman" w:cs="Times New Roman"/>
                <w:sz w:val="18"/>
              </w:rPr>
              <w:t>80 h</w:t>
            </w: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80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7</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spacing w:before="7" w:line="198" w:lineRule="exact"/>
              <w:ind w:left="123" w:right="115"/>
              <w:jc w:val="center"/>
              <w:rPr>
                <w:rFonts w:ascii="Times New Roman" w:hAnsi="Times New Roman" w:cs="Times New Roman"/>
                <w:sz w:val="18"/>
              </w:rPr>
            </w:pPr>
            <w:r w:rsidRPr="00CD1AE8">
              <w:rPr>
                <w:rFonts w:ascii="Times New Roman" w:hAnsi="Times New Roman" w:cs="Times New Roman"/>
                <w:sz w:val="18"/>
              </w:rPr>
              <w:t>60 h</w:t>
            </w: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60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8</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spacing w:before="7" w:line="198" w:lineRule="exact"/>
              <w:ind w:left="123" w:right="115"/>
              <w:jc w:val="center"/>
              <w:rPr>
                <w:rFonts w:ascii="Times New Roman" w:hAnsi="Times New Roman" w:cs="Times New Roman"/>
                <w:sz w:val="18"/>
              </w:rPr>
            </w:pPr>
            <w:r w:rsidRPr="00CD1AE8">
              <w:rPr>
                <w:rFonts w:ascii="Times New Roman" w:hAnsi="Times New Roman" w:cs="Times New Roman"/>
                <w:sz w:val="18"/>
              </w:rPr>
              <w:t>80 h</w:t>
            </w: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80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6" w:line="199" w:lineRule="exact"/>
              <w:ind w:left="429"/>
              <w:rPr>
                <w:rFonts w:ascii="Times New Roman" w:hAnsi="Times New Roman" w:cs="Times New Roman"/>
                <w:sz w:val="18"/>
              </w:rPr>
            </w:pPr>
            <w:r w:rsidRPr="00CD1AE8">
              <w:rPr>
                <w:rFonts w:ascii="Times New Roman" w:hAnsi="Times New Roman" w:cs="Times New Roman"/>
                <w:sz w:val="18"/>
              </w:rPr>
              <w:t>Học phần 9</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spacing w:before="6" w:line="199" w:lineRule="exact"/>
              <w:ind w:left="124" w:right="113"/>
              <w:jc w:val="center"/>
              <w:rPr>
                <w:rFonts w:ascii="Times New Roman" w:hAnsi="Times New Roman" w:cs="Times New Roman"/>
                <w:sz w:val="18"/>
              </w:rPr>
            </w:pPr>
            <w:r w:rsidRPr="00CD1AE8">
              <w:rPr>
                <w:rFonts w:ascii="Times New Roman" w:hAnsi="Times New Roman" w:cs="Times New Roman"/>
                <w:sz w:val="18"/>
              </w:rPr>
              <w:t>80 h</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6" w:line="199" w:lineRule="exact"/>
              <w:ind w:left="59" w:right="46"/>
              <w:jc w:val="center"/>
              <w:rPr>
                <w:rFonts w:ascii="Times New Roman" w:hAnsi="Times New Roman" w:cs="Times New Roman"/>
                <w:b/>
                <w:sz w:val="18"/>
              </w:rPr>
            </w:pPr>
            <w:r w:rsidRPr="00CD1AE8">
              <w:rPr>
                <w:rFonts w:ascii="Times New Roman" w:hAnsi="Times New Roman" w:cs="Times New Roman"/>
                <w:b/>
                <w:sz w:val="18"/>
              </w:rPr>
              <w:t>80 h</w:t>
            </w:r>
          </w:p>
        </w:tc>
      </w:tr>
      <w:tr w:rsidR="000F3D4A" w:rsidRPr="00CD1AE8" w:rsidTr="000F3D4A">
        <w:trPr>
          <w:trHeight w:val="223"/>
        </w:trPr>
        <w:tc>
          <w:tcPr>
            <w:tcW w:w="4253" w:type="dxa"/>
            <w:shd w:val="clear" w:color="auto" w:fill="8EB4E3"/>
          </w:tcPr>
          <w:p w:rsidR="000F3D4A" w:rsidRPr="00CD1AE8" w:rsidRDefault="000F3D4A" w:rsidP="00395BB8">
            <w:pPr>
              <w:pStyle w:val="TableParagraph"/>
              <w:spacing w:before="6" w:line="198" w:lineRule="exact"/>
              <w:ind w:left="429"/>
              <w:rPr>
                <w:rFonts w:ascii="Times New Roman" w:hAnsi="Times New Roman" w:cs="Times New Roman"/>
                <w:sz w:val="18"/>
              </w:rPr>
            </w:pPr>
            <w:r w:rsidRPr="00CD1AE8">
              <w:rPr>
                <w:rFonts w:ascii="Times New Roman" w:hAnsi="Times New Roman" w:cs="Times New Roman"/>
                <w:sz w:val="18"/>
              </w:rPr>
              <w:t>Học phần 10</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spacing w:before="6" w:line="198" w:lineRule="exact"/>
              <w:ind w:left="124" w:right="113"/>
              <w:jc w:val="center"/>
              <w:rPr>
                <w:rFonts w:ascii="Times New Roman" w:hAnsi="Times New Roman" w:cs="Times New Roman"/>
                <w:sz w:val="18"/>
              </w:rPr>
            </w:pPr>
            <w:r w:rsidRPr="00CD1AE8">
              <w:rPr>
                <w:rFonts w:ascii="Times New Roman" w:hAnsi="Times New Roman" w:cs="Times New Roman"/>
                <w:sz w:val="18"/>
              </w:rPr>
              <w:t>80 h</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6" w:line="198" w:lineRule="exact"/>
              <w:ind w:left="59" w:right="46"/>
              <w:jc w:val="center"/>
              <w:rPr>
                <w:rFonts w:ascii="Times New Roman" w:hAnsi="Times New Roman" w:cs="Times New Roman"/>
                <w:b/>
                <w:sz w:val="18"/>
              </w:rPr>
            </w:pPr>
            <w:r w:rsidRPr="00CD1AE8">
              <w:rPr>
                <w:rFonts w:ascii="Times New Roman" w:hAnsi="Times New Roman" w:cs="Times New Roman"/>
                <w:b/>
                <w:sz w:val="18"/>
              </w:rPr>
              <w:t>80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11 N</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spacing w:before="7" w:line="198" w:lineRule="exact"/>
              <w:ind w:left="124" w:right="113"/>
              <w:jc w:val="center"/>
              <w:rPr>
                <w:rFonts w:ascii="Times New Roman" w:hAnsi="Times New Roman" w:cs="Times New Roman"/>
                <w:sz w:val="18"/>
              </w:rPr>
            </w:pPr>
            <w:r w:rsidRPr="00CD1AE8">
              <w:rPr>
                <w:rFonts w:ascii="Times New Roman" w:hAnsi="Times New Roman" w:cs="Times New Roman"/>
                <w:sz w:val="18"/>
              </w:rPr>
              <w:t>80 h</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80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12 N</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spacing w:before="7" w:line="198" w:lineRule="exact"/>
              <w:ind w:left="124" w:right="113"/>
              <w:jc w:val="center"/>
              <w:rPr>
                <w:rFonts w:ascii="Times New Roman" w:hAnsi="Times New Roman" w:cs="Times New Roman"/>
                <w:sz w:val="18"/>
              </w:rPr>
            </w:pPr>
            <w:r w:rsidRPr="00CD1AE8">
              <w:rPr>
                <w:rFonts w:ascii="Times New Roman" w:hAnsi="Times New Roman" w:cs="Times New Roman"/>
                <w:sz w:val="18"/>
              </w:rPr>
              <w:t>40 h</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40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13 N</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right="280"/>
              <w:jc w:val="right"/>
              <w:rPr>
                <w:rFonts w:ascii="Times New Roman" w:hAnsi="Times New Roman" w:cs="Times New Roman"/>
                <w:sz w:val="18"/>
              </w:rPr>
            </w:pPr>
            <w:r w:rsidRPr="00CD1AE8">
              <w:rPr>
                <w:rFonts w:ascii="Times New Roman" w:hAnsi="Times New Roman" w:cs="Times New Roman"/>
                <w:sz w:val="18"/>
              </w:rPr>
              <w:t>80 h</w:t>
            </w: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80 h</w:t>
            </w:r>
          </w:p>
        </w:tc>
      </w:tr>
      <w:tr w:rsidR="000F3D4A" w:rsidRPr="00CD1AE8" w:rsidTr="000F3D4A">
        <w:trPr>
          <w:trHeight w:val="225"/>
        </w:trPr>
        <w:tc>
          <w:tcPr>
            <w:tcW w:w="4253" w:type="dxa"/>
            <w:shd w:val="clear" w:color="auto" w:fill="8EB4E3"/>
          </w:tcPr>
          <w:p w:rsidR="000F3D4A" w:rsidRPr="00CD1AE8" w:rsidRDefault="000F3D4A" w:rsidP="00395BB8">
            <w:pPr>
              <w:pStyle w:val="TableParagraph"/>
              <w:spacing w:before="7" w:line="198" w:lineRule="exact"/>
              <w:ind w:left="429"/>
              <w:rPr>
                <w:rFonts w:ascii="Times New Roman" w:hAnsi="Times New Roman" w:cs="Times New Roman"/>
                <w:sz w:val="18"/>
              </w:rPr>
            </w:pPr>
            <w:r w:rsidRPr="00CD1AE8">
              <w:rPr>
                <w:rFonts w:ascii="Times New Roman" w:hAnsi="Times New Roman" w:cs="Times New Roman"/>
                <w:sz w:val="18"/>
              </w:rPr>
              <w:t>Học phần 14 N</w:t>
            </w:r>
          </w:p>
        </w:tc>
        <w:tc>
          <w:tcPr>
            <w:tcW w:w="992"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1" w:type="dxa"/>
            <w:shd w:val="clear" w:color="auto" w:fill="8EB4E3"/>
          </w:tcPr>
          <w:p w:rsidR="000F3D4A" w:rsidRPr="00CD1AE8" w:rsidRDefault="000F3D4A" w:rsidP="00395BB8">
            <w:pPr>
              <w:pStyle w:val="TableParagraph"/>
              <w:rPr>
                <w:rFonts w:ascii="Times New Roman" w:hAnsi="Times New Roman" w:cs="Times New Roman"/>
                <w:sz w:val="16"/>
              </w:rPr>
            </w:pPr>
          </w:p>
        </w:tc>
        <w:tc>
          <w:tcPr>
            <w:tcW w:w="850" w:type="dxa"/>
            <w:shd w:val="clear" w:color="auto" w:fill="8EB4E3"/>
          </w:tcPr>
          <w:p w:rsidR="000F3D4A" w:rsidRPr="00CD1AE8" w:rsidRDefault="000F3D4A" w:rsidP="00395BB8">
            <w:pPr>
              <w:pStyle w:val="TableParagraph"/>
              <w:rPr>
                <w:rFonts w:ascii="Times New Roman" w:hAnsi="Times New Roman" w:cs="Times New Roman"/>
                <w:sz w:val="16"/>
              </w:rPr>
            </w:pPr>
          </w:p>
        </w:tc>
        <w:tc>
          <w:tcPr>
            <w:tcW w:w="992" w:type="dxa"/>
            <w:shd w:val="clear" w:color="auto" w:fill="8EB4E3"/>
          </w:tcPr>
          <w:p w:rsidR="000F3D4A" w:rsidRPr="00CD1AE8" w:rsidRDefault="000F3D4A" w:rsidP="00395BB8">
            <w:pPr>
              <w:pStyle w:val="TableParagraph"/>
              <w:spacing w:before="7" w:line="198" w:lineRule="exact"/>
              <w:ind w:right="280"/>
              <w:jc w:val="right"/>
              <w:rPr>
                <w:rFonts w:ascii="Times New Roman" w:hAnsi="Times New Roman" w:cs="Times New Roman"/>
                <w:sz w:val="18"/>
              </w:rPr>
            </w:pPr>
            <w:r w:rsidRPr="00CD1AE8">
              <w:rPr>
                <w:rFonts w:ascii="Times New Roman" w:hAnsi="Times New Roman" w:cs="Times New Roman"/>
                <w:sz w:val="18"/>
              </w:rPr>
              <w:t>60 h</w:t>
            </w:r>
          </w:p>
        </w:tc>
        <w:tc>
          <w:tcPr>
            <w:tcW w:w="992" w:type="dxa"/>
            <w:shd w:val="clear" w:color="auto" w:fill="8EB4E3"/>
          </w:tcPr>
          <w:p w:rsidR="000F3D4A" w:rsidRPr="00CD1AE8" w:rsidRDefault="000F3D4A" w:rsidP="00395BB8">
            <w:pPr>
              <w:pStyle w:val="TableParagraph"/>
              <w:spacing w:before="7" w:line="198" w:lineRule="exact"/>
              <w:ind w:left="59" w:right="46"/>
              <w:jc w:val="center"/>
              <w:rPr>
                <w:rFonts w:ascii="Times New Roman" w:hAnsi="Times New Roman" w:cs="Times New Roman"/>
                <w:b/>
                <w:sz w:val="18"/>
              </w:rPr>
            </w:pPr>
            <w:r w:rsidRPr="00CD1AE8">
              <w:rPr>
                <w:rFonts w:ascii="Times New Roman" w:hAnsi="Times New Roman" w:cs="Times New Roman"/>
                <w:b/>
                <w:sz w:val="18"/>
              </w:rPr>
              <w:t>60 h</w:t>
            </w:r>
          </w:p>
        </w:tc>
      </w:tr>
      <w:tr w:rsidR="000F3D4A" w:rsidRPr="00CD1AE8" w:rsidTr="000F3D4A">
        <w:trPr>
          <w:trHeight w:val="437"/>
        </w:trPr>
        <w:tc>
          <w:tcPr>
            <w:tcW w:w="4253" w:type="dxa"/>
            <w:shd w:val="clear" w:color="auto" w:fill="8EB4E3"/>
          </w:tcPr>
          <w:p w:rsidR="000F3D4A" w:rsidRPr="00CD1AE8" w:rsidRDefault="000F3D4A" w:rsidP="00395BB8">
            <w:pPr>
              <w:pStyle w:val="TableParagraph"/>
              <w:spacing w:line="219" w:lineRule="exact"/>
              <w:ind w:right="59"/>
              <w:jc w:val="right"/>
              <w:rPr>
                <w:rFonts w:ascii="Times New Roman" w:hAnsi="Times New Roman" w:cs="Times New Roman"/>
                <w:b/>
                <w:sz w:val="18"/>
              </w:rPr>
            </w:pPr>
            <w:r w:rsidRPr="00CD1AE8">
              <w:rPr>
                <w:rFonts w:ascii="Times New Roman" w:hAnsi="Times New Roman" w:cs="Times New Roman"/>
                <w:b/>
                <w:sz w:val="18"/>
              </w:rPr>
              <w:t>hợp phần lý thuyết chuyên ngành -</w:t>
            </w:r>
            <w:r w:rsidRPr="00CD1AE8">
              <w:rPr>
                <w:rFonts w:ascii="Times New Roman" w:hAnsi="Times New Roman" w:cs="Times New Roman"/>
                <w:b/>
                <w:spacing w:val="-17"/>
                <w:sz w:val="18"/>
              </w:rPr>
              <w:t xml:space="preserve"> </w:t>
            </w:r>
            <w:r w:rsidRPr="00CD1AE8">
              <w:rPr>
                <w:rFonts w:ascii="Times New Roman" w:hAnsi="Times New Roman" w:cs="Times New Roman"/>
                <w:b/>
                <w:sz w:val="18"/>
              </w:rPr>
              <w:t>Tổng</w:t>
            </w:r>
          </w:p>
          <w:p w:rsidR="000F3D4A" w:rsidRPr="00CD1AE8" w:rsidRDefault="000F3D4A" w:rsidP="00395BB8">
            <w:pPr>
              <w:pStyle w:val="TableParagraph"/>
              <w:spacing w:line="199" w:lineRule="exact"/>
              <w:ind w:right="59"/>
              <w:jc w:val="right"/>
              <w:rPr>
                <w:rFonts w:ascii="Times New Roman" w:hAnsi="Times New Roman" w:cs="Times New Roman"/>
                <w:b/>
                <w:sz w:val="18"/>
              </w:rPr>
            </w:pPr>
            <w:r w:rsidRPr="00CD1AE8">
              <w:rPr>
                <w:rFonts w:ascii="Times New Roman" w:hAnsi="Times New Roman" w:cs="Times New Roman"/>
                <w:b/>
                <w:spacing w:val="-1"/>
                <w:sz w:val="18"/>
              </w:rPr>
              <w:t>cộng</w:t>
            </w:r>
          </w:p>
        </w:tc>
        <w:tc>
          <w:tcPr>
            <w:tcW w:w="992" w:type="dxa"/>
            <w:shd w:val="clear" w:color="auto" w:fill="8EB4E3"/>
          </w:tcPr>
          <w:p w:rsidR="000F3D4A" w:rsidRPr="00CD1AE8" w:rsidRDefault="000F3D4A" w:rsidP="00395BB8">
            <w:pPr>
              <w:pStyle w:val="TableParagraph"/>
              <w:spacing w:before="11"/>
              <w:rPr>
                <w:rFonts w:ascii="Times New Roman" w:hAnsi="Times New Roman" w:cs="Times New Roman"/>
                <w:b/>
                <w:sz w:val="17"/>
              </w:rPr>
            </w:pPr>
          </w:p>
          <w:p w:rsidR="000F3D4A" w:rsidRPr="00CD1AE8" w:rsidRDefault="000F3D4A" w:rsidP="00395BB8">
            <w:pPr>
              <w:pStyle w:val="TableParagraph"/>
              <w:spacing w:before="1" w:line="199" w:lineRule="exact"/>
              <w:ind w:left="54" w:right="46"/>
              <w:jc w:val="center"/>
              <w:rPr>
                <w:rFonts w:ascii="Times New Roman" w:hAnsi="Times New Roman" w:cs="Times New Roman"/>
                <w:b/>
                <w:sz w:val="18"/>
              </w:rPr>
            </w:pPr>
            <w:r w:rsidRPr="00CD1AE8">
              <w:rPr>
                <w:rFonts w:ascii="Times New Roman" w:hAnsi="Times New Roman" w:cs="Times New Roman"/>
                <w:b/>
                <w:sz w:val="18"/>
              </w:rPr>
              <w:t>320 h</w:t>
            </w:r>
          </w:p>
        </w:tc>
        <w:tc>
          <w:tcPr>
            <w:tcW w:w="851" w:type="dxa"/>
            <w:shd w:val="clear" w:color="auto" w:fill="8EB4E3"/>
          </w:tcPr>
          <w:p w:rsidR="000F3D4A" w:rsidRPr="00CD1AE8" w:rsidRDefault="000F3D4A" w:rsidP="00395BB8">
            <w:pPr>
              <w:pStyle w:val="TableParagraph"/>
              <w:spacing w:before="11"/>
              <w:rPr>
                <w:rFonts w:ascii="Times New Roman" w:hAnsi="Times New Roman" w:cs="Times New Roman"/>
                <w:b/>
                <w:sz w:val="17"/>
              </w:rPr>
            </w:pPr>
          </w:p>
          <w:p w:rsidR="000F3D4A" w:rsidRPr="00CD1AE8" w:rsidRDefault="000F3D4A" w:rsidP="00395BB8">
            <w:pPr>
              <w:pStyle w:val="TableParagraph"/>
              <w:spacing w:before="1" w:line="199" w:lineRule="exact"/>
              <w:ind w:left="123" w:right="115"/>
              <w:jc w:val="center"/>
              <w:rPr>
                <w:rFonts w:ascii="Times New Roman" w:hAnsi="Times New Roman" w:cs="Times New Roman"/>
                <w:b/>
                <w:sz w:val="18"/>
              </w:rPr>
            </w:pPr>
            <w:r w:rsidRPr="00CD1AE8">
              <w:rPr>
                <w:rFonts w:ascii="Times New Roman" w:hAnsi="Times New Roman" w:cs="Times New Roman"/>
                <w:b/>
                <w:sz w:val="18"/>
              </w:rPr>
              <w:t>280 h</w:t>
            </w:r>
          </w:p>
        </w:tc>
        <w:tc>
          <w:tcPr>
            <w:tcW w:w="850" w:type="dxa"/>
            <w:shd w:val="clear" w:color="auto" w:fill="8EB4E3"/>
          </w:tcPr>
          <w:p w:rsidR="000F3D4A" w:rsidRPr="00CD1AE8" w:rsidRDefault="000F3D4A" w:rsidP="00395BB8">
            <w:pPr>
              <w:pStyle w:val="TableParagraph"/>
              <w:spacing w:before="11"/>
              <w:rPr>
                <w:rFonts w:ascii="Times New Roman" w:hAnsi="Times New Roman" w:cs="Times New Roman"/>
                <w:b/>
                <w:sz w:val="17"/>
              </w:rPr>
            </w:pPr>
          </w:p>
          <w:p w:rsidR="000F3D4A" w:rsidRPr="00CD1AE8" w:rsidRDefault="000F3D4A" w:rsidP="00395BB8">
            <w:pPr>
              <w:pStyle w:val="TableParagraph"/>
              <w:spacing w:before="1" w:line="199" w:lineRule="exact"/>
              <w:ind w:left="124" w:right="112"/>
              <w:jc w:val="center"/>
              <w:rPr>
                <w:rFonts w:ascii="Times New Roman" w:hAnsi="Times New Roman" w:cs="Times New Roman"/>
                <w:b/>
                <w:sz w:val="18"/>
              </w:rPr>
            </w:pPr>
            <w:r w:rsidRPr="00CD1AE8">
              <w:rPr>
                <w:rFonts w:ascii="Times New Roman" w:hAnsi="Times New Roman" w:cs="Times New Roman"/>
                <w:b/>
                <w:sz w:val="18"/>
              </w:rPr>
              <w:t>280 h</w:t>
            </w:r>
          </w:p>
        </w:tc>
        <w:tc>
          <w:tcPr>
            <w:tcW w:w="992" w:type="dxa"/>
            <w:shd w:val="clear" w:color="auto" w:fill="8EB4E3"/>
          </w:tcPr>
          <w:p w:rsidR="000F3D4A" w:rsidRPr="00CD1AE8" w:rsidRDefault="000F3D4A" w:rsidP="00395BB8">
            <w:pPr>
              <w:pStyle w:val="TableParagraph"/>
              <w:spacing w:before="11"/>
              <w:rPr>
                <w:rFonts w:ascii="Times New Roman" w:hAnsi="Times New Roman" w:cs="Times New Roman"/>
                <w:b/>
                <w:sz w:val="17"/>
              </w:rPr>
            </w:pPr>
          </w:p>
          <w:p w:rsidR="000F3D4A" w:rsidRPr="00CD1AE8" w:rsidRDefault="000F3D4A" w:rsidP="00395BB8">
            <w:pPr>
              <w:pStyle w:val="TableParagraph"/>
              <w:spacing w:before="1" w:line="199" w:lineRule="exact"/>
              <w:ind w:right="195"/>
              <w:jc w:val="right"/>
              <w:rPr>
                <w:rFonts w:ascii="Times New Roman" w:hAnsi="Times New Roman" w:cs="Times New Roman"/>
                <w:b/>
                <w:sz w:val="18"/>
              </w:rPr>
            </w:pPr>
            <w:r w:rsidRPr="00CD1AE8">
              <w:rPr>
                <w:rFonts w:ascii="Times New Roman" w:hAnsi="Times New Roman" w:cs="Times New Roman"/>
                <w:b/>
                <w:sz w:val="18"/>
              </w:rPr>
              <w:t>140 h</w:t>
            </w:r>
          </w:p>
        </w:tc>
        <w:tc>
          <w:tcPr>
            <w:tcW w:w="992" w:type="dxa"/>
            <w:shd w:val="clear" w:color="auto" w:fill="8EB4E3"/>
          </w:tcPr>
          <w:p w:rsidR="000F3D4A" w:rsidRPr="00CD1AE8" w:rsidRDefault="000F3D4A" w:rsidP="00395BB8">
            <w:pPr>
              <w:pStyle w:val="TableParagraph"/>
              <w:spacing w:before="11"/>
              <w:rPr>
                <w:rFonts w:ascii="Times New Roman" w:hAnsi="Times New Roman" w:cs="Times New Roman"/>
                <w:b/>
                <w:sz w:val="17"/>
              </w:rPr>
            </w:pPr>
          </w:p>
          <w:p w:rsidR="000F3D4A" w:rsidRPr="00CD1AE8" w:rsidRDefault="000F3D4A" w:rsidP="00395BB8">
            <w:pPr>
              <w:pStyle w:val="TableParagraph"/>
              <w:spacing w:before="1" w:line="199" w:lineRule="exact"/>
              <w:ind w:left="59" w:right="46"/>
              <w:jc w:val="center"/>
              <w:rPr>
                <w:rFonts w:ascii="Times New Roman" w:hAnsi="Times New Roman" w:cs="Times New Roman"/>
                <w:b/>
                <w:sz w:val="18"/>
              </w:rPr>
            </w:pPr>
            <w:r w:rsidRPr="00CD1AE8">
              <w:rPr>
                <w:rFonts w:ascii="Times New Roman" w:hAnsi="Times New Roman" w:cs="Times New Roman"/>
                <w:b/>
                <w:sz w:val="18"/>
              </w:rPr>
              <w:t>1020 h</w:t>
            </w:r>
          </w:p>
        </w:tc>
      </w:tr>
      <w:tr w:rsidR="000F3D4A" w:rsidRPr="00CD1AE8" w:rsidTr="000F3D4A">
        <w:trPr>
          <w:trHeight w:val="464"/>
        </w:trPr>
        <w:tc>
          <w:tcPr>
            <w:tcW w:w="4253" w:type="dxa"/>
            <w:shd w:val="clear" w:color="auto" w:fill="FFFF00"/>
          </w:tcPr>
          <w:p w:rsidR="000F3D4A" w:rsidRPr="00CD1AE8" w:rsidRDefault="000F3D4A" w:rsidP="00395BB8">
            <w:pPr>
              <w:pStyle w:val="TableParagraph"/>
              <w:spacing w:before="131"/>
              <w:ind w:right="58"/>
              <w:jc w:val="right"/>
              <w:rPr>
                <w:rFonts w:ascii="Times New Roman" w:hAnsi="Times New Roman" w:cs="Times New Roman"/>
                <w:b/>
                <w:sz w:val="18"/>
              </w:rPr>
            </w:pPr>
            <w:r w:rsidRPr="00CD1AE8">
              <w:rPr>
                <w:rFonts w:ascii="Times New Roman" w:hAnsi="Times New Roman" w:cs="Times New Roman"/>
                <w:b/>
                <w:sz w:val="18"/>
              </w:rPr>
              <w:t>Theorie gesamt lý thuyết tổng cộng:</w:t>
            </w:r>
          </w:p>
        </w:tc>
        <w:tc>
          <w:tcPr>
            <w:tcW w:w="992" w:type="dxa"/>
            <w:tcBorders>
              <w:bottom w:val="double" w:sz="2" w:space="0" w:color="000000"/>
            </w:tcBorders>
            <w:shd w:val="clear" w:color="auto" w:fill="FFFF00"/>
          </w:tcPr>
          <w:p w:rsidR="000F3D4A" w:rsidRPr="00CD1AE8" w:rsidRDefault="000F3D4A" w:rsidP="00395BB8">
            <w:pPr>
              <w:pStyle w:val="TableParagraph"/>
              <w:spacing w:before="131"/>
              <w:ind w:left="54" w:right="46"/>
              <w:jc w:val="center"/>
              <w:rPr>
                <w:rFonts w:ascii="Times New Roman" w:hAnsi="Times New Roman" w:cs="Times New Roman"/>
                <w:b/>
                <w:sz w:val="18"/>
              </w:rPr>
            </w:pPr>
            <w:r w:rsidRPr="00CD1AE8">
              <w:rPr>
                <w:rFonts w:ascii="Times New Roman" w:hAnsi="Times New Roman" w:cs="Times New Roman"/>
                <w:b/>
                <w:sz w:val="18"/>
              </w:rPr>
              <w:t>520 h</w:t>
            </w:r>
          </w:p>
        </w:tc>
        <w:tc>
          <w:tcPr>
            <w:tcW w:w="851" w:type="dxa"/>
            <w:tcBorders>
              <w:bottom w:val="double" w:sz="2" w:space="0" w:color="000000"/>
            </w:tcBorders>
            <w:shd w:val="clear" w:color="auto" w:fill="FFFF00"/>
          </w:tcPr>
          <w:p w:rsidR="000F3D4A" w:rsidRPr="00CD1AE8" w:rsidRDefault="000F3D4A" w:rsidP="00395BB8">
            <w:pPr>
              <w:pStyle w:val="TableParagraph"/>
              <w:spacing w:before="131"/>
              <w:ind w:left="123" w:right="115"/>
              <w:jc w:val="center"/>
              <w:rPr>
                <w:rFonts w:ascii="Times New Roman" w:hAnsi="Times New Roman" w:cs="Times New Roman"/>
                <w:b/>
                <w:sz w:val="18"/>
              </w:rPr>
            </w:pPr>
            <w:r w:rsidRPr="00CD1AE8">
              <w:rPr>
                <w:rFonts w:ascii="Times New Roman" w:hAnsi="Times New Roman" w:cs="Times New Roman"/>
                <w:b/>
                <w:sz w:val="18"/>
              </w:rPr>
              <w:t>480 h</w:t>
            </w:r>
          </w:p>
        </w:tc>
        <w:tc>
          <w:tcPr>
            <w:tcW w:w="850" w:type="dxa"/>
            <w:tcBorders>
              <w:bottom w:val="double" w:sz="2" w:space="0" w:color="000000"/>
            </w:tcBorders>
            <w:shd w:val="clear" w:color="auto" w:fill="FFFF00"/>
          </w:tcPr>
          <w:p w:rsidR="000F3D4A" w:rsidRPr="00CD1AE8" w:rsidRDefault="000F3D4A" w:rsidP="00395BB8">
            <w:pPr>
              <w:pStyle w:val="TableParagraph"/>
              <w:spacing w:before="131"/>
              <w:ind w:left="124" w:right="112"/>
              <w:jc w:val="center"/>
              <w:rPr>
                <w:rFonts w:ascii="Times New Roman" w:hAnsi="Times New Roman" w:cs="Times New Roman"/>
                <w:b/>
                <w:sz w:val="18"/>
              </w:rPr>
            </w:pPr>
            <w:r w:rsidRPr="00CD1AE8">
              <w:rPr>
                <w:rFonts w:ascii="Times New Roman" w:hAnsi="Times New Roman" w:cs="Times New Roman"/>
                <w:b/>
                <w:sz w:val="18"/>
              </w:rPr>
              <w:t>480 h</w:t>
            </w:r>
          </w:p>
        </w:tc>
        <w:tc>
          <w:tcPr>
            <w:tcW w:w="992" w:type="dxa"/>
            <w:tcBorders>
              <w:bottom w:val="double" w:sz="2" w:space="0" w:color="000000"/>
            </w:tcBorders>
            <w:shd w:val="clear" w:color="auto" w:fill="FFFF00"/>
          </w:tcPr>
          <w:p w:rsidR="000F3D4A" w:rsidRPr="00CD1AE8" w:rsidRDefault="000F3D4A" w:rsidP="00395BB8">
            <w:pPr>
              <w:pStyle w:val="TableParagraph"/>
              <w:spacing w:before="131"/>
              <w:ind w:right="195"/>
              <w:jc w:val="right"/>
              <w:rPr>
                <w:rFonts w:ascii="Times New Roman" w:hAnsi="Times New Roman" w:cs="Times New Roman"/>
                <w:b/>
                <w:sz w:val="18"/>
              </w:rPr>
            </w:pPr>
            <w:r w:rsidRPr="00CD1AE8">
              <w:rPr>
                <w:rFonts w:ascii="Times New Roman" w:hAnsi="Times New Roman" w:cs="Times New Roman"/>
                <w:b/>
                <w:sz w:val="18"/>
              </w:rPr>
              <w:t>240 h</w:t>
            </w:r>
          </w:p>
        </w:tc>
        <w:tc>
          <w:tcPr>
            <w:tcW w:w="992" w:type="dxa"/>
            <w:tcBorders>
              <w:bottom w:val="double" w:sz="2" w:space="0" w:color="000000"/>
            </w:tcBorders>
            <w:shd w:val="clear" w:color="auto" w:fill="FFFF00"/>
          </w:tcPr>
          <w:p w:rsidR="000F3D4A" w:rsidRPr="00CD1AE8" w:rsidRDefault="000F3D4A" w:rsidP="00395BB8">
            <w:pPr>
              <w:pStyle w:val="TableParagraph"/>
              <w:spacing w:before="131"/>
              <w:ind w:left="59" w:right="46"/>
              <w:jc w:val="center"/>
              <w:rPr>
                <w:rFonts w:ascii="Times New Roman" w:hAnsi="Times New Roman" w:cs="Times New Roman"/>
                <w:b/>
                <w:sz w:val="18"/>
              </w:rPr>
            </w:pPr>
            <w:r w:rsidRPr="00CD1AE8">
              <w:rPr>
                <w:rFonts w:ascii="Times New Roman" w:hAnsi="Times New Roman" w:cs="Times New Roman"/>
                <w:b/>
                <w:sz w:val="18"/>
              </w:rPr>
              <w:t>1720 h</w:t>
            </w:r>
          </w:p>
        </w:tc>
      </w:tr>
      <w:tr w:rsidR="000F3D4A" w:rsidRPr="00CD1AE8" w:rsidTr="000F3D4A">
        <w:trPr>
          <w:trHeight w:val="255"/>
        </w:trPr>
        <w:tc>
          <w:tcPr>
            <w:tcW w:w="4253" w:type="dxa"/>
            <w:shd w:val="clear" w:color="auto" w:fill="D99795"/>
          </w:tcPr>
          <w:p w:rsidR="000F3D4A" w:rsidRPr="00CD1AE8" w:rsidRDefault="000F3D4A" w:rsidP="00395BB8">
            <w:pPr>
              <w:pStyle w:val="TableParagraph"/>
              <w:spacing w:before="36" w:line="199" w:lineRule="exact"/>
              <w:ind w:left="69"/>
              <w:rPr>
                <w:rFonts w:ascii="Times New Roman" w:hAnsi="Times New Roman" w:cs="Times New Roman"/>
                <w:b/>
                <w:sz w:val="18"/>
              </w:rPr>
            </w:pPr>
            <w:r w:rsidRPr="00CD1AE8">
              <w:rPr>
                <w:rFonts w:ascii="Times New Roman" w:hAnsi="Times New Roman" w:cs="Times New Roman"/>
                <w:b/>
                <w:sz w:val="18"/>
              </w:rPr>
              <w:t>Hợp phần đào tạo nghệ thực tế</w:t>
            </w:r>
          </w:p>
        </w:tc>
        <w:tc>
          <w:tcPr>
            <w:tcW w:w="992" w:type="dxa"/>
            <w:tcBorders>
              <w:top w:val="double" w:sz="2" w:space="0" w:color="000000"/>
            </w:tcBorders>
            <w:shd w:val="clear" w:color="auto" w:fill="D99795"/>
          </w:tcPr>
          <w:p w:rsidR="000F3D4A" w:rsidRPr="00CD1AE8" w:rsidRDefault="000F3D4A" w:rsidP="00395BB8">
            <w:pPr>
              <w:pStyle w:val="TableParagraph"/>
              <w:spacing w:before="25" w:line="210" w:lineRule="exact"/>
              <w:ind w:left="54" w:right="46"/>
              <w:jc w:val="center"/>
              <w:rPr>
                <w:rFonts w:ascii="Times New Roman" w:hAnsi="Times New Roman" w:cs="Times New Roman"/>
                <w:b/>
                <w:sz w:val="18"/>
              </w:rPr>
            </w:pPr>
            <w:r w:rsidRPr="00CD1AE8">
              <w:rPr>
                <w:rFonts w:ascii="Times New Roman" w:hAnsi="Times New Roman" w:cs="Times New Roman"/>
                <w:b/>
                <w:sz w:val="18"/>
              </w:rPr>
              <w:t>năm nhất</w:t>
            </w:r>
          </w:p>
        </w:tc>
        <w:tc>
          <w:tcPr>
            <w:tcW w:w="851" w:type="dxa"/>
            <w:tcBorders>
              <w:top w:val="double" w:sz="2" w:space="0" w:color="000000"/>
            </w:tcBorders>
            <w:shd w:val="clear" w:color="auto" w:fill="D99795"/>
          </w:tcPr>
          <w:p w:rsidR="000F3D4A" w:rsidRPr="00CD1AE8" w:rsidRDefault="000F3D4A" w:rsidP="00395BB8">
            <w:pPr>
              <w:pStyle w:val="TableParagraph"/>
              <w:spacing w:before="25" w:line="210" w:lineRule="exact"/>
              <w:ind w:left="122" w:right="115"/>
              <w:jc w:val="center"/>
              <w:rPr>
                <w:rFonts w:ascii="Times New Roman" w:hAnsi="Times New Roman" w:cs="Times New Roman"/>
                <w:b/>
                <w:sz w:val="18"/>
              </w:rPr>
            </w:pPr>
            <w:r w:rsidRPr="00CD1AE8">
              <w:rPr>
                <w:rFonts w:ascii="Times New Roman" w:hAnsi="Times New Roman" w:cs="Times New Roman"/>
                <w:b/>
                <w:sz w:val="18"/>
              </w:rPr>
              <w:t>năm 2</w:t>
            </w:r>
          </w:p>
        </w:tc>
        <w:tc>
          <w:tcPr>
            <w:tcW w:w="850" w:type="dxa"/>
            <w:tcBorders>
              <w:top w:val="double" w:sz="2" w:space="0" w:color="000000"/>
            </w:tcBorders>
            <w:shd w:val="clear" w:color="auto" w:fill="D99795"/>
          </w:tcPr>
          <w:p w:rsidR="000F3D4A" w:rsidRPr="00CD1AE8" w:rsidRDefault="000F3D4A" w:rsidP="00395BB8">
            <w:pPr>
              <w:pStyle w:val="TableParagraph"/>
              <w:spacing w:before="25" w:line="210" w:lineRule="exact"/>
              <w:ind w:left="124" w:right="114"/>
              <w:jc w:val="center"/>
              <w:rPr>
                <w:rFonts w:ascii="Times New Roman" w:hAnsi="Times New Roman" w:cs="Times New Roman"/>
                <w:b/>
                <w:sz w:val="18"/>
              </w:rPr>
            </w:pPr>
            <w:r w:rsidRPr="00CD1AE8">
              <w:rPr>
                <w:rFonts w:ascii="Times New Roman" w:hAnsi="Times New Roman" w:cs="Times New Roman"/>
                <w:b/>
                <w:sz w:val="18"/>
              </w:rPr>
              <w:t>năm 3</w:t>
            </w:r>
          </w:p>
        </w:tc>
        <w:tc>
          <w:tcPr>
            <w:tcW w:w="992" w:type="dxa"/>
            <w:tcBorders>
              <w:top w:val="double" w:sz="2" w:space="0" w:color="000000"/>
            </w:tcBorders>
            <w:shd w:val="clear" w:color="auto" w:fill="D99795"/>
          </w:tcPr>
          <w:p w:rsidR="000F3D4A" w:rsidRPr="00CD1AE8" w:rsidRDefault="000F3D4A" w:rsidP="00395BB8">
            <w:pPr>
              <w:pStyle w:val="TableParagraph"/>
              <w:spacing w:before="25" w:line="210" w:lineRule="exact"/>
              <w:ind w:right="169"/>
              <w:jc w:val="right"/>
              <w:rPr>
                <w:rFonts w:ascii="Times New Roman" w:hAnsi="Times New Roman" w:cs="Times New Roman"/>
                <w:b/>
                <w:sz w:val="18"/>
              </w:rPr>
            </w:pPr>
            <w:r w:rsidRPr="00CD1AE8">
              <w:rPr>
                <w:rFonts w:ascii="Times New Roman" w:hAnsi="Times New Roman" w:cs="Times New Roman"/>
                <w:b/>
                <w:sz w:val="18"/>
              </w:rPr>
              <w:t>năm 4</w:t>
            </w:r>
          </w:p>
        </w:tc>
        <w:tc>
          <w:tcPr>
            <w:tcW w:w="992" w:type="dxa"/>
            <w:tcBorders>
              <w:top w:val="double" w:sz="2" w:space="0" w:color="000000"/>
            </w:tcBorders>
            <w:shd w:val="clear" w:color="auto" w:fill="D99795"/>
          </w:tcPr>
          <w:p w:rsidR="000F3D4A" w:rsidRPr="00CD1AE8" w:rsidRDefault="000F3D4A" w:rsidP="00395BB8">
            <w:pPr>
              <w:pStyle w:val="TableParagraph"/>
              <w:spacing w:before="25" w:line="210" w:lineRule="exact"/>
              <w:ind w:left="58" w:right="47"/>
              <w:jc w:val="center"/>
              <w:rPr>
                <w:rFonts w:ascii="Times New Roman" w:hAnsi="Times New Roman" w:cs="Times New Roman"/>
                <w:b/>
                <w:sz w:val="18"/>
              </w:rPr>
            </w:pPr>
            <w:r w:rsidRPr="00CD1AE8">
              <w:rPr>
                <w:rFonts w:ascii="Times New Roman" w:hAnsi="Times New Roman" w:cs="Times New Roman"/>
                <w:b/>
                <w:sz w:val="18"/>
              </w:rPr>
              <w:t>Tổng cộng:</w:t>
            </w:r>
          </w:p>
        </w:tc>
      </w:tr>
      <w:tr w:rsidR="000F3D4A" w:rsidRPr="00CD1AE8" w:rsidTr="000F3D4A">
        <w:trPr>
          <w:trHeight w:val="223"/>
        </w:trPr>
        <w:tc>
          <w:tcPr>
            <w:tcW w:w="4253" w:type="dxa"/>
            <w:shd w:val="clear" w:color="auto" w:fill="D99795"/>
          </w:tcPr>
          <w:p w:rsidR="000F3D4A" w:rsidRPr="00CD1AE8" w:rsidRDefault="000F3D4A" w:rsidP="00395BB8">
            <w:pPr>
              <w:pStyle w:val="TableParagraph"/>
              <w:spacing w:before="6" w:line="198" w:lineRule="exact"/>
              <w:ind w:right="58"/>
              <w:jc w:val="right"/>
              <w:rPr>
                <w:rFonts w:ascii="Times New Roman" w:hAnsi="Times New Roman" w:cs="Times New Roman"/>
                <w:sz w:val="18"/>
              </w:rPr>
            </w:pPr>
            <w:r w:rsidRPr="00CD1AE8">
              <w:rPr>
                <w:rFonts w:ascii="Times New Roman" w:hAnsi="Times New Roman" w:cs="Times New Roman"/>
                <w:sz w:val="18"/>
              </w:rPr>
              <w:t>giảng dạy nghề thực tế ***:</w:t>
            </w:r>
          </w:p>
        </w:tc>
        <w:tc>
          <w:tcPr>
            <w:tcW w:w="992" w:type="dxa"/>
            <w:shd w:val="clear" w:color="auto" w:fill="D99795"/>
          </w:tcPr>
          <w:p w:rsidR="000F3D4A" w:rsidRPr="00CD1AE8" w:rsidRDefault="000F3D4A" w:rsidP="00395BB8">
            <w:pPr>
              <w:pStyle w:val="TableParagraph"/>
              <w:spacing w:before="6" w:line="198" w:lineRule="exact"/>
              <w:ind w:left="53" w:right="46"/>
              <w:jc w:val="center"/>
              <w:rPr>
                <w:rFonts w:ascii="Times New Roman" w:hAnsi="Times New Roman" w:cs="Times New Roman"/>
                <w:sz w:val="18"/>
              </w:rPr>
            </w:pPr>
            <w:r w:rsidRPr="00CD1AE8">
              <w:rPr>
                <w:rFonts w:ascii="Times New Roman" w:hAnsi="Times New Roman" w:cs="Times New Roman"/>
                <w:sz w:val="18"/>
              </w:rPr>
              <w:t>1168 h</w:t>
            </w:r>
          </w:p>
        </w:tc>
        <w:tc>
          <w:tcPr>
            <w:tcW w:w="851" w:type="dxa"/>
            <w:shd w:val="clear" w:color="auto" w:fill="D99795"/>
          </w:tcPr>
          <w:p w:rsidR="000F3D4A" w:rsidRPr="00CD1AE8" w:rsidRDefault="000F3D4A" w:rsidP="00395BB8">
            <w:pPr>
              <w:pStyle w:val="TableParagraph"/>
              <w:spacing w:before="6" w:line="198" w:lineRule="exact"/>
              <w:ind w:left="123" w:right="115"/>
              <w:jc w:val="center"/>
              <w:rPr>
                <w:rFonts w:ascii="Times New Roman" w:hAnsi="Times New Roman" w:cs="Times New Roman"/>
                <w:sz w:val="18"/>
              </w:rPr>
            </w:pPr>
            <w:r w:rsidRPr="00CD1AE8">
              <w:rPr>
                <w:rFonts w:ascii="Times New Roman" w:hAnsi="Times New Roman" w:cs="Times New Roman"/>
                <w:sz w:val="18"/>
              </w:rPr>
              <w:t>1128 h</w:t>
            </w:r>
          </w:p>
        </w:tc>
        <w:tc>
          <w:tcPr>
            <w:tcW w:w="850" w:type="dxa"/>
            <w:shd w:val="clear" w:color="auto" w:fill="D99795"/>
          </w:tcPr>
          <w:p w:rsidR="000F3D4A" w:rsidRPr="00CD1AE8" w:rsidRDefault="000F3D4A" w:rsidP="00395BB8">
            <w:pPr>
              <w:pStyle w:val="TableParagraph"/>
              <w:spacing w:before="6" w:line="198" w:lineRule="exact"/>
              <w:ind w:left="122" w:right="114"/>
              <w:jc w:val="center"/>
              <w:rPr>
                <w:rFonts w:ascii="Times New Roman" w:hAnsi="Times New Roman" w:cs="Times New Roman"/>
                <w:sz w:val="18"/>
              </w:rPr>
            </w:pPr>
            <w:r w:rsidRPr="00CD1AE8">
              <w:rPr>
                <w:rFonts w:ascii="Times New Roman" w:hAnsi="Times New Roman" w:cs="Times New Roman"/>
                <w:sz w:val="18"/>
              </w:rPr>
              <w:t>1048 h</w:t>
            </w:r>
          </w:p>
        </w:tc>
        <w:tc>
          <w:tcPr>
            <w:tcW w:w="992" w:type="dxa"/>
            <w:shd w:val="clear" w:color="auto" w:fill="D99795"/>
          </w:tcPr>
          <w:p w:rsidR="000F3D4A" w:rsidRPr="00CD1AE8" w:rsidRDefault="000F3D4A" w:rsidP="00395BB8">
            <w:pPr>
              <w:pStyle w:val="TableParagraph"/>
              <w:spacing w:before="6" w:line="198" w:lineRule="exact"/>
              <w:ind w:right="224"/>
              <w:jc w:val="right"/>
              <w:rPr>
                <w:rFonts w:ascii="Times New Roman" w:hAnsi="Times New Roman" w:cs="Times New Roman"/>
                <w:sz w:val="18"/>
              </w:rPr>
            </w:pPr>
            <w:r w:rsidRPr="00CD1AE8">
              <w:rPr>
                <w:rFonts w:ascii="Times New Roman" w:hAnsi="Times New Roman" w:cs="Times New Roman"/>
                <w:sz w:val="18"/>
              </w:rPr>
              <w:t>524 h</w:t>
            </w:r>
          </w:p>
        </w:tc>
        <w:tc>
          <w:tcPr>
            <w:tcW w:w="992" w:type="dxa"/>
            <w:shd w:val="clear" w:color="auto" w:fill="D99795"/>
          </w:tcPr>
          <w:p w:rsidR="000F3D4A" w:rsidRPr="00CD1AE8" w:rsidRDefault="000F3D4A" w:rsidP="00395BB8">
            <w:pPr>
              <w:pStyle w:val="TableParagraph"/>
              <w:spacing w:before="6" w:line="198" w:lineRule="exact"/>
              <w:ind w:left="59" w:right="46"/>
              <w:jc w:val="center"/>
              <w:rPr>
                <w:rFonts w:ascii="Times New Roman" w:hAnsi="Times New Roman" w:cs="Times New Roman"/>
                <w:b/>
                <w:sz w:val="18"/>
              </w:rPr>
            </w:pPr>
            <w:r w:rsidRPr="00CD1AE8">
              <w:rPr>
                <w:rFonts w:ascii="Times New Roman" w:hAnsi="Times New Roman" w:cs="Times New Roman"/>
                <w:b/>
                <w:sz w:val="18"/>
              </w:rPr>
              <w:t>3868 h</w:t>
            </w:r>
          </w:p>
        </w:tc>
      </w:tr>
      <w:tr w:rsidR="000F3D4A" w:rsidRPr="00CD1AE8" w:rsidTr="000F3D4A">
        <w:trPr>
          <w:trHeight w:val="225"/>
        </w:trPr>
        <w:tc>
          <w:tcPr>
            <w:tcW w:w="4253" w:type="dxa"/>
            <w:shd w:val="clear" w:color="auto" w:fill="D99795"/>
          </w:tcPr>
          <w:p w:rsidR="000F3D4A" w:rsidRPr="00CD1AE8" w:rsidRDefault="000F3D4A" w:rsidP="00395BB8">
            <w:pPr>
              <w:pStyle w:val="TableParagraph"/>
              <w:spacing w:before="7" w:line="198" w:lineRule="exact"/>
              <w:ind w:right="58"/>
              <w:jc w:val="right"/>
              <w:rPr>
                <w:rFonts w:ascii="Times New Roman" w:hAnsi="Times New Roman" w:cs="Times New Roman"/>
                <w:sz w:val="18"/>
              </w:rPr>
            </w:pPr>
            <w:r w:rsidRPr="00CD1AE8">
              <w:rPr>
                <w:rFonts w:ascii="Times New Roman" w:hAnsi="Times New Roman" w:cs="Times New Roman"/>
                <w:sz w:val="18"/>
              </w:rPr>
              <w:t>thực tập bổ sung:</w:t>
            </w:r>
          </w:p>
        </w:tc>
        <w:tc>
          <w:tcPr>
            <w:tcW w:w="992" w:type="dxa"/>
            <w:shd w:val="clear" w:color="auto" w:fill="D99795"/>
          </w:tcPr>
          <w:p w:rsidR="000F3D4A" w:rsidRPr="00CD1AE8" w:rsidRDefault="000F3D4A" w:rsidP="00395BB8">
            <w:pPr>
              <w:pStyle w:val="TableParagraph"/>
              <w:spacing w:before="7" w:line="198" w:lineRule="exact"/>
              <w:ind w:left="53" w:right="46"/>
              <w:jc w:val="center"/>
              <w:rPr>
                <w:rFonts w:ascii="Times New Roman" w:hAnsi="Times New Roman" w:cs="Times New Roman"/>
                <w:sz w:val="18"/>
              </w:rPr>
            </w:pPr>
            <w:r w:rsidRPr="00CD1AE8">
              <w:rPr>
                <w:rFonts w:ascii="Times New Roman" w:hAnsi="Times New Roman" w:cs="Times New Roman"/>
                <w:sz w:val="18"/>
              </w:rPr>
              <w:t>80 h</w:t>
            </w:r>
          </w:p>
        </w:tc>
        <w:tc>
          <w:tcPr>
            <w:tcW w:w="851" w:type="dxa"/>
            <w:shd w:val="clear" w:color="auto" w:fill="D99795"/>
          </w:tcPr>
          <w:p w:rsidR="000F3D4A" w:rsidRPr="00CD1AE8" w:rsidRDefault="000F3D4A" w:rsidP="00395BB8">
            <w:pPr>
              <w:pStyle w:val="TableParagraph"/>
              <w:spacing w:before="7" w:line="198" w:lineRule="exact"/>
              <w:ind w:left="121" w:right="115"/>
              <w:jc w:val="center"/>
              <w:rPr>
                <w:rFonts w:ascii="Times New Roman" w:hAnsi="Times New Roman" w:cs="Times New Roman"/>
                <w:sz w:val="18"/>
              </w:rPr>
            </w:pPr>
            <w:r w:rsidRPr="00CD1AE8">
              <w:rPr>
                <w:rFonts w:ascii="Times New Roman" w:hAnsi="Times New Roman" w:cs="Times New Roman"/>
                <w:sz w:val="18"/>
              </w:rPr>
              <w:t>160 h</w:t>
            </w:r>
          </w:p>
        </w:tc>
        <w:tc>
          <w:tcPr>
            <w:tcW w:w="850" w:type="dxa"/>
            <w:shd w:val="clear" w:color="auto" w:fill="D99795"/>
          </w:tcPr>
          <w:p w:rsidR="000F3D4A" w:rsidRPr="00CD1AE8" w:rsidRDefault="000F3D4A" w:rsidP="00395BB8">
            <w:pPr>
              <w:pStyle w:val="TableParagraph"/>
              <w:spacing w:before="7" w:line="198" w:lineRule="exact"/>
              <w:ind w:left="124" w:right="114"/>
              <w:jc w:val="center"/>
              <w:rPr>
                <w:rFonts w:ascii="Times New Roman" w:hAnsi="Times New Roman" w:cs="Times New Roman"/>
                <w:sz w:val="18"/>
              </w:rPr>
            </w:pPr>
            <w:r w:rsidRPr="00CD1AE8">
              <w:rPr>
                <w:rFonts w:ascii="Times New Roman" w:hAnsi="Times New Roman" w:cs="Times New Roman"/>
                <w:sz w:val="18"/>
              </w:rPr>
              <w:t>240 h</w:t>
            </w:r>
          </w:p>
        </w:tc>
        <w:tc>
          <w:tcPr>
            <w:tcW w:w="992" w:type="dxa"/>
            <w:shd w:val="clear" w:color="auto" w:fill="D99795"/>
          </w:tcPr>
          <w:p w:rsidR="000F3D4A" w:rsidRPr="00CD1AE8" w:rsidRDefault="000F3D4A" w:rsidP="00395BB8">
            <w:pPr>
              <w:pStyle w:val="TableParagraph"/>
              <w:spacing w:before="7" w:line="198" w:lineRule="exact"/>
              <w:ind w:right="224"/>
              <w:jc w:val="right"/>
              <w:rPr>
                <w:rFonts w:ascii="Times New Roman" w:hAnsi="Times New Roman" w:cs="Times New Roman"/>
                <w:sz w:val="18"/>
              </w:rPr>
            </w:pPr>
            <w:r w:rsidRPr="00CD1AE8">
              <w:rPr>
                <w:rFonts w:ascii="Times New Roman" w:hAnsi="Times New Roman" w:cs="Times New Roman"/>
                <w:sz w:val="18"/>
              </w:rPr>
              <w:t>120 h</w:t>
            </w:r>
          </w:p>
        </w:tc>
        <w:tc>
          <w:tcPr>
            <w:tcW w:w="992" w:type="dxa"/>
            <w:shd w:val="clear" w:color="auto" w:fill="D99795"/>
          </w:tcPr>
          <w:p w:rsidR="000F3D4A" w:rsidRPr="00CD1AE8" w:rsidRDefault="000F3D4A" w:rsidP="00395BB8">
            <w:pPr>
              <w:pStyle w:val="TableParagraph"/>
              <w:spacing w:before="7" w:line="198" w:lineRule="exact"/>
              <w:ind w:left="59" w:right="47"/>
              <w:jc w:val="center"/>
              <w:rPr>
                <w:rFonts w:ascii="Times New Roman" w:hAnsi="Times New Roman" w:cs="Times New Roman"/>
                <w:b/>
                <w:sz w:val="18"/>
              </w:rPr>
            </w:pPr>
            <w:r w:rsidRPr="00CD1AE8">
              <w:rPr>
                <w:rFonts w:ascii="Times New Roman" w:hAnsi="Times New Roman" w:cs="Times New Roman"/>
                <w:b/>
                <w:sz w:val="18"/>
              </w:rPr>
              <w:t>600 h</w:t>
            </w:r>
          </w:p>
        </w:tc>
      </w:tr>
      <w:tr w:rsidR="000F3D4A" w:rsidRPr="00CD1AE8" w:rsidTr="000F3D4A">
        <w:trPr>
          <w:trHeight w:val="420"/>
        </w:trPr>
        <w:tc>
          <w:tcPr>
            <w:tcW w:w="4253" w:type="dxa"/>
            <w:shd w:val="clear" w:color="auto" w:fill="D99795"/>
          </w:tcPr>
          <w:p w:rsidR="000F3D4A" w:rsidRPr="00CD1AE8" w:rsidRDefault="000F3D4A" w:rsidP="00395BB8">
            <w:pPr>
              <w:pStyle w:val="TableParagraph"/>
              <w:spacing w:before="101"/>
              <w:ind w:right="59"/>
              <w:jc w:val="right"/>
              <w:rPr>
                <w:rFonts w:ascii="Times New Roman" w:hAnsi="Times New Roman" w:cs="Times New Roman"/>
                <w:b/>
                <w:sz w:val="18"/>
              </w:rPr>
            </w:pPr>
            <w:r w:rsidRPr="00CD1AE8">
              <w:rPr>
                <w:rFonts w:ascii="Times New Roman" w:hAnsi="Times New Roman" w:cs="Times New Roman"/>
                <w:b/>
                <w:sz w:val="18"/>
              </w:rPr>
              <w:t>đào tạo nghề thực tế - Tổng cộng:</w:t>
            </w:r>
          </w:p>
        </w:tc>
        <w:tc>
          <w:tcPr>
            <w:tcW w:w="992" w:type="dxa"/>
            <w:shd w:val="clear" w:color="auto" w:fill="D99795"/>
          </w:tcPr>
          <w:p w:rsidR="000F3D4A" w:rsidRPr="00CD1AE8" w:rsidRDefault="000F3D4A" w:rsidP="00395BB8">
            <w:pPr>
              <w:pStyle w:val="TableParagraph"/>
              <w:spacing w:before="101"/>
              <w:ind w:left="54" w:right="45"/>
              <w:jc w:val="center"/>
              <w:rPr>
                <w:rFonts w:ascii="Times New Roman" w:hAnsi="Times New Roman" w:cs="Times New Roman"/>
                <w:b/>
                <w:sz w:val="18"/>
              </w:rPr>
            </w:pPr>
            <w:r w:rsidRPr="00CD1AE8">
              <w:rPr>
                <w:rFonts w:ascii="Times New Roman" w:hAnsi="Times New Roman" w:cs="Times New Roman"/>
                <w:b/>
                <w:sz w:val="18"/>
              </w:rPr>
              <w:t>1248 h</w:t>
            </w:r>
          </w:p>
        </w:tc>
        <w:tc>
          <w:tcPr>
            <w:tcW w:w="851" w:type="dxa"/>
            <w:shd w:val="clear" w:color="auto" w:fill="D99795"/>
          </w:tcPr>
          <w:p w:rsidR="000F3D4A" w:rsidRPr="00CD1AE8" w:rsidRDefault="000F3D4A" w:rsidP="00395BB8">
            <w:pPr>
              <w:pStyle w:val="TableParagraph"/>
              <w:spacing w:before="101"/>
              <w:ind w:left="125" w:right="115"/>
              <w:jc w:val="center"/>
              <w:rPr>
                <w:rFonts w:ascii="Times New Roman" w:hAnsi="Times New Roman" w:cs="Times New Roman"/>
                <w:b/>
                <w:sz w:val="18"/>
              </w:rPr>
            </w:pPr>
            <w:r w:rsidRPr="00CD1AE8">
              <w:rPr>
                <w:rFonts w:ascii="Times New Roman" w:hAnsi="Times New Roman" w:cs="Times New Roman"/>
                <w:b/>
                <w:sz w:val="18"/>
              </w:rPr>
              <w:t>1288 h</w:t>
            </w:r>
          </w:p>
        </w:tc>
        <w:tc>
          <w:tcPr>
            <w:tcW w:w="850" w:type="dxa"/>
            <w:shd w:val="clear" w:color="auto" w:fill="D99795"/>
          </w:tcPr>
          <w:p w:rsidR="000F3D4A" w:rsidRPr="00CD1AE8" w:rsidRDefault="000F3D4A" w:rsidP="00395BB8">
            <w:pPr>
              <w:pStyle w:val="TableParagraph"/>
              <w:spacing w:before="101"/>
              <w:ind w:left="124" w:right="114"/>
              <w:jc w:val="center"/>
              <w:rPr>
                <w:rFonts w:ascii="Times New Roman" w:hAnsi="Times New Roman" w:cs="Times New Roman"/>
                <w:b/>
                <w:sz w:val="18"/>
              </w:rPr>
            </w:pPr>
            <w:r w:rsidRPr="00CD1AE8">
              <w:rPr>
                <w:rFonts w:ascii="Times New Roman" w:hAnsi="Times New Roman" w:cs="Times New Roman"/>
                <w:b/>
                <w:sz w:val="18"/>
              </w:rPr>
              <w:t>1288 h</w:t>
            </w:r>
          </w:p>
        </w:tc>
        <w:tc>
          <w:tcPr>
            <w:tcW w:w="992" w:type="dxa"/>
            <w:shd w:val="clear" w:color="auto" w:fill="D99795"/>
          </w:tcPr>
          <w:p w:rsidR="000F3D4A" w:rsidRPr="00CD1AE8" w:rsidRDefault="000F3D4A" w:rsidP="00395BB8">
            <w:pPr>
              <w:pStyle w:val="TableParagraph"/>
              <w:spacing w:before="101"/>
              <w:ind w:right="195"/>
              <w:jc w:val="right"/>
              <w:rPr>
                <w:rFonts w:ascii="Times New Roman" w:hAnsi="Times New Roman" w:cs="Times New Roman"/>
                <w:b/>
                <w:sz w:val="18"/>
              </w:rPr>
            </w:pPr>
            <w:r w:rsidRPr="00CD1AE8">
              <w:rPr>
                <w:rFonts w:ascii="Times New Roman" w:hAnsi="Times New Roman" w:cs="Times New Roman"/>
                <w:b/>
                <w:sz w:val="18"/>
              </w:rPr>
              <w:t>644 h</w:t>
            </w:r>
          </w:p>
        </w:tc>
        <w:tc>
          <w:tcPr>
            <w:tcW w:w="992" w:type="dxa"/>
            <w:shd w:val="clear" w:color="auto" w:fill="D99795"/>
          </w:tcPr>
          <w:p w:rsidR="000F3D4A" w:rsidRPr="00CD1AE8" w:rsidRDefault="000F3D4A" w:rsidP="00395BB8">
            <w:pPr>
              <w:pStyle w:val="TableParagraph"/>
              <w:spacing w:before="101"/>
              <w:ind w:left="59" w:right="46"/>
              <w:jc w:val="center"/>
              <w:rPr>
                <w:rFonts w:ascii="Times New Roman" w:hAnsi="Times New Roman" w:cs="Times New Roman"/>
                <w:b/>
                <w:sz w:val="18"/>
              </w:rPr>
            </w:pPr>
            <w:r w:rsidRPr="00CD1AE8">
              <w:rPr>
                <w:rFonts w:ascii="Times New Roman" w:hAnsi="Times New Roman" w:cs="Times New Roman"/>
                <w:b/>
                <w:sz w:val="18"/>
              </w:rPr>
              <w:t>4468 h</w:t>
            </w:r>
          </w:p>
        </w:tc>
      </w:tr>
    </w:tbl>
    <w:p w:rsidR="000F3D4A" w:rsidRDefault="000F3D4A">
      <w:pPr>
        <w:spacing w:after="160" w:line="259" w:lineRule="auto"/>
        <w:rPr>
          <w:rFonts w:ascii="Times New Roman" w:hAnsi="Times New Roman"/>
          <w:b w:val="0"/>
          <w:color w:val="0070C0"/>
          <w:sz w:val="28"/>
          <w:szCs w:val="28"/>
        </w:rPr>
      </w:pPr>
      <w:r>
        <w:rPr>
          <w:rFonts w:ascii="Times New Roman" w:hAnsi="Times New Roman"/>
          <w:noProof/>
        </w:rPr>
        <mc:AlternateContent>
          <mc:Choice Requires="wpg">
            <w:drawing>
              <wp:anchor distT="0" distB="0" distL="0" distR="0" simplePos="0" relativeHeight="251670528" behindDoc="1" locked="0" layoutInCell="1" allowOverlap="1" wp14:anchorId="23669FC3" wp14:editId="330BD142">
                <wp:simplePos x="0" y="0"/>
                <wp:positionH relativeFrom="page">
                  <wp:posOffset>726440</wp:posOffset>
                </wp:positionH>
                <wp:positionV relativeFrom="paragraph">
                  <wp:posOffset>296545</wp:posOffset>
                </wp:positionV>
                <wp:extent cx="6294755" cy="2091690"/>
                <wp:effectExtent l="0" t="0" r="0" b="0"/>
                <wp:wrapTopAndBottom/>
                <wp:docPr id="176"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4755" cy="2091690"/>
                          <a:chOff x="1144" y="467"/>
                          <a:chExt cx="9913" cy="3294"/>
                        </a:xfrm>
                      </wpg:grpSpPr>
                      <wps:wsp>
                        <wps:cNvPr id="177" name="AutoShape 128"/>
                        <wps:cNvSpPr>
                          <a:spLocks/>
                        </wps:cNvSpPr>
                        <wps:spPr bwMode="auto">
                          <a:xfrm>
                            <a:off x="5678" y="466"/>
                            <a:ext cx="5379" cy="44"/>
                          </a:xfrm>
                          <a:custGeom>
                            <a:avLst/>
                            <a:gdLst>
                              <a:gd name="T0" fmla="+- 0 11057 5678"/>
                              <a:gd name="T1" fmla="*/ T0 w 5379"/>
                              <a:gd name="T2" fmla="+- 0 496 467"/>
                              <a:gd name="T3" fmla="*/ 496 h 44"/>
                              <a:gd name="T4" fmla="+- 0 9781 5678"/>
                              <a:gd name="T5" fmla="*/ T4 w 5379"/>
                              <a:gd name="T6" fmla="+- 0 496 467"/>
                              <a:gd name="T7" fmla="*/ 496 h 44"/>
                              <a:gd name="T8" fmla="+- 0 9767 5678"/>
                              <a:gd name="T9" fmla="*/ T8 w 5379"/>
                              <a:gd name="T10" fmla="+- 0 496 467"/>
                              <a:gd name="T11" fmla="*/ 496 h 44"/>
                              <a:gd name="T12" fmla="+- 0 8789 5678"/>
                              <a:gd name="T13" fmla="*/ T12 w 5379"/>
                              <a:gd name="T14" fmla="+- 0 496 467"/>
                              <a:gd name="T15" fmla="*/ 496 h 44"/>
                              <a:gd name="T16" fmla="+- 0 8774 5678"/>
                              <a:gd name="T17" fmla="*/ T16 w 5379"/>
                              <a:gd name="T18" fmla="+- 0 496 467"/>
                              <a:gd name="T19" fmla="*/ 496 h 44"/>
                              <a:gd name="T20" fmla="+- 0 7798 5678"/>
                              <a:gd name="T21" fmla="*/ T20 w 5379"/>
                              <a:gd name="T22" fmla="+- 0 496 467"/>
                              <a:gd name="T23" fmla="*/ 496 h 44"/>
                              <a:gd name="T24" fmla="+- 0 7783 5678"/>
                              <a:gd name="T25" fmla="*/ T24 w 5379"/>
                              <a:gd name="T26" fmla="+- 0 496 467"/>
                              <a:gd name="T27" fmla="*/ 496 h 44"/>
                              <a:gd name="T28" fmla="+- 0 6804 5678"/>
                              <a:gd name="T29" fmla="*/ T28 w 5379"/>
                              <a:gd name="T30" fmla="+- 0 496 467"/>
                              <a:gd name="T31" fmla="*/ 496 h 44"/>
                              <a:gd name="T32" fmla="+- 0 6790 5678"/>
                              <a:gd name="T33" fmla="*/ T32 w 5379"/>
                              <a:gd name="T34" fmla="+- 0 496 467"/>
                              <a:gd name="T35" fmla="*/ 496 h 44"/>
                              <a:gd name="T36" fmla="+- 0 5678 5678"/>
                              <a:gd name="T37" fmla="*/ T36 w 5379"/>
                              <a:gd name="T38" fmla="+- 0 496 467"/>
                              <a:gd name="T39" fmla="*/ 496 h 44"/>
                              <a:gd name="T40" fmla="+- 0 5678 5678"/>
                              <a:gd name="T41" fmla="*/ T40 w 5379"/>
                              <a:gd name="T42" fmla="+- 0 510 467"/>
                              <a:gd name="T43" fmla="*/ 510 h 44"/>
                              <a:gd name="T44" fmla="+- 0 6790 5678"/>
                              <a:gd name="T45" fmla="*/ T44 w 5379"/>
                              <a:gd name="T46" fmla="+- 0 510 467"/>
                              <a:gd name="T47" fmla="*/ 510 h 44"/>
                              <a:gd name="T48" fmla="+- 0 6804 5678"/>
                              <a:gd name="T49" fmla="*/ T48 w 5379"/>
                              <a:gd name="T50" fmla="+- 0 510 467"/>
                              <a:gd name="T51" fmla="*/ 510 h 44"/>
                              <a:gd name="T52" fmla="+- 0 7783 5678"/>
                              <a:gd name="T53" fmla="*/ T52 w 5379"/>
                              <a:gd name="T54" fmla="+- 0 510 467"/>
                              <a:gd name="T55" fmla="*/ 510 h 44"/>
                              <a:gd name="T56" fmla="+- 0 7798 5678"/>
                              <a:gd name="T57" fmla="*/ T56 w 5379"/>
                              <a:gd name="T58" fmla="+- 0 510 467"/>
                              <a:gd name="T59" fmla="*/ 510 h 44"/>
                              <a:gd name="T60" fmla="+- 0 8774 5678"/>
                              <a:gd name="T61" fmla="*/ T60 w 5379"/>
                              <a:gd name="T62" fmla="+- 0 510 467"/>
                              <a:gd name="T63" fmla="*/ 510 h 44"/>
                              <a:gd name="T64" fmla="+- 0 8789 5678"/>
                              <a:gd name="T65" fmla="*/ T64 w 5379"/>
                              <a:gd name="T66" fmla="+- 0 510 467"/>
                              <a:gd name="T67" fmla="*/ 510 h 44"/>
                              <a:gd name="T68" fmla="+- 0 9767 5678"/>
                              <a:gd name="T69" fmla="*/ T68 w 5379"/>
                              <a:gd name="T70" fmla="+- 0 510 467"/>
                              <a:gd name="T71" fmla="*/ 510 h 44"/>
                              <a:gd name="T72" fmla="+- 0 9781 5678"/>
                              <a:gd name="T73" fmla="*/ T72 w 5379"/>
                              <a:gd name="T74" fmla="+- 0 510 467"/>
                              <a:gd name="T75" fmla="*/ 510 h 44"/>
                              <a:gd name="T76" fmla="+- 0 11057 5678"/>
                              <a:gd name="T77" fmla="*/ T76 w 5379"/>
                              <a:gd name="T78" fmla="+- 0 510 467"/>
                              <a:gd name="T79" fmla="*/ 510 h 44"/>
                              <a:gd name="T80" fmla="+- 0 11057 5678"/>
                              <a:gd name="T81" fmla="*/ T80 w 5379"/>
                              <a:gd name="T82" fmla="+- 0 496 467"/>
                              <a:gd name="T83" fmla="*/ 496 h 44"/>
                              <a:gd name="T84" fmla="+- 0 11057 5678"/>
                              <a:gd name="T85" fmla="*/ T84 w 5379"/>
                              <a:gd name="T86" fmla="+- 0 467 467"/>
                              <a:gd name="T87" fmla="*/ 467 h 44"/>
                              <a:gd name="T88" fmla="+- 0 9810 5678"/>
                              <a:gd name="T89" fmla="*/ T88 w 5379"/>
                              <a:gd name="T90" fmla="+- 0 467 467"/>
                              <a:gd name="T91" fmla="*/ 467 h 44"/>
                              <a:gd name="T92" fmla="+- 0 9781 5678"/>
                              <a:gd name="T93" fmla="*/ T92 w 5379"/>
                              <a:gd name="T94" fmla="+- 0 467 467"/>
                              <a:gd name="T95" fmla="*/ 467 h 44"/>
                              <a:gd name="T96" fmla="+- 0 9767 5678"/>
                              <a:gd name="T97" fmla="*/ T96 w 5379"/>
                              <a:gd name="T98" fmla="+- 0 467 467"/>
                              <a:gd name="T99" fmla="*/ 467 h 44"/>
                              <a:gd name="T100" fmla="+- 0 8818 5678"/>
                              <a:gd name="T101" fmla="*/ T100 w 5379"/>
                              <a:gd name="T102" fmla="+- 0 467 467"/>
                              <a:gd name="T103" fmla="*/ 467 h 44"/>
                              <a:gd name="T104" fmla="+- 0 8789 5678"/>
                              <a:gd name="T105" fmla="*/ T104 w 5379"/>
                              <a:gd name="T106" fmla="+- 0 467 467"/>
                              <a:gd name="T107" fmla="*/ 467 h 44"/>
                              <a:gd name="T108" fmla="+- 0 8774 5678"/>
                              <a:gd name="T109" fmla="*/ T108 w 5379"/>
                              <a:gd name="T110" fmla="+- 0 467 467"/>
                              <a:gd name="T111" fmla="*/ 467 h 44"/>
                              <a:gd name="T112" fmla="+- 0 7826 5678"/>
                              <a:gd name="T113" fmla="*/ T112 w 5379"/>
                              <a:gd name="T114" fmla="+- 0 467 467"/>
                              <a:gd name="T115" fmla="*/ 467 h 44"/>
                              <a:gd name="T116" fmla="+- 0 7798 5678"/>
                              <a:gd name="T117" fmla="*/ T116 w 5379"/>
                              <a:gd name="T118" fmla="+- 0 467 467"/>
                              <a:gd name="T119" fmla="*/ 467 h 44"/>
                              <a:gd name="T120" fmla="+- 0 7783 5678"/>
                              <a:gd name="T121" fmla="*/ T120 w 5379"/>
                              <a:gd name="T122" fmla="+- 0 467 467"/>
                              <a:gd name="T123" fmla="*/ 467 h 44"/>
                              <a:gd name="T124" fmla="+- 0 6833 5678"/>
                              <a:gd name="T125" fmla="*/ T124 w 5379"/>
                              <a:gd name="T126" fmla="+- 0 467 467"/>
                              <a:gd name="T127" fmla="*/ 467 h 44"/>
                              <a:gd name="T128" fmla="+- 0 6804 5678"/>
                              <a:gd name="T129" fmla="*/ T128 w 5379"/>
                              <a:gd name="T130" fmla="+- 0 467 467"/>
                              <a:gd name="T131" fmla="*/ 467 h 44"/>
                              <a:gd name="T132" fmla="+- 0 6790 5678"/>
                              <a:gd name="T133" fmla="*/ T132 w 5379"/>
                              <a:gd name="T134" fmla="+- 0 467 467"/>
                              <a:gd name="T135" fmla="*/ 467 h 44"/>
                              <a:gd name="T136" fmla="+- 0 5678 5678"/>
                              <a:gd name="T137" fmla="*/ T136 w 5379"/>
                              <a:gd name="T138" fmla="+- 0 467 467"/>
                              <a:gd name="T139" fmla="*/ 467 h 44"/>
                              <a:gd name="T140" fmla="+- 0 5678 5678"/>
                              <a:gd name="T141" fmla="*/ T140 w 5379"/>
                              <a:gd name="T142" fmla="+- 0 481 467"/>
                              <a:gd name="T143" fmla="*/ 481 h 44"/>
                              <a:gd name="T144" fmla="+- 0 6790 5678"/>
                              <a:gd name="T145" fmla="*/ T144 w 5379"/>
                              <a:gd name="T146" fmla="+- 0 481 467"/>
                              <a:gd name="T147" fmla="*/ 481 h 44"/>
                              <a:gd name="T148" fmla="+- 0 6804 5678"/>
                              <a:gd name="T149" fmla="*/ T148 w 5379"/>
                              <a:gd name="T150" fmla="+- 0 481 467"/>
                              <a:gd name="T151" fmla="*/ 481 h 44"/>
                              <a:gd name="T152" fmla="+- 0 6833 5678"/>
                              <a:gd name="T153" fmla="*/ T152 w 5379"/>
                              <a:gd name="T154" fmla="+- 0 481 467"/>
                              <a:gd name="T155" fmla="*/ 481 h 44"/>
                              <a:gd name="T156" fmla="+- 0 7783 5678"/>
                              <a:gd name="T157" fmla="*/ T156 w 5379"/>
                              <a:gd name="T158" fmla="+- 0 481 467"/>
                              <a:gd name="T159" fmla="*/ 481 h 44"/>
                              <a:gd name="T160" fmla="+- 0 7798 5678"/>
                              <a:gd name="T161" fmla="*/ T160 w 5379"/>
                              <a:gd name="T162" fmla="+- 0 481 467"/>
                              <a:gd name="T163" fmla="*/ 481 h 44"/>
                              <a:gd name="T164" fmla="+- 0 7826 5678"/>
                              <a:gd name="T165" fmla="*/ T164 w 5379"/>
                              <a:gd name="T166" fmla="+- 0 481 467"/>
                              <a:gd name="T167" fmla="*/ 481 h 44"/>
                              <a:gd name="T168" fmla="+- 0 8774 5678"/>
                              <a:gd name="T169" fmla="*/ T168 w 5379"/>
                              <a:gd name="T170" fmla="+- 0 481 467"/>
                              <a:gd name="T171" fmla="*/ 481 h 44"/>
                              <a:gd name="T172" fmla="+- 0 8789 5678"/>
                              <a:gd name="T173" fmla="*/ T172 w 5379"/>
                              <a:gd name="T174" fmla="+- 0 481 467"/>
                              <a:gd name="T175" fmla="*/ 481 h 44"/>
                              <a:gd name="T176" fmla="+- 0 8818 5678"/>
                              <a:gd name="T177" fmla="*/ T176 w 5379"/>
                              <a:gd name="T178" fmla="+- 0 481 467"/>
                              <a:gd name="T179" fmla="*/ 481 h 44"/>
                              <a:gd name="T180" fmla="+- 0 9767 5678"/>
                              <a:gd name="T181" fmla="*/ T180 w 5379"/>
                              <a:gd name="T182" fmla="+- 0 481 467"/>
                              <a:gd name="T183" fmla="*/ 481 h 44"/>
                              <a:gd name="T184" fmla="+- 0 9781 5678"/>
                              <a:gd name="T185" fmla="*/ T184 w 5379"/>
                              <a:gd name="T186" fmla="+- 0 481 467"/>
                              <a:gd name="T187" fmla="*/ 481 h 44"/>
                              <a:gd name="T188" fmla="+- 0 9810 5678"/>
                              <a:gd name="T189" fmla="*/ T188 w 5379"/>
                              <a:gd name="T190" fmla="+- 0 481 467"/>
                              <a:gd name="T191" fmla="*/ 481 h 44"/>
                              <a:gd name="T192" fmla="+- 0 11057 5678"/>
                              <a:gd name="T193" fmla="*/ T192 w 5379"/>
                              <a:gd name="T194" fmla="+- 0 481 467"/>
                              <a:gd name="T195" fmla="*/ 481 h 44"/>
                              <a:gd name="T196" fmla="+- 0 11057 5678"/>
                              <a:gd name="T197" fmla="*/ T196 w 5379"/>
                              <a:gd name="T198" fmla="+- 0 467 467"/>
                              <a:gd name="T199" fmla="*/ 467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5379" h="44">
                                <a:moveTo>
                                  <a:pt x="5379" y="29"/>
                                </a:moveTo>
                                <a:lnTo>
                                  <a:pt x="4103" y="29"/>
                                </a:lnTo>
                                <a:lnTo>
                                  <a:pt x="4089" y="29"/>
                                </a:lnTo>
                                <a:lnTo>
                                  <a:pt x="3111" y="29"/>
                                </a:lnTo>
                                <a:lnTo>
                                  <a:pt x="3096" y="29"/>
                                </a:lnTo>
                                <a:lnTo>
                                  <a:pt x="2120" y="29"/>
                                </a:lnTo>
                                <a:lnTo>
                                  <a:pt x="2105" y="29"/>
                                </a:lnTo>
                                <a:lnTo>
                                  <a:pt x="1126" y="29"/>
                                </a:lnTo>
                                <a:lnTo>
                                  <a:pt x="1112" y="29"/>
                                </a:lnTo>
                                <a:lnTo>
                                  <a:pt x="0" y="29"/>
                                </a:lnTo>
                                <a:lnTo>
                                  <a:pt x="0" y="43"/>
                                </a:lnTo>
                                <a:lnTo>
                                  <a:pt x="1112" y="43"/>
                                </a:lnTo>
                                <a:lnTo>
                                  <a:pt x="1126" y="43"/>
                                </a:lnTo>
                                <a:lnTo>
                                  <a:pt x="2105" y="43"/>
                                </a:lnTo>
                                <a:lnTo>
                                  <a:pt x="2120" y="43"/>
                                </a:lnTo>
                                <a:lnTo>
                                  <a:pt x="3096" y="43"/>
                                </a:lnTo>
                                <a:lnTo>
                                  <a:pt x="3111" y="43"/>
                                </a:lnTo>
                                <a:lnTo>
                                  <a:pt x="4089" y="43"/>
                                </a:lnTo>
                                <a:lnTo>
                                  <a:pt x="4103" y="43"/>
                                </a:lnTo>
                                <a:lnTo>
                                  <a:pt x="5379" y="43"/>
                                </a:lnTo>
                                <a:lnTo>
                                  <a:pt x="5379" y="29"/>
                                </a:lnTo>
                                <a:close/>
                                <a:moveTo>
                                  <a:pt x="5379" y="0"/>
                                </a:moveTo>
                                <a:lnTo>
                                  <a:pt x="4132" y="0"/>
                                </a:lnTo>
                                <a:lnTo>
                                  <a:pt x="4103" y="0"/>
                                </a:lnTo>
                                <a:lnTo>
                                  <a:pt x="4089" y="0"/>
                                </a:lnTo>
                                <a:lnTo>
                                  <a:pt x="3140" y="0"/>
                                </a:lnTo>
                                <a:lnTo>
                                  <a:pt x="3111" y="0"/>
                                </a:lnTo>
                                <a:lnTo>
                                  <a:pt x="3096" y="0"/>
                                </a:lnTo>
                                <a:lnTo>
                                  <a:pt x="2148" y="0"/>
                                </a:lnTo>
                                <a:lnTo>
                                  <a:pt x="2120" y="0"/>
                                </a:lnTo>
                                <a:lnTo>
                                  <a:pt x="2105" y="0"/>
                                </a:lnTo>
                                <a:lnTo>
                                  <a:pt x="1155" y="0"/>
                                </a:lnTo>
                                <a:lnTo>
                                  <a:pt x="1126" y="0"/>
                                </a:lnTo>
                                <a:lnTo>
                                  <a:pt x="1112" y="0"/>
                                </a:lnTo>
                                <a:lnTo>
                                  <a:pt x="0" y="0"/>
                                </a:lnTo>
                                <a:lnTo>
                                  <a:pt x="0" y="14"/>
                                </a:lnTo>
                                <a:lnTo>
                                  <a:pt x="1112" y="14"/>
                                </a:lnTo>
                                <a:lnTo>
                                  <a:pt x="1126" y="14"/>
                                </a:lnTo>
                                <a:lnTo>
                                  <a:pt x="1155" y="14"/>
                                </a:lnTo>
                                <a:lnTo>
                                  <a:pt x="2105" y="14"/>
                                </a:lnTo>
                                <a:lnTo>
                                  <a:pt x="2120" y="14"/>
                                </a:lnTo>
                                <a:lnTo>
                                  <a:pt x="2148" y="14"/>
                                </a:lnTo>
                                <a:lnTo>
                                  <a:pt x="3096" y="14"/>
                                </a:lnTo>
                                <a:lnTo>
                                  <a:pt x="3111" y="14"/>
                                </a:lnTo>
                                <a:lnTo>
                                  <a:pt x="3140" y="14"/>
                                </a:lnTo>
                                <a:lnTo>
                                  <a:pt x="4089" y="14"/>
                                </a:lnTo>
                                <a:lnTo>
                                  <a:pt x="4103" y="14"/>
                                </a:lnTo>
                                <a:lnTo>
                                  <a:pt x="4132" y="14"/>
                                </a:lnTo>
                                <a:lnTo>
                                  <a:pt x="5379" y="14"/>
                                </a:lnTo>
                                <a:lnTo>
                                  <a:pt x="53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 name="Picture 1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2172" y="573"/>
                            <a:ext cx="5630" cy="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9" name="Freeform 126"/>
                        <wps:cNvSpPr>
                          <a:spLocks/>
                        </wps:cNvSpPr>
                        <wps:spPr bwMode="auto">
                          <a:xfrm>
                            <a:off x="1152" y="774"/>
                            <a:ext cx="7505" cy="2979"/>
                          </a:xfrm>
                          <a:custGeom>
                            <a:avLst/>
                            <a:gdLst>
                              <a:gd name="T0" fmla="+- 0 8347 1152"/>
                              <a:gd name="T1" fmla="*/ T0 w 7505"/>
                              <a:gd name="T2" fmla="+- 0 774 774"/>
                              <a:gd name="T3" fmla="*/ 774 h 2979"/>
                              <a:gd name="T4" fmla="+- 0 1462 1152"/>
                              <a:gd name="T5" fmla="*/ T4 w 7505"/>
                              <a:gd name="T6" fmla="+- 0 774 774"/>
                              <a:gd name="T7" fmla="*/ 774 h 2979"/>
                              <a:gd name="T8" fmla="+- 0 1390 1152"/>
                              <a:gd name="T9" fmla="*/ T8 w 7505"/>
                              <a:gd name="T10" fmla="+- 0 782 774"/>
                              <a:gd name="T11" fmla="*/ 782 h 2979"/>
                              <a:gd name="T12" fmla="+- 0 1325 1152"/>
                              <a:gd name="T13" fmla="*/ T12 w 7505"/>
                              <a:gd name="T14" fmla="+- 0 806 774"/>
                              <a:gd name="T15" fmla="*/ 806 h 2979"/>
                              <a:gd name="T16" fmla="+- 0 1268 1152"/>
                              <a:gd name="T17" fmla="*/ T16 w 7505"/>
                              <a:gd name="T18" fmla="+- 0 842 774"/>
                              <a:gd name="T19" fmla="*/ 842 h 2979"/>
                              <a:gd name="T20" fmla="+- 0 1220 1152"/>
                              <a:gd name="T21" fmla="*/ T20 w 7505"/>
                              <a:gd name="T22" fmla="+- 0 890 774"/>
                              <a:gd name="T23" fmla="*/ 890 h 2979"/>
                              <a:gd name="T24" fmla="+- 0 1183 1152"/>
                              <a:gd name="T25" fmla="*/ T24 w 7505"/>
                              <a:gd name="T26" fmla="+- 0 947 774"/>
                              <a:gd name="T27" fmla="*/ 947 h 2979"/>
                              <a:gd name="T28" fmla="+- 0 1160 1152"/>
                              <a:gd name="T29" fmla="*/ T28 w 7505"/>
                              <a:gd name="T30" fmla="+- 0 1013 774"/>
                              <a:gd name="T31" fmla="*/ 1013 h 2979"/>
                              <a:gd name="T32" fmla="+- 0 1152 1152"/>
                              <a:gd name="T33" fmla="*/ T32 w 7505"/>
                              <a:gd name="T34" fmla="+- 0 1084 774"/>
                              <a:gd name="T35" fmla="*/ 1084 h 2979"/>
                              <a:gd name="T36" fmla="+- 0 1152 1152"/>
                              <a:gd name="T37" fmla="*/ T36 w 7505"/>
                              <a:gd name="T38" fmla="+- 0 3443 774"/>
                              <a:gd name="T39" fmla="*/ 3443 h 2979"/>
                              <a:gd name="T40" fmla="+- 0 1160 1152"/>
                              <a:gd name="T41" fmla="*/ T40 w 7505"/>
                              <a:gd name="T42" fmla="+- 0 3514 774"/>
                              <a:gd name="T43" fmla="*/ 3514 h 2979"/>
                              <a:gd name="T44" fmla="+- 0 1183 1152"/>
                              <a:gd name="T45" fmla="*/ T44 w 7505"/>
                              <a:gd name="T46" fmla="+- 0 3579 774"/>
                              <a:gd name="T47" fmla="*/ 3579 h 2979"/>
                              <a:gd name="T48" fmla="+- 0 1220 1152"/>
                              <a:gd name="T49" fmla="*/ T48 w 7505"/>
                              <a:gd name="T50" fmla="+- 0 3636 774"/>
                              <a:gd name="T51" fmla="*/ 3636 h 2979"/>
                              <a:gd name="T52" fmla="+- 0 1268 1152"/>
                              <a:gd name="T53" fmla="*/ T52 w 7505"/>
                              <a:gd name="T54" fmla="+- 0 3684 774"/>
                              <a:gd name="T55" fmla="*/ 3684 h 2979"/>
                              <a:gd name="T56" fmla="+- 0 1325 1152"/>
                              <a:gd name="T57" fmla="*/ T56 w 7505"/>
                              <a:gd name="T58" fmla="+- 0 3721 774"/>
                              <a:gd name="T59" fmla="*/ 3721 h 2979"/>
                              <a:gd name="T60" fmla="+- 0 1390 1152"/>
                              <a:gd name="T61" fmla="*/ T60 w 7505"/>
                              <a:gd name="T62" fmla="+- 0 3744 774"/>
                              <a:gd name="T63" fmla="*/ 3744 h 2979"/>
                              <a:gd name="T64" fmla="+- 0 1462 1152"/>
                              <a:gd name="T65" fmla="*/ T64 w 7505"/>
                              <a:gd name="T66" fmla="+- 0 3753 774"/>
                              <a:gd name="T67" fmla="*/ 3753 h 2979"/>
                              <a:gd name="T68" fmla="+- 0 8347 1152"/>
                              <a:gd name="T69" fmla="*/ T68 w 7505"/>
                              <a:gd name="T70" fmla="+- 0 3753 774"/>
                              <a:gd name="T71" fmla="*/ 3753 h 2979"/>
                              <a:gd name="T72" fmla="+- 0 8418 1152"/>
                              <a:gd name="T73" fmla="*/ T72 w 7505"/>
                              <a:gd name="T74" fmla="+- 0 3744 774"/>
                              <a:gd name="T75" fmla="*/ 3744 h 2979"/>
                              <a:gd name="T76" fmla="+- 0 8484 1152"/>
                              <a:gd name="T77" fmla="*/ T76 w 7505"/>
                              <a:gd name="T78" fmla="+- 0 3721 774"/>
                              <a:gd name="T79" fmla="*/ 3721 h 2979"/>
                              <a:gd name="T80" fmla="+- 0 8541 1152"/>
                              <a:gd name="T81" fmla="*/ T80 w 7505"/>
                              <a:gd name="T82" fmla="+- 0 3684 774"/>
                              <a:gd name="T83" fmla="*/ 3684 h 2979"/>
                              <a:gd name="T84" fmla="+- 0 8589 1152"/>
                              <a:gd name="T85" fmla="*/ T84 w 7505"/>
                              <a:gd name="T86" fmla="+- 0 3636 774"/>
                              <a:gd name="T87" fmla="*/ 3636 h 2979"/>
                              <a:gd name="T88" fmla="+- 0 8625 1152"/>
                              <a:gd name="T89" fmla="*/ T88 w 7505"/>
                              <a:gd name="T90" fmla="+- 0 3579 774"/>
                              <a:gd name="T91" fmla="*/ 3579 h 2979"/>
                              <a:gd name="T92" fmla="+- 0 8649 1152"/>
                              <a:gd name="T93" fmla="*/ T92 w 7505"/>
                              <a:gd name="T94" fmla="+- 0 3514 774"/>
                              <a:gd name="T95" fmla="*/ 3514 h 2979"/>
                              <a:gd name="T96" fmla="+- 0 8657 1152"/>
                              <a:gd name="T97" fmla="*/ T96 w 7505"/>
                              <a:gd name="T98" fmla="+- 0 3443 774"/>
                              <a:gd name="T99" fmla="*/ 3443 h 2979"/>
                              <a:gd name="T100" fmla="+- 0 8657 1152"/>
                              <a:gd name="T101" fmla="*/ T100 w 7505"/>
                              <a:gd name="T102" fmla="+- 0 1084 774"/>
                              <a:gd name="T103" fmla="*/ 1084 h 2979"/>
                              <a:gd name="T104" fmla="+- 0 8649 1152"/>
                              <a:gd name="T105" fmla="*/ T104 w 7505"/>
                              <a:gd name="T106" fmla="+- 0 1013 774"/>
                              <a:gd name="T107" fmla="*/ 1013 h 2979"/>
                              <a:gd name="T108" fmla="+- 0 8625 1152"/>
                              <a:gd name="T109" fmla="*/ T108 w 7505"/>
                              <a:gd name="T110" fmla="+- 0 947 774"/>
                              <a:gd name="T111" fmla="*/ 947 h 2979"/>
                              <a:gd name="T112" fmla="+- 0 8589 1152"/>
                              <a:gd name="T113" fmla="*/ T112 w 7505"/>
                              <a:gd name="T114" fmla="+- 0 890 774"/>
                              <a:gd name="T115" fmla="*/ 890 h 2979"/>
                              <a:gd name="T116" fmla="+- 0 8541 1152"/>
                              <a:gd name="T117" fmla="*/ T116 w 7505"/>
                              <a:gd name="T118" fmla="+- 0 842 774"/>
                              <a:gd name="T119" fmla="*/ 842 h 2979"/>
                              <a:gd name="T120" fmla="+- 0 8484 1152"/>
                              <a:gd name="T121" fmla="*/ T120 w 7505"/>
                              <a:gd name="T122" fmla="+- 0 806 774"/>
                              <a:gd name="T123" fmla="*/ 806 h 2979"/>
                              <a:gd name="T124" fmla="+- 0 8418 1152"/>
                              <a:gd name="T125" fmla="*/ T124 w 7505"/>
                              <a:gd name="T126" fmla="+- 0 782 774"/>
                              <a:gd name="T127" fmla="*/ 782 h 2979"/>
                              <a:gd name="T128" fmla="+- 0 8347 1152"/>
                              <a:gd name="T129" fmla="*/ T128 w 7505"/>
                              <a:gd name="T130" fmla="+- 0 774 774"/>
                              <a:gd name="T131" fmla="*/ 774 h 29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505" h="2979">
                                <a:moveTo>
                                  <a:pt x="7195" y="0"/>
                                </a:moveTo>
                                <a:lnTo>
                                  <a:pt x="310" y="0"/>
                                </a:lnTo>
                                <a:lnTo>
                                  <a:pt x="238" y="8"/>
                                </a:lnTo>
                                <a:lnTo>
                                  <a:pt x="173" y="32"/>
                                </a:lnTo>
                                <a:lnTo>
                                  <a:pt x="116" y="68"/>
                                </a:lnTo>
                                <a:lnTo>
                                  <a:pt x="68" y="116"/>
                                </a:lnTo>
                                <a:lnTo>
                                  <a:pt x="31" y="173"/>
                                </a:lnTo>
                                <a:lnTo>
                                  <a:pt x="8" y="239"/>
                                </a:lnTo>
                                <a:lnTo>
                                  <a:pt x="0" y="310"/>
                                </a:lnTo>
                                <a:lnTo>
                                  <a:pt x="0" y="2669"/>
                                </a:lnTo>
                                <a:lnTo>
                                  <a:pt x="8" y="2740"/>
                                </a:lnTo>
                                <a:lnTo>
                                  <a:pt x="31" y="2805"/>
                                </a:lnTo>
                                <a:lnTo>
                                  <a:pt x="68" y="2862"/>
                                </a:lnTo>
                                <a:lnTo>
                                  <a:pt x="116" y="2910"/>
                                </a:lnTo>
                                <a:lnTo>
                                  <a:pt x="173" y="2947"/>
                                </a:lnTo>
                                <a:lnTo>
                                  <a:pt x="238" y="2970"/>
                                </a:lnTo>
                                <a:lnTo>
                                  <a:pt x="310" y="2979"/>
                                </a:lnTo>
                                <a:lnTo>
                                  <a:pt x="7195" y="2979"/>
                                </a:lnTo>
                                <a:lnTo>
                                  <a:pt x="7266" y="2970"/>
                                </a:lnTo>
                                <a:lnTo>
                                  <a:pt x="7332" y="2947"/>
                                </a:lnTo>
                                <a:lnTo>
                                  <a:pt x="7389" y="2910"/>
                                </a:lnTo>
                                <a:lnTo>
                                  <a:pt x="7437" y="2862"/>
                                </a:lnTo>
                                <a:lnTo>
                                  <a:pt x="7473" y="2805"/>
                                </a:lnTo>
                                <a:lnTo>
                                  <a:pt x="7497" y="2740"/>
                                </a:lnTo>
                                <a:lnTo>
                                  <a:pt x="7505" y="2669"/>
                                </a:lnTo>
                                <a:lnTo>
                                  <a:pt x="7505" y="310"/>
                                </a:lnTo>
                                <a:lnTo>
                                  <a:pt x="7497" y="239"/>
                                </a:lnTo>
                                <a:lnTo>
                                  <a:pt x="7473" y="173"/>
                                </a:lnTo>
                                <a:lnTo>
                                  <a:pt x="7437" y="116"/>
                                </a:lnTo>
                                <a:lnTo>
                                  <a:pt x="7389" y="68"/>
                                </a:lnTo>
                                <a:lnTo>
                                  <a:pt x="7332" y="32"/>
                                </a:lnTo>
                                <a:lnTo>
                                  <a:pt x="7266" y="8"/>
                                </a:lnTo>
                                <a:lnTo>
                                  <a:pt x="7195" y="0"/>
                                </a:lnTo>
                                <a:close/>
                              </a:path>
                            </a:pathLst>
                          </a:custGeom>
                          <a:solidFill>
                            <a:srgbClr val="F796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25"/>
                        <wps:cNvSpPr>
                          <a:spLocks/>
                        </wps:cNvSpPr>
                        <wps:spPr bwMode="auto">
                          <a:xfrm>
                            <a:off x="1152" y="774"/>
                            <a:ext cx="7505" cy="2979"/>
                          </a:xfrm>
                          <a:custGeom>
                            <a:avLst/>
                            <a:gdLst>
                              <a:gd name="T0" fmla="+- 0 1462 1152"/>
                              <a:gd name="T1" fmla="*/ T0 w 7505"/>
                              <a:gd name="T2" fmla="+- 0 774 774"/>
                              <a:gd name="T3" fmla="*/ 774 h 2979"/>
                              <a:gd name="T4" fmla="+- 0 1390 1152"/>
                              <a:gd name="T5" fmla="*/ T4 w 7505"/>
                              <a:gd name="T6" fmla="+- 0 782 774"/>
                              <a:gd name="T7" fmla="*/ 782 h 2979"/>
                              <a:gd name="T8" fmla="+- 0 1325 1152"/>
                              <a:gd name="T9" fmla="*/ T8 w 7505"/>
                              <a:gd name="T10" fmla="+- 0 806 774"/>
                              <a:gd name="T11" fmla="*/ 806 h 2979"/>
                              <a:gd name="T12" fmla="+- 0 1268 1152"/>
                              <a:gd name="T13" fmla="*/ T12 w 7505"/>
                              <a:gd name="T14" fmla="+- 0 842 774"/>
                              <a:gd name="T15" fmla="*/ 842 h 2979"/>
                              <a:gd name="T16" fmla="+- 0 1220 1152"/>
                              <a:gd name="T17" fmla="*/ T16 w 7505"/>
                              <a:gd name="T18" fmla="+- 0 890 774"/>
                              <a:gd name="T19" fmla="*/ 890 h 2979"/>
                              <a:gd name="T20" fmla="+- 0 1183 1152"/>
                              <a:gd name="T21" fmla="*/ T20 w 7505"/>
                              <a:gd name="T22" fmla="+- 0 947 774"/>
                              <a:gd name="T23" fmla="*/ 947 h 2979"/>
                              <a:gd name="T24" fmla="+- 0 1160 1152"/>
                              <a:gd name="T25" fmla="*/ T24 w 7505"/>
                              <a:gd name="T26" fmla="+- 0 1013 774"/>
                              <a:gd name="T27" fmla="*/ 1013 h 2979"/>
                              <a:gd name="T28" fmla="+- 0 1152 1152"/>
                              <a:gd name="T29" fmla="*/ T28 w 7505"/>
                              <a:gd name="T30" fmla="+- 0 1084 774"/>
                              <a:gd name="T31" fmla="*/ 1084 h 2979"/>
                              <a:gd name="T32" fmla="+- 0 1152 1152"/>
                              <a:gd name="T33" fmla="*/ T32 w 7505"/>
                              <a:gd name="T34" fmla="+- 0 3443 774"/>
                              <a:gd name="T35" fmla="*/ 3443 h 2979"/>
                              <a:gd name="T36" fmla="+- 0 1160 1152"/>
                              <a:gd name="T37" fmla="*/ T36 w 7505"/>
                              <a:gd name="T38" fmla="+- 0 3514 774"/>
                              <a:gd name="T39" fmla="*/ 3514 h 2979"/>
                              <a:gd name="T40" fmla="+- 0 1183 1152"/>
                              <a:gd name="T41" fmla="*/ T40 w 7505"/>
                              <a:gd name="T42" fmla="+- 0 3579 774"/>
                              <a:gd name="T43" fmla="*/ 3579 h 2979"/>
                              <a:gd name="T44" fmla="+- 0 1220 1152"/>
                              <a:gd name="T45" fmla="*/ T44 w 7505"/>
                              <a:gd name="T46" fmla="+- 0 3636 774"/>
                              <a:gd name="T47" fmla="*/ 3636 h 2979"/>
                              <a:gd name="T48" fmla="+- 0 1268 1152"/>
                              <a:gd name="T49" fmla="*/ T48 w 7505"/>
                              <a:gd name="T50" fmla="+- 0 3684 774"/>
                              <a:gd name="T51" fmla="*/ 3684 h 2979"/>
                              <a:gd name="T52" fmla="+- 0 1325 1152"/>
                              <a:gd name="T53" fmla="*/ T52 w 7505"/>
                              <a:gd name="T54" fmla="+- 0 3721 774"/>
                              <a:gd name="T55" fmla="*/ 3721 h 2979"/>
                              <a:gd name="T56" fmla="+- 0 1390 1152"/>
                              <a:gd name="T57" fmla="*/ T56 w 7505"/>
                              <a:gd name="T58" fmla="+- 0 3744 774"/>
                              <a:gd name="T59" fmla="*/ 3744 h 2979"/>
                              <a:gd name="T60" fmla="+- 0 1462 1152"/>
                              <a:gd name="T61" fmla="*/ T60 w 7505"/>
                              <a:gd name="T62" fmla="+- 0 3753 774"/>
                              <a:gd name="T63" fmla="*/ 3753 h 2979"/>
                              <a:gd name="T64" fmla="+- 0 8347 1152"/>
                              <a:gd name="T65" fmla="*/ T64 w 7505"/>
                              <a:gd name="T66" fmla="+- 0 3753 774"/>
                              <a:gd name="T67" fmla="*/ 3753 h 2979"/>
                              <a:gd name="T68" fmla="+- 0 8418 1152"/>
                              <a:gd name="T69" fmla="*/ T68 w 7505"/>
                              <a:gd name="T70" fmla="+- 0 3744 774"/>
                              <a:gd name="T71" fmla="*/ 3744 h 2979"/>
                              <a:gd name="T72" fmla="+- 0 8484 1152"/>
                              <a:gd name="T73" fmla="*/ T72 w 7505"/>
                              <a:gd name="T74" fmla="+- 0 3721 774"/>
                              <a:gd name="T75" fmla="*/ 3721 h 2979"/>
                              <a:gd name="T76" fmla="+- 0 8541 1152"/>
                              <a:gd name="T77" fmla="*/ T76 w 7505"/>
                              <a:gd name="T78" fmla="+- 0 3684 774"/>
                              <a:gd name="T79" fmla="*/ 3684 h 2979"/>
                              <a:gd name="T80" fmla="+- 0 8589 1152"/>
                              <a:gd name="T81" fmla="*/ T80 w 7505"/>
                              <a:gd name="T82" fmla="+- 0 3636 774"/>
                              <a:gd name="T83" fmla="*/ 3636 h 2979"/>
                              <a:gd name="T84" fmla="+- 0 8625 1152"/>
                              <a:gd name="T85" fmla="*/ T84 w 7505"/>
                              <a:gd name="T86" fmla="+- 0 3579 774"/>
                              <a:gd name="T87" fmla="*/ 3579 h 2979"/>
                              <a:gd name="T88" fmla="+- 0 8649 1152"/>
                              <a:gd name="T89" fmla="*/ T88 w 7505"/>
                              <a:gd name="T90" fmla="+- 0 3514 774"/>
                              <a:gd name="T91" fmla="*/ 3514 h 2979"/>
                              <a:gd name="T92" fmla="+- 0 8657 1152"/>
                              <a:gd name="T93" fmla="*/ T92 w 7505"/>
                              <a:gd name="T94" fmla="+- 0 3443 774"/>
                              <a:gd name="T95" fmla="*/ 3443 h 2979"/>
                              <a:gd name="T96" fmla="+- 0 8657 1152"/>
                              <a:gd name="T97" fmla="*/ T96 w 7505"/>
                              <a:gd name="T98" fmla="+- 0 1084 774"/>
                              <a:gd name="T99" fmla="*/ 1084 h 2979"/>
                              <a:gd name="T100" fmla="+- 0 8649 1152"/>
                              <a:gd name="T101" fmla="*/ T100 w 7505"/>
                              <a:gd name="T102" fmla="+- 0 1013 774"/>
                              <a:gd name="T103" fmla="*/ 1013 h 2979"/>
                              <a:gd name="T104" fmla="+- 0 8625 1152"/>
                              <a:gd name="T105" fmla="*/ T104 w 7505"/>
                              <a:gd name="T106" fmla="+- 0 947 774"/>
                              <a:gd name="T107" fmla="*/ 947 h 2979"/>
                              <a:gd name="T108" fmla="+- 0 8589 1152"/>
                              <a:gd name="T109" fmla="*/ T108 w 7505"/>
                              <a:gd name="T110" fmla="+- 0 890 774"/>
                              <a:gd name="T111" fmla="*/ 890 h 2979"/>
                              <a:gd name="T112" fmla="+- 0 8541 1152"/>
                              <a:gd name="T113" fmla="*/ T112 w 7505"/>
                              <a:gd name="T114" fmla="+- 0 842 774"/>
                              <a:gd name="T115" fmla="*/ 842 h 2979"/>
                              <a:gd name="T116" fmla="+- 0 8484 1152"/>
                              <a:gd name="T117" fmla="*/ T116 w 7505"/>
                              <a:gd name="T118" fmla="+- 0 806 774"/>
                              <a:gd name="T119" fmla="*/ 806 h 2979"/>
                              <a:gd name="T120" fmla="+- 0 8418 1152"/>
                              <a:gd name="T121" fmla="*/ T120 w 7505"/>
                              <a:gd name="T122" fmla="+- 0 782 774"/>
                              <a:gd name="T123" fmla="*/ 782 h 2979"/>
                              <a:gd name="T124" fmla="+- 0 8347 1152"/>
                              <a:gd name="T125" fmla="*/ T124 w 7505"/>
                              <a:gd name="T126" fmla="+- 0 774 774"/>
                              <a:gd name="T127" fmla="*/ 774 h 2979"/>
                              <a:gd name="T128" fmla="+- 0 1462 1152"/>
                              <a:gd name="T129" fmla="*/ T128 w 7505"/>
                              <a:gd name="T130" fmla="+- 0 774 774"/>
                              <a:gd name="T131" fmla="*/ 774 h 29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505" h="2979">
                                <a:moveTo>
                                  <a:pt x="310" y="0"/>
                                </a:moveTo>
                                <a:lnTo>
                                  <a:pt x="238" y="8"/>
                                </a:lnTo>
                                <a:lnTo>
                                  <a:pt x="173" y="32"/>
                                </a:lnTo>
                                <a:lnTo>
                                  <a:pt x="116" y="68"/>
                                </a:lnTo>
                                <a:lnTo>
                                  <a:pt x="68" y="116"/>
                                </a:lnTo>
                                <a:lnTo>
                                  <a:pt x="31" y="173"/>
                                </a:lnTo>
                                <a:lnTo>
                                  <a:pt x="8" y="239"/>
                                </a:lnTo>
                                <a:lnTo>
                                  <a:pt x="0" y="310"/>
                                </a:lnTo>
                                <a:lnTo>
                                  <a:pt x="0" y="2669"/>
                                </a:lnTo>
                                <a:lnTo>
                                  <a:pt x="8" y="2740"/>
                                </a:lnTo>
                                <a:lnTo>
                                  <a:pt x="31" y="2805"/>
                                </a:lnTo>
                                <a:lnTo>
                                  <a:pt x="68" y="2862"/>
                                </a:lnTo>
                                <a:lnTo>
                                  <a:pt x="116" y="2910"/>
                                </a:lnTo>
                                <a:lnTo>
                                  <a:pt x="173" y="2947"/>
                                </a:lnTo>
                                <a:lnTo>
                                  <a:pt x="238" y="2970"/>
                                </a:lnTo>
                                <a:lnTo>
                                  <a:pt x="310" y="2979"/>
                                </a:lnTo>
                                <a:lnTo>
                                  <a:pt x="7195" y="2979"/>
                                </a:lnTo>
                                <a:lnTo>
                                  <a:pt x="7266" y="2970"/>
                                </a:lnTo>
                                <a:lnTo>
                                  <a:pt x="7332" y="2947"/>
                                </a:lnTo>
                                <a:lnTo>
                                  <a:pt x="7389" y="2910"/>
                                </a:lnTo>
                                <a:lnTo>
                                  <a:pt x="7437" y="2862"/>
                                </a:lnTo>
                                <a:lnTo>
                                  <a:pt x="7473" y="2805"/>
                                </a:lnTo>
                                <a:lnTo>
                                  <a:pt x="7497" y="2740"/>
                                </a:lnTo>
                                <a:lnTo>
                                  <a:pt x="7505" y="2669"/>
                                </a:lnTo>
                                <a:lnTo>
                                  <a:pt x="7505" y="310"/>
                                </a:lnTo>
                                <a:lnTo>
                                  <a:pt x="7497" y="239"/>
                                </a:lnTo>
                                <a:lnTo>
                                  <a:pt x="7473" y="173"/>
                                </a:lnTo>
                                <a:lnTo>
                                  <a:pt x="7437" y="116"/>
                                </a:lnTo>
                                <a:lnTo>
                                  <a:pt x="7389" y="68"/>
                                </a:lnTo>
                                <a:lnTo>
                                  <a:pt x="7332" y="32"/>
                                </a:lnTo>
                                <a:lnTo>
                                  <a:pt x="7266" y="8"/>
                                </a:lnTo>
                                <a:lnTo>
                                  <a:pt x="7195" y="0"/>
                                </a:lnTo>
                                <a:lnTo>
                                  <a:pt x="310" y="0"/>
                                </a:lnTo>
                                <a:close/>
                              </a:path>
                            </a:pathLst>
                          </a:custGeom>
                          <a:noFill/>
                          <a:ln w="9525">
                            <a:solidFill>
                              <a:srgbClr val="F796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Text Box 124"/>
                        <wps:cNvSpPr txBox="1">
                          <a:spLocks noChangeArrowheads="1"/>
                        </wps:cNvSpPr>
                        <wps:spPr bwMode="auto">
                          <a:xfrm>
                            <a:off x="1144" y="466"/>
                            <a:ext cx="9913" cy="3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742B" w:rsidRDefault="00E8742B" w:rsidP="000F3D4A">
                              <w:pPr>
                                <w:spacing w:before="5"/>
                                <w:rPr>
                                  <w:b w:val="0"/>
                                  <w:sz w:val="33"/>
                                </w:rPr>
                              </w:pPr>
                            </w:p>
                            <w:p w:rsidR="00E8742B" w:rsidRDefault="00E8742B" w:rsidP="000F3D4A">
                              <w:pPr>
                                <w:ind w:left="107"/>
                                <w:rPr>
                                  <w:b w:val="0"/>
                                </w:rPr>
                              </w:pPr>
                              <w:r>
                                <w:rPr>
                                  <w:color w:val="FFFFFF"/>
                                </w:rPr>
                                <w:t>Chú thích:</w:t>
                              </w:r>
                            </w:p>
                            <w:p w:rsidR="00E8742B" w:rsidRDefault="00E8742B" w:rsidP="000F3D4A">
                              <w:pPr>
                                <w:spacing w:before="120"/>
                                <w:ind w:left="107"/>
                                <w:rPr>
                                  <w:sz w:val="16"/>
                                </w:rPr>
                              </w:pPr>
                              <w:r>
                                <w:rPr>
                                  <w:color w:val="FFFFFF"/>
                                  <w:sz w:val="16"/>
                                </w:rPr>
                                <w:t>* Môn kinh tế học và xã hội học được giảng dạy có nội dung tương tự như của Viêt Nam.</w:t>
                              </w:r>
                            </w:p>
                            <w:p w:rsidR="00E8742B" w:rsidRDefault="00E8742B" w:rsidP="000F3D4A">
                              <w:pPr>
                                <w:ind w:left="107"/>
                                <w:rPr>
                                  <w:sz w:val="16"/>
                                </w:rPr>
                              </w:pPr>
                              <w:r>
                                <w:rPr>
                                  <w:color w:val="FFFFFF"/>
                                  <w:sz w:val="16"/>
                                </w:rPr>
                                <w:t>Đó là những môn thi.</w:t>
                              </w:r>
                            </w:p>
                            <w:p w:rsidR="00E8742B" w:rsidRDefault="00E8742B" w:rsidP="000F3D4A">
                              <w:pPr>
                                <w:spacing w:before="120"/>
                                <w:ind w:left="107" w:right="2746" w:hanging="1"/>
                                <w:rPr>
                                  <w:sz w:val="16"/>
                                </w:rPr>
                              </w:pPr>
                              <w:r>
                                <w:rPr>
                                  <w:color w:val="FFFFFF"/>
                                  <w:sz w:val="16"/>
                                </w:rPr>
                                <w:t>** Nội dung của môn tự chọn có thể được bố trí tự do làm sao phù hợp không gian đào tạo trong năm học</w:t>
                              </w:r>
                            </w:p>
                            <w:p w:rsidR="00E8742B" w:rsidRDefault="00E8742B" w:rsidP="000F3D4A">
                              <w:pPr>
                                <w:spacing w:before="120"/>
                                <w:ind w:left="107" w:right="2780"/>
                                <w:rPr>
                                  <w:sz w:val="16"/>
                                </w:rPr>
                              </w:pPr>
                              <w:r>
                                <w:rPr>
                                  <w:color w:val="FFFFFF"/>
                                  <w:sz w:val="16"/>
                                </w:rPr>
                                <w:t>*** Những giờ học nghề thực tế bố trí theo giá trị tham khảo. học viên phải tốt nghiệp thời gian đào tạo trong vòng 42 tháng. Trường hợp ngoại lề được điều chỉnh theo quy định.</w:t>
                              </w:r>
                            </w:p>
                            <w:p w:rsidR="00E8742B" w:rsidRDefault="00E8742B" w:rsidP="000F3D4A">
                              <w:pPr>
                                <w:spacing w:before="120"/>
                                <w:ind w:left="107" w:right="2691"/>
                                <w:rPr>
                                  <w:sz w:val="16"/>
                                </w:rPr>
                              </w:pPr>
                              <w:r>
                                <w:rPr>
                                  <w:color w:val="FFFFFF"/>
                                  <w:sz w:val="16"/>
                                </w:rPr>
                                <w:t>**** Môn tiếng Đức là một bộ phận cơ bản của chương trình đào tạo. Đạt được trình độ tiếng A2/ B1 thì sinh viên nghề sẽ tăng độ hiểu biết chuyên môn theo chuẩn Đức cũng như có nhiều cơ hội nghề nghiệp trên thị trường lao động tại Đức và châu Âu.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043" style="position:absolute;margin-left:57.2pt;margin-top:23.35pt;width:495.65pt;height:164.7pt;z-index:-251645952;mso-wrap-distance-left:0;mso-wrap-distance-right:0;mso-position-horizontal-relative:page" coordorigin="1144,467" coordsize="9913,32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">
                <v:shape id="AutoShape 128" o:spid="_x0000_s1044" style="position:absolute;left:5678;top:466;width:5379;height:44;visibility:visible;mso-wrap-style:square;v-text-anchor:top" coordsize="537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RBAMQA&#10;AADcAAAADwAAAGRycy9kb3ducmV2LnhtbERP22rCQBB9F/yHZQp9001TqRpdRYWCiChekPZtyI5J&#10;MDsbsluNf+8KBd/mcK4znjamFFeqXWFZwUc3AkGcWl1wpuB4+O4MQDiPrLG0TAru5GA6abfGmGh7&#10;4x1d9z4TIYRdggpy76tESpfmZNB1bUUcuLOtDfoA60zqGm8h3JQyjqIvabDg0JBjRYuc0sv+zyjY&#10;rDbcK7fz3vo4mK+Gn6f4p/qNlXp/a2YjEJ4a/xL/u5c6zO/34flMuEB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kQQDEAAAA3AAAAA8AAAAAAAAAAAAAAAAAmAIAAGRycy9k&#10;b3ducmV2LnhtbFBLBQYAAAAABAAEAPUAAACJAwAAAAA=&#10;" path="m5379,29r-1276,l4089,29r-978,l3096,29r-976,l2105,29r-979,l1112,29,,29,,43r1112,l1126,43r979,l2120,43r976,l3111,43r978,l4103,43r1276,l5379,29xm5379,l4132,r-29,l4089,,3140,r-29,l3096,,2148,r-28,l2105,,1155,r-29,l1112,,,,,14r1112,l1126,14r29,l2105,14r15,l2148,14r948,l3111,14r29,l4089,14r14,l4132,14r1247,l5379,xe" fillcolor="black" stroked="f">
                  <v:path arrowok="t" o:connecttype="custom" o:connectlocs="5379,496;4103,496;4089,496;3111,496;3096,496;2120,496;2105,496;1126,496;1112,496;0,496;0,510;1112,510;1126,510;2105,510;2120,510;3096,510;3111,510;4089,510;4103,510;5379,510;5379,496;5379,467;4132,467;4103,467;4089,467;3140,467;3111,467;3096,467;2148,467;2120,467;2105,467;1155,467;1126,467;1112,467;0,467;0,481;1112,481;1126,481;1155,481;2105,481;2120,481;2148,481;3096,481;3111,481;3140,481;4089,481;4103,481;4132,481;5379,481;5379,467" o:connectangles="0,0,0,0,0,0,0,0,0,0,0,0,0,0,0,0,0,0,0,0,0,0,0,0,0,0,0,0,0,0,0,0,0,0,0,0,0,0,0,0,0,0,0,0,0,0,0,0,0,0"/>
                </v:shape>
                <v:shape id="Picture 127" o:spid="_x0000_s1045" type="#_x0000_t75" style="position:absolute;left:2172;top:573;width:5630;height:22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w7sXEAAAA3AAAAA8AAABkcnMvZG93bnJldi54bWxEj0FvwjAMhe9I+w+RJ+0G6aatRYWAEFIl&#10;jsDY3WtMW2icqgm049fPh0m72XrP731erkfXqjv1ofFs4HWWgCIuvW24MnD6LKZzUCEiW2w9k4Ef&#10;CrBePU2WmFs/8IHux1gpCeGQo4E6xi7XOpQ1OQwz3xGLdva9wyhrX2nb4yDhrtVvSZJqhw1LQ40d&#10;bWsqr8ebM7DN3tN9cdgXw+bylY3p/FF+fD+MeXkeNwtQkcb4b/673lnBz4RWnpEJ9Oo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jw7sXEAAAA3AAAAA8AAAAAAAAAAAAAAAAA&#10;nwIAAGRycy9kb3ducmV2LnhtbFBLBQYAAAAABAAEAPcAAACQAwAAAAA=&#10;">
                  <v:imagedata r:id="rId32" o:title=""/>
                </v:shape>
                <v:shape id="Freeform 126" o:spid="_x0000_s1046" style="position:absolute;left:1152;top:774;width:7505;height:2979;visibility:visible;mso-wrap-style:square;v-text-anchor:top" coordsize="7505,29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f18MMA&#10;AADcAAAADwAAAGRycy9kb3ducmV2LnhtbERPS2vCQBC+F/oflin0phul+IiuIsE2HhRRc/A4ZMck&#10;mJ0N2VXTf98VhN7m43vOfNmZWtypdZVlBYN+BII4t7riQkF2+u5NQDiPrLG2TAp+ycFy8f42x1jb&#10;Bx/ofvSFCCHsYlRQet/EUrq8JIOubxviwF1sa9AH2BZSt/gI4aaWwygaSYMVh4YSG0pKyq/Hm1GQ&#10;7tNhUm/PozTLdl+DZE3Fz+mm1OdHt5qB8NT5f/HLvdFh/ngKz2fC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f18MMAAADcAAAADwAAAAAAAAAAAAAAAACYAgAAZHJzL2Rv&#10;d25yZXYueG1sUEsFBgAAAAAEAAQA9QAAAIgDAAAAAA==&#10;" path="m7195,l310,,238,8,173,32,116,68,68,116,31,173,8,239,,310,,2669r8,71l31,2805r37,57l116,2910r57,37l238,2970r72,9l7195,2979r71,-9l7332,2947r57,-37l7437,2862r36,-57l7497,2740r8,-71l7505,310r-8,-71l7473,173r-36,-57l7389,68,7332,32,7266,8,7195,xe" fillcolor="#f79646" stroked="f">
                  <v:path arrowok="t" o:connecttype="custom" o:connectlocs="7195,774;310,774;238,782;173,806;116,842;68,890;31,947;8,1013;0,1084;0,3443;8,3514;31,3579;68,3636;116,3684;173,3721;238,3744;310,3753;7195,3753;7266,3744;7332,3721;7389,3684;7437,3636;7473,3579;7497,3514;7505,3443;7505,1084;7497,1013;7473,947;7437,890;7389,842;7332,806;7266,782;7195,774" o:connectangles="0,0,0,0,0,0,0,0,0,0,0,0,0,0,0,0,0,0,0,0,0,0,0,0,0,0,0,0,0,0,0,0,0"/>
                </v:shape>
                <v:shape id="Freeform 125" o:spid="_x0000_s1047" style="position:absolute;left:1152;top:774;width:7505;height:2979;visibility:visible;mso-wrap-style:square;v-text-anchor:top" coordsize="7505,29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SWXsIA&#10;AADcAAAADwAAAGRycy9kb3ducmV2LnhtbESPTU/DMAyG70j8h8hI3FhaDqMqy6Zq08SurIiz1Zim&#10;rHG6Jt06fj0+IHGz5ffj8Woz+15daIxdYAP5IgNF3ATbcWvgo94/FaBiQrbYByYDN4qwWd/frbC0&#10;4crvdDmmVkkIxxINuJSGUuvYOPIYF2EglttXGD0mWcdW2xGvEu57/ZxlS+2xY2lwONDWUXM6Tl5K&#10;ijqfdp/1+Xu6VVX+4nZvSf8Y8/gwV6+gEs3pX/znPljBLwRfnpEJ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1JZewgAAANwAAAAPAAAAAAAAAAAAAAAAAJgCAABkcnMvZG93&#10;bnJldi54bWxQSwUGAAAAAAQABAD1AAAAhwMAAAAA&#10;" path="m310,l238,8,173,32,116,68,68,116,31,173,8,239,,310,,2669r8,71l31,2805r37,57l116,2910r57,37l238,2970r72,9l7195,2979r71,-9l7332,2947r57,-37l7437,2862r36,-57l7497,2740r8,-71l7505,310r-8,-71l7473,173r-36,-57l7389,68,7332,32,7266,8,7195,,310,xe" filled="f" strokecolor="#f79646">
                  <v:path arrowok="t" o:connecttype="custom" o:connectlocs="310,774;238,782;173,806;116,842;68,890;31,947;8,1013;0,1084;0,3443;8,3514;31,3579;68,3636;116,3684;173,3721;238,3744;310,3753;7195,3753;7266,3744;7332,3721;7389,3684;7437,3636;7473,3579;7497,3514;7505,3443;7505,1084;7497,1013;7473,947;7437,890;7389,842;7332,806;7266,782;7195,774;310,774" o:connectangles="0,0,0,0,0,0,0,0,0,0,0,0,0,0,0,0,0,0,0,0,0,0,0,0,0,0,0,0,0,0,0,0,0"/>
                </v:shape>
                <v:shape id="Text Box 124" o:spid="_x0000_s1048" type="#_x0000_t202" style="position:absolute;left:1144;top:466;width:9913;height:3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H3LsMA&#10;AADcAAAADwAAAGRycy9kb3ducmV2LnhtbERPTWvCQBC9F/oflil4qxt7CDa6BikWBKE0xoPHaXZM&#10;lmRnY3aN6b/vFgq9zeN9zjqfbCdGGrxxrGAxT0AQV04brhWcyvfnJQgfkDV2jknBN3nIN48Pa8y0&#10;u3NB4zHUIoawz1BBE0KfSemrhiz6ueuJI3dxg8UQ4VBLPeA9httOviRJKi0ajg0N9vTWUNUeb1bB&#10;9szFzlw/vj6LS2HK8jXhQ9oqNXuatisQgabwL/5z73Wcv1zA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0H3LsMAAADcAAAADwAAAAAAAAAAAAAAAACYAgAAZHJzL2Rv&#10;d25yZXYueG1sUEsFBgAAAAAEAAQA9QAAAIgDAAAAAA==&#10;" filled="f" stroked="f">
                  <v:textbox inset="0,0,0,0">
                    <w:txbxContent>
                      <w:p w:rsidR="00395BB8" w:rsidRDefault="00395BB8" w:rsidP="000F3D4A">
                        <w:pPr>
                          <w:spacing w:before="5"/>
                          <w:rPr>
                            <w:b w:val="0"/>
                            <w:sz w:val="33"/>
                          </w:rPr>
                        </w:pPr>
                      </w:p>
                      <w:p w:rsidR="00395BB8" w:rsidRDefault="00395BB8" w:rsidP="000F3D4A">
                        <w:pPr>
                          <w:ind w:left="107"/>
                          <w:rPr>
                            <w:b w:val="0"/>
                          </w:rPr>
                        </w:pPr>
                        <w:r>
                          <w:rPr>
                            <w:color w:val="FFFFFF"/>
                          </w:rPr>
                          <w:t>Chú thích:</w:t>
                        </w:r>
                      </w:p>
                      <w:p w:rsidR="00395BB8" w:rsidRDefault="00395BB8" w:rsidP="000F3D4A">
                        <w:pPr>
                          <w:spacing w:before="120"/>
                          <w:ind w:left="107"/>
                          <w:rPr>
                            <w:sz w:val="16"/>
                          </w:rPr>
                        </w:pPr>
                        <w:r>
                          <w:rPr>
                            <w:color w:val="FFFFFF"/>
                            <w:sz w:val="16"/>
                          </w:rPr>
                          <w:t>* Môn kinh tế học và xã hội học được giảng dạy có nội dung tương tự như của Viêt Nam.</w:t>
                        </w:r>
                      </w:p>
                      <w:p w:rsidR="00395BB8" w:rsidRDefault="00395BB8" w:rsidP="000F3D4A">
                        <w:pPr>
                          <w:ind w:left="107"/>
                          <w:rPr>
                            <w:sz w:val="16"/>
                          </w:rPr>
                        </w:pPr>
                        <w:r>
                          <w:rPr>
                            <w:color w:val="FFFFFF"/>
                            <w:sz w:val="16"/>
                          </w:rPr>
                          <w:t>Đó là những môn thi.</w:t>
                        </w:r>
                      </w:p>
                      <w:p w:rsidR="00395BB8" w:rsidRDefault="00395BB8" w:rsidP="000F3D4A">
                        <w:pPr>
                          <w:spacing w:before="120"/>
                          <w:ind w:left="107" w:right="2746" w:hanging="1"/>
                          <w:rPr>
                            <w:sz w:val="16"/>
                          </w:rPr>
                        </w:pPr>
                        <w:r>
                          <w:rPr>
                            <w:color w:val="FFFFFF"/>
                            <w:sz w:val="16"/>
                          </w:rPr>
                          <w:t>** Nội dung của môn tự chọn có thể được bố trí tự do làm sao phù hợp không gian đào tạo trong năm học</w:t>
                        </w:r>
                      </w:p>
                      <w:p w:rsidR="00395BB8" w:rsidRDefault="00395BB8" w:rsidP="000F3D4A">
                        <w:pPr>
                          <w:spacing w:before="120"/>
                          <w:ind w:left="107" w:right="2780"/>
                          <w:rPr>
                            <w:sz w:val="16"/>
                          </w:rPr>
                        </w:pPr>
                        <w:r>
                          <w:rPr>
                            <w:color w:val="FFFFFF"/>
                            <w:sz w:val="16"/>
                          </w:rPr>
                          <w:t>*** Những giờ học nghề thực tế bố trí theo giá trị tham khảo. học viên phải tốt nghiệp thời gian đào tạo trong vòng 42 tháng. Trường hợp ngoại lề được điều chỉnh theo quy định.</w:t>
                        </w:r>
                      </w:p>
                      <w:p w:rsidR="00395BB8" w:rsidRDefault="00395BB8" w:rsidP="000F3D4A">
                        <w:pPr>
                          <w:spacing w:before="120"/>
                          <w:ind w:left="107" w:right="2691"/>
                          <w:rPr>
                            <w:sz w:val="16"/>
                          </w:rPr>
                        </w:pPr>
                        <w:r>
                          <w:rPr>
                            <w:color w:val="FFFFFF"/>
                            <w:sz w:val="16"/>
                          </w:rPr>
                          <w:t>**** Môn tiếng Đức là một bộ phận cơ bản của chương trình đào tạo. Đạt được trình độ tiếng A2/ B1 thì sinh viên nghề sẽ tăng độ hiểu biết chuyên môn theo chuẩn Đức cũng như có nhiều cơ hội nghề nghiệp trên thị trường lao động tại Đức và châu Âu.</w:t>
                        </w:r>
                      </w:p>
                    </w:txbxContent>
                  </v:textbox>
                </v:shape>
                <w10:wrap type="topAndBottom" anchorx="page"/>
              </v:group>
            </w:pict>
          </mc:Fallback>
        </mc:AlternateContent>
      </w:r>
      <w:r w:rsidRPr="00CD1AE8">
        <w:rPr>
          <w:rFonts w:ascii="Times New Roman" w:hAnsi="Times New Roman"/>
          <w:sz w:val="18"/>
        </w:rPr>
        <w:t>Số giờ</w:t>
      </w:r>
      <w:r w:rsidRPr="00CD1AE8">
        <w:rPr>
          <w:rFonts w:ascii="Times New Roman" w:hAnsi="Times New Roman"/>
          <w:spacing w:val="-5"/>
          <w:sz w:val="18"/>
        </w:rPr>
        <w:t xml:space="preserve"> </w:t>
      </w:r>
      <w:r w:rsidRPr="00CD1AE8">
        <w:rPr>
          <w:rFonts w:ascii="Times New Roman" w:hAnsi="Times New Roman"/>
          <w:sz w:val="18"/>
        </w:rPr>
        <w:t>tổng cộng:</w:t>
      </w:r>
      <w:r w:rsidRPr="00CD1AE8">
        <w:rPr>
          <w:rFonts w:ascii="Times New Roman" w:hAnsi="Times New Roman"/>
          <w:sz w:val="18"/>
        </w:rPr>
        <w:tab/>
      </w:r>
      <w:r>
        <w:rPr>
          <w:rFonts w:ascii="Times New Roman" w:hAnsi="Times New Roman"/>
          <w:b w:val="0"/>
          <w:color w:val="0070C0"/>
          <w:sz w:val="28"/>
          <w:szCs w:val="28"/>
        </w:rPr>
        <w:br w:type="page"/>
      </w:r>
    </w:p>
    <w:p w:rsidR="00F83C5B" w:rsidRDefault="00F83C5B">
      <w:pPr>
        <w:spacing w:after="160" w:line="259" w:lineRule="auto"/>
        <w:rPr>
          <w:rFonts w:ascii="Times New Roman" w:hAnsi="Times New Roman"/>
          <w:b w:val="0"/>
          <w:color w:val="0070C0"/>
          <w:sz w:val="28"/>
          <w:szCs w:val="28"/>
        </w:rPr>
      </w:pPr>
      <w:r>
        <w:rPr>
          <w:rFonts w:ascii="Times New Roman" w:hAnsi="Times New Roman"/>
          <w:b w:val="0"/>
          <w:color w:val="0070C0"/>
          <w:sz w:val="28"/>
          <w:szCs w:val="28"/>
        </w:rPr>
        <w:lastRenderedPageBreak/>
        <w:br w:type="page"/>
      </w:r>
    </w:p>
    <w:p w:rsidR="00835AD6" w:rsidRDefault="006B40FF" w:rsidP="00835AD6">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lastRenderedPageBreak/>
        <w:t>3.1.2. Tính chất và phạm vi ứng dụng</w:t>
      </w:r>
    </w:p>
    <w:p w:rsidR="00835AD6" w:rsidRDefault="00835AD6" w:rsidP="00835AD6">
      <w:pPr>
        <w:spacing w:line="360" w:lineRule="auto"/>
        <w:ind w:firstLine="360"/>
        <w:jc w:val="both"/>
        <w:outlineLvl w:val="0"/>
        <w:rPr>
          <w:rFonts w:ascii="Times New Roman" w:hAnsi="Times New Roman"/>
          <w:b w:val="0"/>
          <w:color w:val="0070C0"/>
          <w:sz w:val="28"/>
          <w:szCs w:val="28"/>
        </w:rPr>
      </w:pPr>
      <w:r>
        <w:rPr>
          <w:rFonts w:ascii="Times New Roman" w:hAnsi="Times New Roman"/>
          <w:b w:val="0"/>
          <w:color w:val="0070C0"/>
          <w:sz w:val="28"/>
          <w:szCs w:val="28"/>
        </w:rPr>
        <w:t>Phát triển CTĐT là một trong những vấn đề phức tạp của hệ thống giáo dục nghề nghiệp. Trong giáo dục nghề nghiệp</w:t>
      </w:r>
    </w:p>
    <w:p w:rsidR="00225EB7" w:rsidRPr="006B40FF" w:rsidRDefault="00225EB7" w:rsidP="00835AD6">
      <w:pPr>
        <w:spacing w:line="360" w:lineRule="auto"/>
        <w:ind w:firstLine="360"/>
        <w:jc w:val="both"/>
        <w:outlineLvl w:val="0"/>
        <w:rPr>
          <w:rFonts w:ascii="Times New Roman" w:hAnsi="Times New Roman"/>
          <w:b w:val="0"/>
          <w:color w:val="0070C0"/>
          <w:sz w:val="28"/>
          <w:szCs w:val="28"/>
        </w:rPr>
      </w:pPr>
      <w:r>
        <w:rPr>
          <w:noProof/>
        </w:rPr>
        <w:drawing>
          <wp:inline distT="0" distB="0" distL="0" distR="0" wp14:anchorId="26F0F5E7" wp14:editId="0516746A">
            <wp:extent cx="4818184" cy="4745602"/>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819655" cy="4747051"/>
                    </a:xfrm>
                    <a:prstGeom prst="rect">
                      <a:avLst/>
                    </a:prstGeom>
                  </pic:spPr>
                </pic:pic>
              </a:graphicData>
            </a:graphic>
          </wp:inline>
        </w:drawing>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3.1.3. Nhận xét</w:t>
      </w:r>
    </w:p>
    <w:p w:rsidR="006B40FF" w:rsidRDefault="006B40FF" w:rsidP="006B40FF">
      <w:pPr>
        <w:spacing w:line="360" w:lineRule="auto"/>
        <w:jc w:val="both"/>
        <w:outlineLvl w:val="0"/>
        <w:rPr>
          <w:rFonts w:ascii="Times New Roman" w:hAnsi="Times New Roman"/>
          <w:color w:val="0070C0"/>
          <w:sz w:val="28"/>
          <w:szCs w:val="28"/>
        </w:rPr>
      </w:pPr>
      <w:r w:rsidRPr="006B40FF">
        <w:rPr>
          <w:rFonts w:ascii="Times New Roman" w:hAnsi="Times New Roman"/>
          <w:color w:val="0070C0"/>
          <w:sz w:val="28"/>
          <w:szCs w:val="28"/>
        </w:rPr>
        <w:t>3.2. Phát triển chương trình đào tạo theo năng lực</w:t>
      </w:r>
    </w:p>
    <w:p w:rsid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3.2.1. Mô tả chương trình</w:t>
      </w:r>
    </w:p>
    <w:p w:rsidR="005A770A" w:rsidRPr="00770EFB" w:rsidRDefault="005A770A" w:rsidP="005A770A">
      <w:pPr>
        <w:spacing w:line="276" w:lineRule="auto"/>
        <w:ind w:firstLine="284"/>
        <w:jc w:val="both"/>
        <w:rPr>
          <w:rFonts w:ascii="Times New Roman" w:hAnsi="Times New Roman"/>
          <w:b w:val="0"/>
          <w:color w:val="0070C0"/>
          <w:sz w:val="28"/>
          <w:szCs w:val="28"/>
        </w:rPr>
      </w:pPr>
      <w:r w:rsidRPr="003C2883">
        <w:rPr>
          <w:rFonts w:ascii="Times New Roman" w:hAnsi="Times New Roman"/>
          <w:b w:val="0"/>
          <w:color w:val="3F3F3F"/>
          <w:sz w:val="28"/>
          <w:szCs w:val="28"/>
        </w:rPr>
        <w:t>Một chương trình </w:t>
      </w:r>
      <w:r w:rsidRPr="005A770A">
        <w:rPr>
          <w:rFonts w:ascii="Times New Roman" w:hAnsi="Times New Roman"/>
          <w:b w:val="0"/>
          <w:color w:val="3F3F3F"/>
          <w:sz w:val="28"/>
          <w:szCs w:val="28"/>
        </w:rPr>
        <w:t xml:space="preserve"> </w:t>
      </w:r>
      <w:r w:rsidRPr="003C2883">
        <w:rPr>
          <w:rFonts w:ascii="Times New Roman" w:hAnsi="Times New Roman"/>
          <w:b w:val="0"/>
          <w:color w:val="3F3F3F"/>
          <w:sz w:val="28"/>
          <w:szCs w:val="28"/>
        </w:rPr>
        <w:t>hiệu quả được xây dựng bằng một quy trình rõ ràng từng bước, có hệ thống. Các chương đào tạo có hệ thống thường đáp ứng các mục tiêu ban đầu và kỳ vọng của người tham gia</w:t>
      </w:r>
      <w:r w:rsidRPr="00770EFB">
        <w:rPr>
          <w:rFonts w:ascii="Times New Roman" w:hAnsi="Times New Roman"/>
          <w:b w:val="0"/>
          <w:color w:val="3F3F3F"/>
          <w:sz w:val="28"/>
          <w:szCs w:val="28"/>
        </w:rPr>
        <w:t>.</w:t>
      </w:r>
      <w:r w:rsidR="00770EFB" w:rsidRPr="00770EFB">
        <w:rPr>
          <w:rFonts w:ascii="Times New Roman" w:hAnsi="Times New Roman"/>
          <w:b w:val="0"/>
          <w:color w:val="3F3F3F"/>
          <w:sz w:val="28"/>
          <w:szCs w:val="28"/>
        </w:rPr>
        <w:t xml:space="preserve"> </w:t>
      </w:r>
      <w:r w:rsidR="00770EFB" w:rsidRPr="00770EFB">
        <w:rPr>
          <w:rFonts w:ascii="Times New Roman" w:hAnsi="Times New Roman"/>
          <w:b w:val="0"/>
          <w:color w:val="606569"/>
          <w:sz w:val="28"/>
          <w:szCs w:val="28"/>
          <w:bdr w:val="none" w:sz="0" w:space="0" w:color="auto" w:frame="1"/>
        </w:rPr>
        <w:t>Đào tạo và phát triển đóng một vai trò quan trọng trong mọi tổ chức nhất là trong giai đoạn hiện nay, khi mà nền kinh tế đang có sự chuyển biến nhanh chóng.</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3.2.1.1. Chương trình khung</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3.2.1.2. Kế hoạch giảng dạy</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3.2.1.3. Chương trình chi tiết</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3.2.2. Đánh giá về chương trình</w:t>
      </w:r>
    </w:p>
    <w:p w:rsidR="006B40FF" w:rsidRPr="006B40FF" w:rsidRDefault="006B40FF" w:rsidP="006B40FF">
      <w:pPr>
        <w:spacing w:line="360" w:lineRule="auto"/>
        <w:jc w:val="both"/>
        <w:outlineLvl w:val="0"/>
        <w:rPr>
          <w:rFonts w:ascii="Times New Roman" w:hAnsi="Times New Roman"/>
          <w:color w:val="0070C0"/>
          <w:sz w:val="28"/>
          <w:szCs w:val="28"/>
        </w:rPr>
      </w:pPr>
      <w:r w:rsidRPr="006B40FF">
        <w:rPr>
          <w:rFonts w:ascii="Times New Roman" w:hAnsi="Times New Roman"/>
          <w:color w:val="0070C0"/>
          <w:sz w:val="28"/>
          <w:szCs w:val="28"/>
        </w:rPr>
        <w:t>3.3. Thực nghiệm sư phạm</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lastRenderedPageBreak/>
        <w:t>3.3.1. Khảo sát thực nghiệm</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3.3.2. Định hướng đánh giá và đề xuất biện pháp</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3.3.3. Các nguyên tắc xây dựng biện pháp</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3.3.4. Biện pháp xây dựng chương trình đào tạo theo tiếp cận năng lực</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3.3.5. Thực nghiệm sư phạm cho các biện pháp đã xây dựng</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3.3.5.1. Khái quát về quá trình thực nghiệm</w:t>
      </w:r>
    </w:p>
    <w:p w:rsidR="006B40FF" w:rsidRPr="006B40FF" w:rsidRDefault="006B40FF" w:rsidP="006B40FF">
      <w:pPr>
        <w:spacing w:line="360" w:lineRule="auto"/>
        <w:ind w:firstLine="360"/>
        <w:jc w:val="both"/>
        <w:outlineLvl w:val="0"/>
        <w:rPr>
          <w:rFonts w:ascii="Times New Roman" w:hAnsi="Times New Roman"/>
          <w:b w:val="0"/>
          <w:color w:val="0070C0"/>
          <w:sz w:val="28"/>
          <w:szCs w:val="28"/>
        </w:rPr>
      </w:pPr>
      <w:r w:rsidRPr="006B40FF">
        <w:rPr>
          <w:rFonts w:ascii="Times New Roman" w:hAnsi="Times New Roman"/>
          <w:b w:val="0"/>
          <w:color w:val="0070C0"/>
          <w:sz w:val="28"/>
          <w:szCs w:val="28"/>
        </w:rPr>
        <w:t>3.3.5.2. Kết quả thực nghiệm</w:t>
      </w:r>
    </w:p>
    <w:p w:rsidR="006B40FF" w:rsidRPr="006B40FF" w:rsidRDefault="006B40FF" w:rsidP="006B40FF">
      <w:pPr>
        <w:tabs>
          <w:tab w:val="left" w:pos="8194"/>
          <w:tab w:val="left" w:leader="dot" w:pos="8435"/>
        </w:tabs>
        <w:spacing w:line="360" w:lineRule="auto"/>
        <w:jc w:val="both"/>
        <w:rPr>
          <w:rFonts w:ascii="Times New Roman" w:hAnsi="Times New Roman"/>
          <w:b w:val="0"/>
          <w:i/>
          <w:color w:val="0070C0"/>
          <w:sz w:val="28"/>
          <w:szCs w:val="28"/>
        </w:rPr>
      </w:pPr>
      <w:r w:rsidRPr="006B40FF">
        <w:rPr>
          <w:rFonts w:ascii="Times New Roman" w:hAnsi="Times New Roman"/>
          <w:b w:val="0"/>
          <w:i/>
          <w:color w:val="0070C0"/>
          <w:sz w:val="28"/>
          <w:szCs w:val="28"/>
          <w:lang w:val="vi-VN"/>
        </w:rPr>
        <w:t>Kết luận chương 3</w:t>
      </w:r>
    </w:p>
    <w:p w:rsidR="006B40FF" w:rsidRPr="006B40FF" w:rsidRDefault="006B40FF" w:rsidP="006B40FF">
      <w:pPr>
        <w:spacing w:line="360" w:lineRule="auto"/>
        <w:jc w:val="both"/>
        <w:rPr>
          <w:rFonts w:ascii="Times New Roman" w:hAnsi="Times New Roman"/>
          <w:b w:val="0"/>
          <w:color w:val="0070C0"/>
          <w:sz w:val="28"/>
          <w:szCs w:val="28"/>
          <w:lang w:val="vi-VN"/>
        </w:rPr>
      </w:pPr>
      <w:r w:rsidRPr="006B40FF">
        <w:rPr>
          <w:rFonts w:ascii="Times New Roman" w:hAnsi="Times New Roman"/>
          <w:b w:val="0"/>
          <w:color w:val="0070C0"/>
          <w:sz w:val="28"/>
          <w:szCs w:val="28"/>
          <w:lang w:val="vi-VN"/>
        </w:rPr>
        <w:t>KẾT LUẬN VÀ KIẾN NGHỊ</w:t>
      </w:r>
    </w:p>
    <w:p w:rsidR="006B40FF" w:rsidRPr="006B40FF" w:rsidRDefault="006B40FF" w:rsidP="006B40FF">
      <w:pPr>
        <w:spacing w:line="360" w:lineRule="auto"/>
        <w:rPr>
          <w:rFonts w:ascii="Times New Roman" w:hAnsi="Times New Roman"/>
          <w:b w:val="0"/>
          <w:color w:val="0070C0"/>
          <w:sz w:val="28"/>
          <w:szCs w:val="28"/>
          <w:lang w:val="vi-VN"/>
        </w:rPr>
      </w:pPr>
      <w:r w:rsidRPr="006B40FF">
        <w:rPr>
          <w:rFonts w:ascii="Times New Roman" w:hAnsi="Times New Roman"/>
          <w:b w:val="0"/>
          <w:color w:val="0070C0"/>
          <w:sz w:val="28"/>
          <w:szCs w:val="28"/>
          <w:lang w:val="vi-VN"/>
        </w:rPr>
        <w:t>TÀI LIỆU THAM KHẢO</w:t>
      </w:r>
    </w:p>
    <w:p w:rsidR="006B40FF" w:rsidRPr="006B40FF" w:rsidRDefault="006B40FF" w:rsidP="006B40FF">
      <w:pPr>
        <w:spacing w:line="360" w:lineRule="auto"/>
        <w:rPr>
          <w:rFonts w:ascii="Times New Roman" w:hAnsi="Times New Roman"/>
          <w:b w:val="0"/>
          <w:color w:val="0070C0"/>
          <w:sz w:val="28"/>
          <w:szCs w:val="28"/>
          <w:lang w:val="vi-VN"/>
        </w:rPr>
      </w:pPr>
      <w:r w:rsidRPr="006B40FF">
        <w:rPr>
          <w:rFonts w:ascii="Times New Roman" w:hAnsi="Times New Roman"/>
          <w:b w:val="0"/>
          <w:color w:val="0070C0"/>
          <w:sz w:val="28"/>
          <w:szCs w:val="28"/>
          <w:lang w:val="vi-VN"/>
        </w:rPr>
        <w:t>PHỤ LỤC</w:t>
      </w:r>
    </w:p>
    <w:p w:rsidR="006B40FF" w:rsidRPr="006B40FF" w:rsidRDefault="006B40FF" w:rsidP="00687BEA">
      <w:pPr>
        <w:tabs>
          <w:tab w:val="left" w:pos="360"/>
          <w:tab w:val="left" w:leader="dot" w:pos="8435"/>
        </w:tabs>
        <w:spacing w:line="360" w:lineRule="auto"/>
        <w:ind w:firstLine="360"/>
        <w:jc w:val="both"/>
        <w:rPr>
          <w:rFonts w:ascii="Times New Roman" w:hAnsi="Times New Roman"/>
          <w:color w:val="0070C0"/>
          <w:sz w:val="28"/>
          <w:szCs w:val="28"/>
        </w:rPr>
      </w:pPr>
    </w:p>
    <w:p w:rsidR="00CE53E2" w:rsidRPr="00CE53E2" w:rsidRDefault="00CE53E2" w:rsidP="00CE53E2">
      <w:pPr>
        <w:spacing w:line="360" w:lineRule="auto"/>
        <w:jc w:val="both"/>
        <w:textAlignment w:val="baseline"/>
        <w:rPr>
          <w:rFonts w:ascii="Times New Roman" w:hAnsi="Times New Roman"/>
          <w:b w:val="0"/>
          <w:color w:val="333333"/>
          <w:sz w:val="20"/>
          <w:szCs w:val="20"/>
        </w:rPr>
      </w:pPr>
      <w:r w:rsidRPr="00CE53E2">
        <w:rPr>
          <w:rFonts w:ascii="Times New Roman" w:hAnsi="Times New Roman"/>
          <w:b w:val="0"/>
          <w:bCs/>
          <w:color w:val="111111"/>
          <w:sz w:val="28"/>
          <w:szCs w:val="28"/>
          <w:bdr w:val="none" w:sz="0" w:space="0" w:color="auto" w:frame="1"/>
        </w:rPr>
        <w:t>Tài liệu tham khảo</w:t>
      </w:r>
    </w:p>
    <w:p w:rsidR="00CE53E2" w:rsidRPr="00CE53E2" w:rsidRDefault="00CE53E2" w:rsidP="00CE53E2">
      <w:pPr>
        <w:numPr>
          <w:ilvl w:val="0"/>
          <w:numId w:val="1"/>
        </w:numPr>
        <w:spacing w:line="360" w:lineRule="auto"/>
        <w:ind w:left="0" w:firstLine="0"/>
        <w:jc w:val="both"/>
        <w:textAlignment w:val="baseline"/>
        <w:rPr>
          <w:rFonts w:ascii="Times New Roman" w:hAnsi="Times New Roman"/>
          <w:b w:val="0"/>
          <w:color w:val="333333"/>
          <w:sz w:val="20"/>
          <w:szCs w:val="20"/>
        </w:rPr>
      </w:pPr>
      <w:r w:rsidRPr="00CE53E2">
        <w:rPr>
          <w:rFonts w:ascii="Times New Roman" w:hAnsi="Times New Roman"/>
          <w:b w:val="0"/>
          <w:color w:val="111111"/>
          <w:sz w:val="28"/>
          <w:szCs w:val="28"/>
          <w:bdr w:val="none" w:sz="0" w:space="0" w:color="auto" w:frame="1"/>
        </w:rPr>
        <w:t>     Alvarez, K., Salas, E., and Garofano, C.M. (2004),</w:t>
      </w:r>
      <w:r w:rsidRPr="00CE53E2">
        <w:rPr>
          <w:rFonts w:ascii="Times New Roman" w:hAnsi="Times New Roman"/>
          <w:b w:val="0"/>
          <w:i/>
          <w:iCs/>
          <w:color w:val="111111"/>
          <w:sz w:val="28"/>
          <w:szCs w:val="28"/>
          <w:bdr w:val="none" w:sz="0" w:space="0" w:color="auto" w:frame="1"/>
        </w:rPr>
        <w:t> An integrated model of training evaluation and effectiveness, </w:t>
      </w:r>
      <w:r w:rsidRPr="00CE53E2">
        <w:rPr>
          <w:rFonts w:ascii="Times New Roman" w:hAnsi="Times New Roman"/>
          <w:b w:val="0"/>
          <w:color w:val="111111"/>
          <w:sz w:val="28"/>
          <w:szCs w:val="28"/>
          <w:bdr w:val="none" w:sz="0" w:space="0" w:color="auto" w:frame="1"/>
        </w:rPr>
        <w:t>Human Resource Development Review, 3, 385–407.</w:t>
      </w:r>
    </w:p>
    <w:p w:rsidR="00CE53E2" w:rsidRPr="00CE53E2" w:rsidRDefault="00CE53E2" w:rsidP="00CE53E2">
      <w:pPr>
        <w:numPr>
          <w:ilvl w:val="0"/>
          <w:numId w:val="1"/>
        </w:numPr>
        <w:spacing w:line="360" w:lineRule="auto"/>
        <w:ind w:left="0" w:firstLine="0"/>
        <w:jc w:val="both"/>
        <w:textAlignment w:val="baseline"/>
        <w:rPr>
          <w:rFonts w:ascii="Times New Roman" w:hAnsi="Times New Roman"/>
          <w:b w:val="0"/>
          <w:color w:val="333333"/>
          <w:sz w:val="20"/>
          <w:szCs w:val="20"/>
        </w:rPr>
      </w:pPr>
      <w:r w:rsidRPr="00CE53E2">
        <w:rPr>
          <w:rFonts w:ascii="Times New Roman" w:hAnsi="Times New Roman"/>
          <w:b w:val="0"/>
          <w:color w:val="111111"/>
          <w:sz w:val="28"/>
          <w:szCs w:val="28"/>
          <w:bdr w:val="none" w:sz="0" w:space="0" w:color="auto" w:frame="1"/>
        </w:rPr>
        <w:t>     Areti, S. and Theodora, S. (2014), </w:t>
      </w:r>
      <w:r w:rsidRPr="00CE53E2">
        <w:rPr>
          <w:rFonts w:ascii="Times New Roman" w:hAnsi="Times New Roman"/>
          <w:b w:val="0"/>
          <w:i/>
          <w:iCs/>
          <w:color w:val="111111"/>
          <w:sz w:val="28"/>
          <w:szCs w:val="28"/>
          <w:bdr w:val="none" w:sz="0" w:space="0" w:color="auto" w:frame="1"/>
        </w:rPr>
        <w:t>Evaluation of Educational Programmes – the Contribution of History to Modern Evaluation Thinking</w:t>
      </w:r>
      <w:r w:rsidRPr="00CE53E2">
        <w:rPr>
          <w:rFonts w:ascii="Times New Roman" w:hAnsi="Times New Roman"/>
          <w:b w:val="0"/>
          <w:color w:val="111111"/>
          <w:sz w:val="28"/>
          <w:szCs w:val="28"/>
          <w:bdr w:val="none" w:sz="0" w:space="0" w:color="auto" w:frame="1"/>
        </w:rPr>
        <w:t>, Health Science Journal, Volume 8 (2014).</w:t>
      </w:r>
    </w:p>
    <w:p w:rsidR="00CE53E2" w:rsidRPr="00CE53E2" w:rsidRDefault="00CE53E2" w:rsidP="00CE53E2">
      <w:pPr>
        <w:numPr>
          <w:ilvl w:val="0"/>
          <w:numId w:val="1"/>
        </w:numPr>
        <w:spacing w:line="360" w:lineRule="auto"/>
        <w:ind w:left="0" w:firstLine="0"/>
        <w:jc w:val="both"/>
        <w:textAlignment w:val="baseline"/>
        <w:rPr>
          <w:rFonts w:ascii="Times New Roman" w:hAnsi="Times New Roman"/>
          <w:b w:val="0"/>
          <w:color w:val="333333"/>
          <w:sz w:val="20"/>
          <w:szCs w:val="20"/>
        </w:rPr>
      </w:pPr>
      <w:r w:rsidRPr="00CE53E2">
        <w:rPr>
          <w:rFonts w:ascii="Times New Roman" w:hAnsi="Times New Roman"/>
          <w:b w:val="0"/>
          <w:color w:val="111111"/>
          <w:sz w:val="28"/>
          <w:szCs w:val="28"/>
          <w:bdr w:val="none" w:sz="0" w:space="0" w:color="auto" w:frame="1"/>
        </w:rPr>
        <w:t>     Austrian Development Cooperation (2009), </w:t>
      </w:r>
      <w:r w:rsidRPr="00CE53E2">
        <w:rPr>
          <w:rFonts w:ascii="Times New Roman" w:hAnsi="Times New Roman"/>
          <w:b w:val="0"/>
          <w:i/>
          <w:iCs/>
          <w:color w:val="111111"/>
          <w:sz w:val="28"/>
          <w:szCs w:val="28"/>
          <w:bdr w:val="none" w:sz="0" w:space="0" w:color="auto" w:frame="1"/>
        </w:rPr>
        <w:t>Guidelines for Project and Programme Evaluations</w:t>
      </w:r>
    </w:p>
    <w:p w:rsidR="00CE53E2" w:rsidRPr="00CE53E2" w:rsidRDefault="00CE53E2" w:rsidP="00CE53E2">
      <w:pPr>
        <w:numPr>
          <w:ilvl w:val="0"/>
          <w:numId w:val="1"/>
        </w:numPr>
        <w:spacing w:line="360" w:lineRule="auto"/>
        <w:ind w:left="0" w:firstLine="0"/>
        <w:jc w:val="both"/>
        <w:textAlignment w:val="baseline"/>
        <w:rPr>
          <w:rFonts w:ascii="Times New Roman" w:hAnsi="Times New Roman"/>
          <w:b w:val="0"/>
          <w:color w:val="333333"/>
          <w:sz w:val="20"/>
          <w:szCs w:val="20"/>
        </w:rPr>
      </w:pPr>
      <w:r w:rsidRPr="00CE53E2">
        <w:rPr>
          <w:rFonts w:ascii="Times New Roman" w:hAnsi="Times New Roman"/>
          <w:b w:val="0"/>
          <w:color w:val="111111"/>
          <w:sz w:val="28"/>
          <w:szCs w:val="28"/>
          <w:bdr w:val="none" w:sz="0" w:space="0" w:color="auto" w:frame="1"/>
        </w:rPr>
        <w:t>     Kaufman, R., Keller, J. and Watkins, R. (1996), </w:t>
      </w:r>
      <w:r w:rsidRPr="00CE53E2">
        <w:rPr>
          <w:rFonts w:ascii="Times New Roman" w:hAnsi="Times New Roman"/>
          <w:b w:val="0"/>
          <w:i/>
          <w:iCs/>
          <w:color w:val="111111"/>
          <w:sz w:val="28"/>
          <w:szCs w:val="28"/>
          <w:bdr w:val="none" w:sz="0" w:space="0" w:color="auto" w:frame="1"/>
        </w:rPr>
        <w:t>What works and what doesn’t: Evaluation beyond Kirkpatrick.</w:t>
      </w:r>
      <w:r w:rsidRPr="00CE53E2">
        <w:rPr>
          <w:rFonts w:ascii="Times New Roman" w:hAnsi="Times New Roman"/>
          <w:b w:val="0"/>
          <w:color w:val="111111"/>
          <w:sz w:val="28"/>
          <w:szCs w:val="28"/>
          <w:bdr w:val="none" w:sz="0" w:space="0" w:color="auto" w:frame="1"/>
        </w:rPr>
        <w:t> Nonprofit Management Leadership, 35: 8–12. doi: 10.1002/pfi.4170350204.</w:t>
      </w:r>
    </w:p>
    <w:p w:rsidR="00CE53E2" w:rsidRPr="00CE53E2" w:rsidRDefault="00CE53E2" w:rsidP="00CE53E2">
      <w:pPr>
        <w:numPr>
          <w:ilvl w:val="0"/>
          <w:numId w:val="1"/>
        </w:numPr>
        <w:spacing w:line="360" w:lineRule="auto"/>
        <w:ind w:left="0" w:firstLine="0"/>
        <w:jc w:val="both"/>
        <w:textAlignment w:val="baseline"/>
        <w:rPr>
          <w:rFonts w:ascii="Times New Roman" w:hAnsi="Times New Roman"/>
          <w:b w:val="0"/>
          <w:color w:val="333333"/>
          <w:sz w:val="20"/>
          <w:szCs w:val="20"/>
        </w:rPr>
      </w:pPr>
      <w:r w:rsidRPr="00CE53E2">
        <w:rPr>
          <w:rFonts w:ascii="Times New Roman" w:hAnsi="Times New Roman"/>
          <w:b w:val="0"/>
          <w:color w:val="111111"/>
          <w:sz w:val="28"/>
          <w:szCs w:val="28"/>
          <w:bdr w:val="none" w:sz="0" w:space="0" w:color="auto" w:frame="1"/>
        </w:rPr>
        <w:t>     KirkPatrick D.L (2006), </w:t>
      </w:r>
      <w:r w:rsidRPr="00CE53E2">
        <w:rPr>
          <w:rFonts w:ascii="Times New Roman" w:hAnsi="Times New Roman"/>
          <w:b w:val="0"/>
          <w:i/>
          <w:iCs/>
          <w:color w:val="111111"/>
          <w:sz w:val="28"/>
          <w:szCs w:val="28"/>
          <w:bdr w:val="none" w:sz="0" w:space="0" w:color="auto" w:frame="1"/>
        </w:rPr>
        <w:t>Evaluating training programs: The four levels</w:t>
      </w:r>
      <w:r w:rsidRPr="00CE53E2">
        <w:rPr>
          <w:rFonts w:ascii="Times New Roman" w:hAnsi="Times New Roman"/>
          <w:b w:val="0"/>
          <w:color w:val="111111"/>
          <w:sz w:val="28"/>
          <w:szCs w:val="28"/>
          <w:bdr w:val="none" w:sz="0" w:space="0" w:color="auto" w:frame="1"/>
        </w:rPr>
        <w:t>, Berett – Koehler Publishers.</w:t>
      </w:r>
    </w:p>
    <w:p w:rsidR="00CE53E2" w:rsidRPr="00CE53E2" w:rsidRDefault="00CE53E2" w:rsidP="00CE53E2">
      <w:pPr>
        <w:numPr>
          <w:ilvl w:val="0"/>
          <w:numId w:val="1"/>
        </w:numPr>
        <w:spacing w:line="360" w:lineRule="auto"/>
        <w:ind w:left="0" w:firstLine="0"/>
        <w:jc w:val="both"/>
        <w:textAlignment w:val="baseline"/>
        <w:rPr>
          <w:rFonts w:ascii="Times New Roman" w:hAnsi="Times New Roman"/>
          <w:b w:val="0"/>
          <w:color w:val="333333"/>
          <w:sz w:val="20"/>
          <w:szCs w:val="20"/>
        </w:rPr>
      </w:pPr>
      <w:r w:rsidRPr="00CE53E2">
        <w:rPr>
          <w:rFonts w:ascii="Times New Roman" w:hAnsi="Times New Roman"/>
          <w:b w:val="0"/>
          <w:color w:val="111111"/>
          <w:sz w:val="28"/>
          <w:szCs w:val="28"/>
          <w:bdr w:val="none" w:sz="0" w:space="0" w:color="auto" w:frame="1"/>
        </w:rPr>
        <w:t>     Stufflebean, D.L (1983), </w:t>
      </w:r>
      <w:r w:rsidRPr="00CE53E2">
        <w:rPr>
          <w:rFonts w:ascii="Times New Roman" w:hAnsi="Times New Roman"/>
          <w:b w:val="0"/>
          <w:i/>
          <w:iCs/>
          <w:color w:val="111111"/>
          <w:sz w:val="28"/>
          <w:szCs w:val="28"/>
          <w:bdr w:val="none" w:sz="0" w:space="0" w:color="auto" w:frame="1"/>
        </w:rPr>
        <w:t>The CIPP model for Program evaluation</w:t>
      </w:r>
      <w:r w:rsidRPr="00CE53E2">
        <w:rPr>
          <w:rFonts w:ascii="Times New Roman" w:hAnsi="Times New Roman"/>
          <w:b w:val="0"/>
          <w:color w:val="111111"/>
          <w:sz w:val="28"/>
          <w:szCs w:val="28"/>
          <w:bdr w:val="none" w:sz="0" w:space="0" w:color="auto" w:frame="1"/>
        </w:rPr>
        <w:t>, Kluwer – Nijhpff Publishing, pp 117-141.</w:t>
      </w:r>
    </w:p>
    <w:p w:rsidR="00CE53E2" w:rsidRPr="00CE53E2" w:rsidRDefault="00CE53E2" w:rsidP="00CE53E2">
      <w:pPr>
        <w:numPr>
          <w:ilvl w:val="0"/>
          <w:numId w:val="1"/>
        </w:numPr>
        <w:spacing w:line="360" w:lineRule="auto"/>
        <w:ind w:left="0" w:firstLine="0"/>
        <w:jc w:val="both"/>
        <w:textAlignment w:val="baseline"/>
        <w:rPr>
          <w:rFonts w:ascii="Times New Roman" w:hAnsi="Times New Roman"/>
          <w:b w:val="0"/>
          <w:color w:val="333333"/>
          <w:sz w:val="20"/>
          <w:szCs w:val="20"/>
        </w:rPr>
      </w:pPr>
      <w:r w:rsidRPr="00CE53E2">
        <w:rPr>
          <w:rFonts w:ascii="Times New Roman" w:hAnsi="Times New Roman"/>
          <w:b w:val="0"/>
          <w:color w:val="111111"/>
          <w:sz w:val="28"/>
          <w:szCs w:val="28"/>
          <w:bdr w:val="none" w:sz="0" w:space="0" w:color="auto" w:frame="1"/>
        </w:rPr>
        <w:t>     Victor C.X. (2009), </w:t>
      </w:r>
      <w:r w:rsidRPr="00CE53E2">
        <w:rPr>
          <w:rFonts w:ascii="Times New Roman" w:hAnsi="Times New Roman"/>
          <w:b w:val="0"/>
          <w:i/>
          <w:iCs/>
          <w:color w:val="111111"/>
          <w:sz w:val="28"/>
          <w:szCs w:val="28"/>
          <w:bdr w:val="none" w:sz="0" w:space="0" w:color="auto" w:frame="1"/>
        </w:rPr>
        <w:t>Assessing and evaluating adults learning in career and technical edu</w:t>
      </w:r>
    </w:p>
    <w:p w:rsidR="00687BEA" w:rsidRPr="00B209F9" w:rsidRDefault="00687BEA" w:rsidP="0058077F">
      <w:pPr>
        <w:ind w:left="720" w:firstLine="720"/>
        <w:jc w:val="center"/>
        <w:rPr>
          <w:rFonts w:ascii="Times New Roman" w:hAnsi="Times New Roman"/>
          <w:sz w:val="28"/>
          <w:szCs w:val="28"/>
        </w:rPr>
      </w:pPr>
    </w:p>
    <w:sectPr w:rsidR="00687BEA" w:rsidRPr="00B209F9" w:rsidSect="00F3234D">
      <w:footerReference w:type="default" r:id="rId34"/>
      <w:pgSz w:w="11907" w:h="16840" w:code="9"/>
      <w:pgMar w:top="1008" w:right="1107" w:bottom="1008"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BFA" w:rsidRDefault="00020BFA" w:rsidP="00080938">
      <w:r>
        <w:separator/>
      </w:r>
    </w:p>
  </w:endnote>
  <w:endnote w:type="continuationSeparator" w:id="0">
    <w:p w:rsidR="00020BFA" w:rsidRDefault="00020BFA" w:rsidP="00080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VNI-Helve">
    <w:panose1 w:val="00000000000000000000"/>
    <w:charset w:val="00"/>
    <w:family w:val="auto"/>
    <w:pitch w:val="variable"/>
    <w:sig w:usb0="00000003" w:usb1="00000000" w:usb2="00000000" w:usb3="00000000" w:csb0="00000001" w:csb1="00000000"/>
  </w:font>
  <w:font w:name="VNI-Times">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20000287" w:usb1="00000000"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2B" w:rsidRPr="002D4F51" w:rsidRDefault="00E8742B" w:rsidP="00FC5C20">
    <w:pPr>
      <w:pBdr>
        <w:top w:val="single" w:sz="4" w:space="1" w:color="auto"/>
      </w:pBdr>
      <w:tabs>
        <w:tab w:val="center" w:pos="4320"/>
        <w:tab w:val="right" w:pos="9498"/>
      </w:tabs>
      <w:ind w:right="38"/>
    </w:pPr>
    <w:r w:rsidRPr="002D4F51">
      <w:rPr>
        <w:i/>
      </w:rPr>
      <w:t xml:space="preserve">             </w:t>
    </w:r>
    <w:r w:rsidRPr="002D4F51">
      <w:rPr>
        <w:i/>
      </w:rPr>
      <w:tab/>
    </w:r>
    <w:r w:rsidRPr="002D4F51">
      <w:rPr>
        <w:i/>
        <w:sz w:val="20"/>
        <w:szCs w:val="20"/>
      </w:rPr>
      <w:t xml:space="preserve"> </w:t>
    </w:r>
    <w:r w:rsidRPr="002D4F51">
      <w:fldChar w:fldCharType="begin"/>
    </w:r>
    <w:r w:rsidRPr="002D4F51">
      <w:instrText xml:space="preserve"> PAGE </w:instrText>
    </w:r>
    <w:r w:rsidRPr="002D4F51">
      <w:fldChar w:fldCharType="separate"/>
    </w:r>
    <w:r w:rsidR="00960402">
      <w:rPr>
        <w:noProof/>
      </w:rPr>
      <w:t>31</w:t>
    </w:r>
    <w:r w:rsidRPr="002D4F51">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2B" w:rsidRDefault="00E874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BFA" w:rsidRDefault="00020BFA" w:rsidP="00080938">
      <w:r>
        <w:separator/>
      </w:r>
    </w:p>
  </w:footnote>
  <w:footnote w:type="continuationSeparator" w:id="0">
    <w:p w:rsidR="00020BFA" w:rsidRDefault="00020BFA" w:rsidP="000809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7254"/>
    <w:multiLevelType w:val="hybridMultilevel"/>
    <w:tmpl w:val="1D3A878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nsid w:val="11EF3E00"/>
    <w:multiLevelType w:val="multilevel"/>
    <w:tmpl w:val="806EA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2B17BA"/>
    <w:multiLevelType w:val="hybridMultilevel"/>
    <w:tmpl w:val="7E54B8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
    <w:nsid w:val="2D1E00A6"/>
    <w:multiLevelType w:val="multilevel"/>
    <w:tmpl w:val="180A8E24"/>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827"/>
        </w:tabs>
        <w:ind w:left="827" w:hanging="705"/>
      </w:pPr>
      <w:rPr>
        <w:rFonts w:hint="default"/>
      </w:rPr>
    </w:lvl>
    <w:lvl w:ilvl="2">
      <w:start w:val="1"/>
      <w:numFmt w:val="decimal"/>
      <w:lvlText w:val="%1.%2.%3"/>
      <w:lvlJc w:val="left"/>
      <w:pPr>
        <w:tabs>
          <w:tab w:val="num" w:pos="964"/>
        </w:tabs>
        <w:ind w:left="964" w:hanging="720"/>
      </w:pPr>
      <w:rPr>
        <w:rFonts w:hint="default"/>
      </w:rPr>
    </w:lvl>
    <w:lvl w:ilvl="3">
      <w:start w:val="1"/>
      <w:numFmt w:val="decimal"/>
      <w:lvlText w:val="%1.%2.%3.%4"/>
      <w:lvlJc w:val="left"/>
      <w:pPr>
        <w:tabs>
          <w:tab w:val="num" w:pos="1446"/>
        </w:tabs>
        <w:ind w:left="1446" w:hanging="1080"/>
      </w:pPr>
      <w:rPr>
        <w:rFonts w:hint="default"/>
      </w:rPr>
    </w:lvl>
    <w:lvl w:ilvl="4">
      <w:start w:val="1"/>
      <w:numFmt w:val="decimal"/>
      <w:lvlText w:val="%1.%2.%3.%4.%5"/>
      <w:lvlJc w:val="left"/>
      <w:pPr>
        <w:tabs>
          <w:tab w:val="num" w:pos="1568"/>
        </w:tabs>
        <w:ind w:left="1568" w:hanging="1080"/>
      </w:pPr>
      <w:rPr>
        <w:rFonts w:hint="default"/>
      </w:rPr>
    </w:lvl>
    <w:lvl w:ilvl="5">
      <w:start w:val="1"/>
      <w:numFmt w:val="decimal"/>
      <w:lvlText w:val="%1.%2.%3.%4.%5.%6"/>
      <w:lvlJc w:val="left"/>
      <w:pPr>
        <w:tabs>
          <w:tab w:val="num" w:pos="2050"/>
        </w:tabs>
        <w:ind w:left="2050" w:hanging="1440"/>
      </w:pPr>
      <w:rPr>
        <w:rFonts w:hint="default"/>
      </w:rPr>
    </w:lvl>
    <w:lvl w:ilvl="6">
      <w:start w:val="1"/>
      <w:numFmt w:val="decimal"/>
      <w:lvlText w:val="%1.%2.%3.%4.%5.%6.%7"/>
      <w:lvlJc w:val="left"/>
      <w:pPr>
        <w:tabs>
          <w:tab w:val="num" w:pos="2172"/>
        </w:tabs>
        <w:ind w:left="2172" w:hanging="1440"/>
      </w:pPr>
      <w:rPr>
        <w:rFonts w:hint="default"/>
      </w:rPr>
    </w:lvl>
    <w:lvl w:ilvl="7">
      <w:start w:val="1"/>
      <w:numFmt w:val="decimal"/>
      <w:lvlText w:val="%1.%2.%3.%4.%5.%6.%7.%8"/>
      <w:lvlJc w:val="left"/>
      <w:pPr>
        <w:tabs>
          <w:tab w:val="num" w:pos="2654"/>
        </w:tabs>
        <w:ind w:left="2654" w:hanging="1800"/>
      </w:pPr>
      <w:rPr>
        <w:rFonts w:hint="default"/>
      </w:rPr>
    </w:lvl>
    <w:lvl w:ilvl="8">
      <w:start w:val="1"/>
      <w:numFmt w:val="decimal"/>
      <w:lvlText w:val="%1.%2.%3.%4.%5.%6.%7.%8.%9"/>
      <w:lvlJc w:val="left"/>
      <w:pPr>
        <w:tabs>
          <w:tab w:val="num" w:pos="3136"/>
        </w:tabs>
        <w:ind w:left="3136" w:hanging="2160"/>
      </w:pPr>
      <w:rPr>
        <w:rFonts w:hint="default"/>
      </w:rPr>
    </w:lvl>
  </w:abstractNum>
  <w:abstractNum w:abstractNumId="5">
    <w:nsid w:val="2DBF3293"/>
    <w:multiLevelType w:val="hybridMultilevel"/>
    <w:tmpl w:val="2DF09742"/>
    <w:lvl w:ilvl="0" w:tplc="F4F8590E">
      <w:start w:val="1"/>
      <w:numFmt w:val="decimal"/>
      <w:lvlText w:val="7.%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1A83F66"/>
    <w:multiLevelType w:val="hybridMultilevel"/>
    <w:tmpl w:val="B63458FA"/>
    <w:lvl w:ilvl="0" w:tplc="ED08F950">
      <w:start w:val="1"/>
      <w:numFmt w:val="decimal"/>
      <w:isLgl/>
      <w:lvlText w:val="7.2.2.%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8872984"/>
    <w:multiLevelType w:val="hybridMultilevel"/>
    <w:tmpl w:val="E64EE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C312E4"/>
    <w:multiLevelType w:val="multilevel"/>
    <w:tmpl w:val="F3EC47AE"/>
    <w:lvl w:ilvl="0">
      <w:start w:val="3"/>
      <w:numFmt w:val="decimal"/>
      <w:lvlText w:val="%1."/>
      <w:lvlJc w:val="left"/>
      <w:pPr>
        <w:ind w:left="900" w:hanging="900"/>
      </w:pPr>
      <w:rPr>
        <w:rFonts w:hint="default"/>
      </w:rPr>
    </w:lvl>
    <w:lvl w:ilvl="1">
      <w:start w:val="1"/>
      <w:numFmt w:val="decimal"/>
      <w:lvlText w:val="%1.%2."/>
      <w:lvlJc w:val="left"/>
      <w:pPr>
        <w:ind w:left="1140" w:hanging="900"/>
      </w:pPr>
      <w:rPr>
        <w:rFonts w:hint="default"/>
      </w:rPr>
    </w:lvl>
    <w:lvl w:ilvl="2">
      <w:start w:val="5"/>
      <w:numFmt w:val="decimal"/>
      <w:lvlText w:val="%1.%2.%3."/>
      <w:lvlJc w:val="left"/>
      <w:pPr>
        <w:ind w:left="1380" w:hanging="900"/>
      </w:pPr>
      <w:rPr>
        <w:rFonts w:hint="default"/>
      </w:rPr>
    </w:lvl>
    <w:lvl w:ilvl="3">
      <w:start w:val="3"/>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0">
    <w:nsid w:val="52B418A9"/>
    <w:multiLevelType w:val="hybridMultilevel"/>
    <w:tmpl w:val="2FC4C0DE"/>
    <w:lvl w:ilvl="0" w:tplc="B1046AE0">
      <w:start w:val="1"/>
      <w:numFmt w:val="decimal"/>
      <w:lvlText w:val="7.1.%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5D10D8"/>
    <w:multiLevelType w:val="hybridMultilevel"/>
    <w:tmpl w:val="BDCA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3F313D"/>
    <w:multiLevelType w:val="multilevel"/>
    <w:tmpl w:val="47C248B2"/>
    <w:lvl w:ilvl="0">
      <w:start w:val="1"/>
      <w:numFmt w:val="decimal"/>
      <w:lvlText w:val="%1."/>
      <w:lvlJc w:val="left"/>
      <w:pPr>
        <w:ind w:left="360" w:hanging="360"/>
      </w:pPr>
      <w:rPr>
        <w:rFonts w:hint="default"/>
        <w:b/>
        <w:i w:val="0"/>
      </w:rPr>
    </w:lvl>
    <w:lvl w:ilvl="1">
      <w:start w:val="1"/>
      <w:numFmt w:val="decimal"/>
      <w:lvlText w:val="9.%2"/>
      <w:lvlJc w:val="left"/>
      <w:pPr>
        <w:ind w:left="792" w:hanging="432"/>
      </w:pPr>
      <w:rPr>
        <w:rFonts w:hint="default"/>
        <w:b/>
        <w:i w:val="0"/>
      </w:rPr>
    </w:lvl>
    <w:lvl w:ilvl="2">
      <w:start w:val="1"/>
      <w:numFmt w:val="decimal"/>
      <w:lvlText w:val="9.9%3"/>
      <w:lvlJc w:val="left"/>
      <w:pPr>
        <w:ind w:left="1224" w:hanging="504"/>
      </w:pPr>
      <w:rPr>
        <w:rFonts w:hint="default"/>
        <w:b/>
        <w:i w:val="0"/>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EC91074"/>
    <w:multiLevelType w:val="multilevel"/>
    <w:tmpl w:val="230AC372"/>
    <w:lvl w:ilvl="0">
      <w:start w:val="8"/>
      <w:numFmt w:val="decimal"/>
      <w:lvlText w:val="%1."/>
      <w:lvlJc w:val="left"/>
      <w:pPr>
        <w:ind w:left="1077" w:hanging="360"/>
      </w:pPr>
      <w:rPr>
        <w:rFonts w:hint="default"/>
        <w:b/>
      </w:rPr>
    </w:lvl>
    <w:lvl w:ilvl="1">
      <w:start w:val="1"/>
      <w:numFmt w:val="decimal"/>
      <w:isLgl/>
      <w:lvlText w:val="%1.%2."/>
      <w:lvlJc w:val="left"/>
      <w:pPr>
        <w:ind w:left="1438" w:hanging="720"/>
      </w:pPr>
      <w:rPr>
        <w:rFonts w:hint="default"/>
      </w:rPr>
    </w:lvl>
    <w:lvl w:ilvl="2">
      <w:start w:val="1"/>
      <w:numFmt w:val="decimal"/>
      <w:isLgl/>
      <w:lvlText w:val="%1.%2.%3."/>
      <w:lvlJc w:val="left"/>
      <w:pPr>
        <w:ind w:left="1439"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2" w:hanging="144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524" w:hanging="1800"/>
      </w:pPr>
      <w:rPr>
        <w:rFonts w:hint="default"/>
      </w:rPr>
    </w:lvl>
    <w:lvl w:ilvl="8">
      <w:start w:val="1"/>
      <w:numFmt w:val="decimal"/>
      <w:isLgl/>
      <w:lvlText w:val="%1.%2.%3.%4.%5.%6.%7.%8.%9."/>
      <w:lvlJc w:val="left"/>
      <w:pPr>
        <w:ind w:left="2525" w:hanging="1800"/>
      </w:pPr>
      <w:rPr>
        <w:rFonts w:hint="default"/>
      </w:rPr>
    </w:lvl>
  </w:abstractNum>
  <w:abstractNum w:abstractNumId="14">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
  </w:num>
  <w:num w:numId="2">
    <w:abstractNumId w:val="3"/>
  </w:num>
  <w:num w:numId="3">
    <w:abstractNumId w:val="4"/>
  </w:num>
  <w:num w:numId="4">
    <w:abstractNumId w:val="10"/>
  </w:num>
  <w:num w:numId="5">
    <w:abstractNumId w:val="5"/>
  </w:num>
  <w:num w:numId="6">
    <w:abstractNumId w:val="12"/>
  </w:num>
  <w:num w:numId="7">
    <w:abstractNumId w:val="6"/>
  </w:num>
  <w:num w:numId="8">
    <w:abstractNumId w:val="7"/>
  </w:num>
  <w:num w:numId="9">
    <w:abstractNumId w:val="13"/>
  </w:num>
  <w:num w:numId="10">
    <w:abstractNumId w:val="14"/>
  </w:num>
  <w:num w:numId="11">
    <w:abstractNumId w:val="0"/>
  </w:num>
  <w:num w:numId="12">
    <w:abstractNumId w:val="8"/>
  </w:num>
  <w:num w:numId="13">
    <w:abstractNumId w:val="9"/>
  </w:num>
  <w:num w:numId="14">
    <w:abstractNumId w:val="11"/>
  </w:num>
  <w:num w:numId="1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B87"/>
    <w:rsid w:val="00020BFA"/>
    <w:rsid w:val="00035363"/>
    <w:rsid w:val="000372A5"/>
    <w:rsid w:val="00054176"/>
    <w:rsid w:val="00080938"/>
    <w:rsid w:val="000B1048"/>
    <w:rsid w:val="000B22DB"/>
    <w:rsid w:val="000B5B21"/>
    <w:rsid w:val="000D2691"/>
    <w:rsid w:val="000E1B75"/>
    <w:rsid w:val="000E26BD"/>
    <w:rsid w:val="000F0C28"/>
    <w:rsid w:val="000F3D4A"/>
    <w:rsid w:val="000F7FAE"/>
    <w:rsid w:val="001202A0"/>
    <w:rsid w:val="001463CB"/>
    <w:rsid w:val="00147F6B"/>
    <w:rsid w:val="001512FC"/>
    <w:rsid w:val="00155D65"/>
    <w:rsid w:val="00176B87"/>
    <w:rsid w:val="002011B4"/>
    <w:rsid w:val="00205BF3"/>
    <w:rsid w:val="00225EB7"/>
    <w:rsid w:val="00235482"/>
    <w:rsid w:val="002703CF"/>
    <w:rsid w:val="00276E35"/>
    <w:rsid w:val="00280CF8"/>
    <w:rsid w:val="002A1704"/>
    <w:rsid w:val="002B6624"/>
    <w:rsid w:val="002C3C17"/>
    <w:rsid w:val="002D5B5C"/>
    <w:rsid w:val="00307E1A"/>
    <w:rsid w:val="00321735"/>
    <w:rsid w:val="0032356A"/>
    <w:rsid w:val="00332F59"/>
    <w:rsid w:val="00340084"/>
    <w:rsid w:val="0034389E"/>
    <w:rsid w:val="00352FA1"/>
    <w:rsid w:val="00362B4D"/>
    <w:rsid w:val="00366158"/>
    <w:rsid w:val="00375D09"/>
    <w:rsid w:val="00375D67"/>
    <w:rsid w:val="00383A3B"/>
    <w:rsid w:val="00395BB8"/>
    <w:rsid w:val="003A5C3E"/>
    <w:rsid w:val="003B1248"/>
    <w:rsid w:val="003C0583"/>
    <w:rsid w:val="00405EDB"/>
    <w:rsid w:val="0041667A"/>
    <w:rsid w:val="004278CD"/>
    <w:rsid w:val="00430C72"/>
    <w:rsid w:val="0045381F"/>
    <w:rsid w:val="00460883"/>
    <w:rsid w:val="00477860"/>
    <w:rsid w:val="0048494C"/>
    <w:rsid w:val="00492C36"/>
    <w:rsid w:val="004A00DF"/>
    <w:rsid w:val="004A056C"/>
    <w:rsid w:val="004A3B9D"/>
    <w:rsid w:val="004B4FB0"/>
    <w:rsid w:val="004C16DB"/>
    <w:rsid w:val="004D0F71"/>
    <w:rsid w:val="004D1800"/>
    <w:rsid w:val="004E2AD5"/>
    <w:rsid w:val="005053AC"/>
    <w:rsid w:val="00510F41"/>
    <w:rsid w:val="0052689D"/>
    <w:rsid w:val="00526A3D"/>
    <w:rsid w:val="0052736E"/>
    <w:rsid w:val="0053007B"/>
    <w:rsid w:val="0053166B"/>
    <w:rsid w:val="005531AF"/>
    <w:rsid w:val="0056193D"/>
    <w:rsid w:val="00574996"/>
    <w:rsid w:val="0058077F"/>
    <w:rsid w:val="005822A3"/>
    <w:rsid w:val="00592471"/>
    <w:rsid w:val="00594994"/>
    <w:rsid w:val="005A6D7A"/>
    <w:rsid w:val="005A770A"/>
    <w:rsid w:val="005B3CB0"/>
    <w:rsid w:val="005B66C5"/>
    <w:rsid w:val="005E4E01"/>
    <w:rsid w:val="005E7DF5"/>
    <w:rsid w:val="00617180"/>
    <w:rsid w:val="00625817"/>
    <w:rsid w:val="00630573"/>
    <w:rsid w:val="00632E05"/>
    <w:rsid w:val="00634281"/>
    <w:rsid w:val="00642148"/>
    <w:rsid w:val="006629E5"/>
    <w:rsid w:val="00666AB6"/>
    <w:rsid w:val="00675136"/>
    <w:rsid w:val="0068051D"/>
    <w:rsid w:val="00684052"/>
    <w:rsid w:val="00685744"/>
    <w:rsid w:val="00687BEA"/>
    <w:rsid w:val="006914A7"/>
    <w:rsid w:val="006B40FF"/>
    <w:rsid w:val="006B6DBC"/>
    <w:rsid w:val="006B794A"/>
    <w:rsid w:val="006C3A00"/>
    <w:rsid w:val="006C6BB9"/>
    <w:rsid w:val="00701AE6"/>
    <w:rsid w:val="00726209"/>
    <w:rsid w:val="0072742B"/>
    <w:rsid w:val="007328E6"/>
    <w:rsid w:val="00747122"/>
    <w:rsid w:val="00757F2D"/>
    <w:rsid w:val="0076273B"/>
    <w:rsid w:val="007702DD"/>
    <w:rsid w:val="00770EFB"/>
    <w:rsid w:val="00795DFA"/>
    <w:rsid w:val="007B143B"/>
    <w:rsid w:val="007B78F1"/>
    <w:rsid w:val="007D037C"/>
    <w:rsid w:val="007D2189"/>
    <w:rsid w:val="007D3143"/>
    <w:rsid w:val="007E70BE"/>
    <w:rsid w:val="00806F60"/>
    <w:rsid w:val="00822435"/>
    <w:rsid w:val="0082520B"/>
    <w:rsid w:val="00825A31"/>
    <w:rsid w:val="00833A87"/>
    <w:rsid w:val="00835AD6"/>
    <w:rsid w:val="00853C31"/>
    <w:rsid w:val="00856F40"/>
    <w:rsid w:val="008617BD"/>
    <w:rsid w:val="00865E0B"/>
    <w:rsid w:val="00874E4F"/>
    <w:rsid w:val="0088550D"/>
    <w:rsid w:val="008A0FDB"/>
    <w:rsid w:val="008B1EFC"/>
    <w:rsid w:val="008D41A7"/>
    <w:rsid w:val="008F558D"/>
    <w:rsid w:val="009167F2"/>
    <w:rsid w:val="00933F81"/>
    <w:rsid w:val="00946ED4"/>
    <w:rsid w:val="009478AF"/>
    <w:rsid w:val="009509B7"/>
    <w:rsid w:val="00952F70"/>
    <w:rsid w:val="00960402"/>
    <w:rsid w:val="00963F06"/>
    <w:rsid w:val="0096600C"/>
    <w:rsid w:val="00985BAB"/>
    <w:rsid w:val="00994915"/>
    <w:rsid w:val="00A25867"/>
    <w:rsid w:val="00A27DE9"/>
    <w:rsid w:val="00A4246E"/>
    <w:rsid w:val="00A43040"/>
    <w:rsid w:val="00A45BBE"/>
    <w:rsid w:val="00A76993"/>
    <w:rsid w:val="00A82067"/>
    <w:rsid w:val="00AA51BE"/>
    <w:rsid w:val="00AB1811"/>
    <w:rsid w:val="00AB4EA8"/>
    <w:rsid w:val="00AB502D"/>
    <w:rsid w:val="00AD102E"/>
    <w:rsid w:val="00AE05A0"/>
    <w:rsid w:val="00AF0492"/>
    <w:rsid w:val="00B1146B"/>
    <w:rsid w:val="00B1381B"/>
    <w:rsid w:val="00B1597D"/>
    <w:rsid w:val="00B204D9"/>
    <w:rsid w:val="00B209F9"/>
    <w:rsid w:val="00B221AE"/>
    <w:rsid w:val="00B5486F"/>
    <w:rsid w:val="00B76A02"/>
    <w:rsid w:val="00BB129D"/>
    <w:rsid w:val="00BC2872"/>
    <w:rsid w:val="00BD0149"/>
    <w:rsid w:val="00BD1652"/>
    <w:rsid w:val="00BD6A4C"/>
    <w:rsid w:val="00BF3022"/>
    <w:rsid w:val="00C06E3E"/>
    <w:rsid w:val="00C35CB0"/>
    <w:rsid w:val="00C41642"/>
    <w:rsid w:val="00C55B1C"/>
    <w:rsid w:val="00C73FA6"/>
    <w:rsid w:val="00CC3448"/>
    <w:rsid w:val="00CC5120"/>
    <w:rsid w:val="00CE3D3B"/>
    <w:rsid w:val="00CE4B37"/>
    <w:rsid w:val="00CE53E2"/>
    <w:rsid w:val="00CF7B44"/>
    <w:rsid w:val="00D34CB5"/>
    <w:rsid w:val="00D446EA"/>
    <w:rsid w:val="00D62ED7"/>
    <w:rsid w:val="00D65372"/>
    <w:rsid w:val="00D812C9"/>
    <w:rsid w:val="00D81973"/>
    <w:rsid w:val="00D82509"/>
    <w:rsid w:val="00DA1C84"/>
    <w:rsid w:val="00DA4F91"/>
    <w:rsid w:val="00DB1200"/>
    <w:rsid w:val="00DC4748"/>
    <w:rsid w:val="00DC48A4"/>
    <w:rsid w:val="00DC71B8"/>
    <w:rsid w:val="00DD2A66"/>
    <w:rsid w:val="00E01A0E"/>
    <w:rsid w:val="00E05F7D"/>
    <w:rsid w:val="00E14EAA"/>
    <w:rsid w:val="00E16400"/>
    <w:rsid w:val="00E27113"/>
    <w:rsid w:val="00E272B0"/>
    <w:rsid w:val="00E44DFA"/>
    <w:rsid w:val="00E74B35"/>
    <w:rsid w:val="00E76701"/>
    <w:rsid w:val="00E8742B"/>
    <w:rsid w:val="00EA58ED"/>
    <w:rsid w:val="00EC6596"/>
    <w:rsid w:val="00ED015B"/>
    <w:rsid w:val="00ED0422"/>
    <w:rsid w:val="00EF2806"/>
    <w:rsid w:val="00F04E11"/>
    <w:rsid w:val="00F062F3"/>
    <w:rsid w:val="00F07CFB"/>
    <w:rsid w:val="00F3234D"/>
    <w:rsid w:val="00F43DA7"/>
    <w:rsid w:val="00F4592D"/>
    <w:rsid w:val="00F47E78"/>
    <w:rsid w:val="00F5263F"/>
    <w:rsid w:val="00F52E50"/>
    <w:rsid w:val="00F54828"/>
    <w:rsid w:val="00F6673A"/>
    <w:rsid w:val="00F66FD9"/>
    <w:rsid w:val="00F72AA9"/>
    <w:rsid w:val="00F736AF"/>
    <w:rsid w:val="00F83C5B"/>
    <w:rsid w:val="00F91606"/>
    <w:rsid w:val="00FA603A"/>
    <w:rsid w:val="00FB6411"/>
    <w:rsid w:val="00FC5C20"/>
    <w:rsid w:val="00FD5AFD"/>
    <w:rsid w:val="00FE2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B87"/>
    <w:pPr>
      <w:spacing w:after="0" w:line="240" w:lineRule="auto"/>
    </w:pPr>
    <w:rPr>
      <w:rFonts w:ascii=".VnTime" w:eastAsia="Times New Roman" w:hAnsi=".VnTime" w:cs="Times New Roman"/>
      <w:b/>
      <w:sz w:val="24"/>
      <w:szCs w:val="24"/>
    </w:rPr>
  </w:style>
  <w:style w:type="paragraph" w:styleId="Heading1">
    <w:name w:val="heading 1"/>
    <w:basedOn w:val="Normal"/>
    <w:next w:val="Normal"/>
    <w:link w:val="Heading1Char"/>
    <w:qFormat/>
    <w:rsid w:val="005053AC"/>
    <w:pPr>
      <w:keepNext/>
      <w:overflowPunct w:val="0"/>
      <w:autoSpaceDE w:val="0"/>
      <w:autoSpaceDN w:val="0"/>
      <w:adjustRightInd w:val="0"/>
      <w:textAlignment w:val="baseline"/>
      <w:outlineLvl w:val="0"/>
    </w:pPr>
    <w:rPr>
      <w:rFonts w:ascii="Times New Roman" w:hAnsi="Times New Roman"/>
      <w:b w:val="0"/>
      <w:sz w:val="40"/>
      <w:szCs w:val="40"/>
    </w:rPr>
  </w:style>
  <w:style w:type="paragraph" w:styleId="Heading2">
    <w:name w:val="heading 2"/>
    <w:basedOn w:val="Normal"/>
    <w:next w:val="Normal"/>
    <w:link w:val="Heading2Char"/>
    <w:qFormat/>
    <w:rsid w:val="005053AC"/>
    <w:pPr>
      <w:keepNext/>
      <w:overflowPunct w:val="0"/>
      <w:autoSpaceDE w:val="0"/>
      <w:autoSpaceDN w:val="0"/>
      <w:adjustRightInd w:val="0"/>
      <w:textAlignment w:val="baseline"/>
      <w:outlineLvl w:val="1"/>
    </w:pPr>
    <w:rPr>
      <w:rFonts w:ascii="Times New Roman" w:hAnsi="Times New Roman"/>
      <w:bCs/>
      <w:sz w:val="26"/>
      <w:szCs w:val="26"/>
    </w:rPr>
  </w:style>
  <w:style w:type="paragraph" w:styleId="Heading3">
    <w:name w:val="heading 3"/>
    <w:basedOn w:val="Normal"/>
    <w:link w:val="Heading3Char"/>
    <w:qFormat/>
    <w:rsid w:val="00BC2872"/>
    <w:pPr>
      <w:spacing w:before="100" w:beforeAutospacing="1" w:after="100" w:afterAutospacing="1"/>
      <w:outlineLvl w:val="2"/>
    </w:pPr>
    <w:rPr>
      <w:rFonts w:ascii="Times New Roman" w:hAnsi="Times New Roman"/>
      <w:bCs/>
      <w:sz w:val="27"/>
      <w:szCs w:val="27"/>
    </w:rPr>
  </w:style>
  <w:style w:type="paragraph" w:styleId="Heading4">
    <w:name w:val="heading 4"/>
    <w:basedOn w:val="Normal"/>
    <w:next w:val="Normal"/>
    <w:link w:val="Heading4Char"/>
    <w:unhideWhenUsed/>
    <w:qFormat/>
    <w:rsid w:val="00B76A02"/>
    <w:pPr>
      <w:keepNext/>
      <w:keepLines/>
      <w:spacing w:before="200"/>
      <w:outlineLvl w:val="3"/>
    </w:pPr>
    <w:rPr>
      <w:rFonts w:asciiTheme="majorHAnsi" w:eastAsiaTheme="majorEastAsia" w:hAnsiTheme="majorHAnsi" w:cstheme="majorBidi"/>
      <w:b w:val="0"/>
      <w:bCs/>
      <w:i/>
      <w:iCs/>
      <w:color w:val="4472C4" w:themeColor="accent1"/>
    </w:rPr>
  </w:style>
  <w:style w:type="paragraph" w:styleId="Heading5">
    <w:name w:val="heading 5"/>
    <w:basedOn w:val="Normal"/>
    <w:next w:val="Normal"/>
    <w:link w:val="Heading5Char"/>
    <w:qFormat/>
    <w:rsid w:val="005053AC"/>
    <w:pPr>
      <w:keepNext/>
      <w:ind w:left="57"/>
      <w:outlineLvl w:val="4"/>
    </w:pPr>
    <w:rPr>
      <w:rFonts w:ascii="Times New Roman" w:hAnsi="Times New Roman"/>
      <w:bCs/>
    </w:rPr>
  </w:style>
  <w:style w:type="paragraph" w:styleId="Heading6">
    <w:name w:val="heading 6"/>
    <w:basedOn w:val="Normal"/>
    <w:next w:val="Normal"/>
    <w:link w:val="Heading6Char"/>
    <w:qFormat/>
    <w:rsid w:val="005053AC"/>
    <w:pPr>
      <w:keepNext/>
      <w:jc w:val="center"/>
      <w:outlineLvl w:val="5"/>
    </w:pPr>
    <w:rPr>
      <w:rFonts w:ascii="Times New Roman" w:hAnsi="Times New Roman"/>
      <w:bCs/>
      <w:sz w:val="28"/>
      <w:szCs w:val="28"/>
    </w:rPr>
  </w:style>
  <w:style w:type="paragraph" w:styleId="Heading7">
    <w:name w:val="heading 7"/>
    <w:basedOn w:val="Normal"/>
    <w:next w:val="Normal"/>
    <w:link w:val="Heading7Char"/>
    <w:unhideWhenUsed/>
    <w:qFormat/>
    <w:rsid w:val="005053A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5053AC"/>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qFormat/>
    <w:rsid w:val="005053AC"/>
    <w:pPr>
      <w:keepNext/>
      <w:ind w:left="-567"/>
      <w:outlineLvl w:val="8"/>
    </w:pPr>
    <w:rPr>
      <w:rFonts w:ascii="Times New Roman" w:hAnsi="Times New Roman"/>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332F59"/>
    <w:rPr>
      <w:rFonts w:ascii="Segoe UI" w:hAnsi="Segoe UI" w:cs="Segoe UI"/>
      <w:sz w:val="18"/>
      <w:szCs w:val="18"/>
    </w:rPr>
  </w:style>
  <w:style w:type="character" w:customStyle="1" w:styleId="BalloonTextChar">
    <w:name w:val="Balloon Text Char"/>
    <w:basedOn w:val="DefaultParagraphFont"/>
    <w:link w:val="BalloonText"/>
    <w:rsid w:val="00332F59"/>
    <w:rPr>
      <w:rFonts w:ascii="Segoe UI" w:eastAsia="Times New Roman" w:hAnsi="Segoe UI" w:cs="Segoe UI"/>
      <w:b/>
      <w:sz w:val="18"/>
      <w:szCs w:val="18"/>
    </w:rPr>
  </w:style>
  <w:style w:type="paragraph" w:styleId="NormalWeb">
    <w:name w:val="Normal (Web)"/>
    <w:basedOn w:val="Normal"/>
    <w:uiPriority w:val="99"/>
    <w:unhideWhenUsed/>
    <w:rsid w:val="00A76993"/>
    <w:rPr>
      <w:rFonts w:ascii="Times New Roman" w:hAnsi="Times New Roman"/>
    </w:rPr>
  </w:style>
  <w:style w:type="character" w:customStyle="1" w:styleId="fontstyle01">
    <w:name w:val="fontstyle01"/>
    <w:basedOn w:val="DefaultParagraphFont"/>
    <w:rsid w:val="00A76993"/>
    <w:rPr>
      <w:rFonts w:ascii="Times New Roman" w:hAnsi="Times New Roman" w:cs="Times New Roman" w:hint="default"/>
      <w:b/>
      <w:bCs/>
      <w:i w:val="0"/>
      <w:iCs w:val="0"/>
      <w:color w:val="000000"/>
      <w:sz w:val="26"/>
      <w:szCs w:val="26"/>
    </w:rPr>
  </w:style>
  <w:style w:type="character" w:customStyle="1" w:styleId="fontstyle31">
    <w:name w:val="fontstyle31"/>
    <w:basedOn w:val="DefaultParagraphFont"/>
    <w:rsid w:val="00A76993"/>
    <w:rPr>
      <w:rFonts w:ascii="Times New Roman" w:hAnsi="Times New Roman" w:cs="Times New Roman" w:hint="default"/>
      <w:b w:val="0"/>
      <w:bCs w:val="0"/>
      <w:i/>
      <w:iCs/>
      <w:color w:val="000000"/>
      <w:sz w:val="26"/>
      <w:szCs w:val="26"/>
    </w:rPr>
  </w:style>
  <w:style w:type="paragraph" w:styleId="Header">
    <w:name w:val="header"/>
    <w:basedOn w:val="Normal"/>
    <w:link w:val="HeaderChar"/>
    <w:unhideWhenUsed/>
    <w:rsid w:val="00080938"/>
    <w:pPr>
      <w:tabs>
        <w:tab w:val="center" w:pos="4680"/>
        <w:tab w:val="right" w:pos="9360"/>
      </w:tabs>
    </w:pPr>
  </w:style>
  <w:style w:type="character" w:customStyle="1" w:styleId="HeaderChar">
    <w:name w:val="Header Char"/>
    <w:basedOn w:val="DefaultParagraphFont"/>
    <w:link w:val="Header"/>
    <w:rsid w:val="00080938"/>
    <w:rPr>
      <w:rFonts w:ascii=".VnTime" w:eastAsia="Times New Roman" w:hAnsi=".VnTime" w:cs="Times New Roman"/>
      <w:b/>
      <w:sz w:val="24"/>
      <w:szCs w:val="24"/>
    </w:rPr>
  </w:style>
  <w:style w:type="paragraph" w:styleId="Footer">
    <w:name w:val="footer"/>
    <w:basedOn w:val="Normal"/>
    <w:link w:val="FooterChar"/>
    <w:uiPriority w:val="99"/>
    <w:unhideWhenUsed/>
    <w:rsid w:val="00080938"/>
    <w:pPr>
      <w:tabs>
        <w:tab w:val="center" w:pos="4680"/>
        <w:tab w:val="right" w:pos="9360"/>
      </w:tabs>
    </w:pPr>
  </w:style>
  <w:style w:type="character" w:customStyle="1" w:styleId="FooterChar">
    <w:name w:val="Footer Char"/>
    <w:basedOn w:val="DefaultParagraphFont"/>
    <w:link w:val="Footer"/>
    <w:uiPriority w:val="99"/>
    <w:rsid w:val="00080938"/>
    <w:rPr>
      <w:rFonts w:ascii=".VnTime" w:eastAsia="Times New Roman" w:hAnsi=".VnTime" w:cs="Times New Roman"/>
      <w:b/>
      <w:sz w:val="24"/>
      <w:szCs w:val="24"/>
    </w:rPr>
  </w:style>
  <w:style w:type="character" w:styleId="Hyperlink">
    <w:name w:val="Hyperlink"/>
    <w:basedOn w:val="DefaultParagraphFont"/>
    <w:unhideWhenUsed/>
    <w:rsid w:val="00F5263F"/>
    <w:rPr>
      <w:color w:val="0000FF"/>
      <w:u w:val="single"/>
    </w:rPr>
  </w:style>
  <w:style w:type="paragraph" w:styleId="ListParagraph">
    <w:name w:val="List Paragraph"/>
    <w:basedOn w:val="Normal"/>
    <w:uiPriority w:val="34"/>
    <w:qFormat/>
    <w:rsid w:val="004C16DB"/>
    <w:pPr>
      <w:ind w:left="720"/>
      <w:contextualSpacing/>
    </w:pPr>
  </w:style>
  <w:style w:type="character" w:customStyle="1" w:styleId="Heading3Char">
    <w:name w:val="Heading 3 Char"/>
    <w:basedOn w:val="DefaultParagraphFont"/>
    <w:link w:val="Heading3"/>
    <w:rsid w:val="00BC2872"/>
    <w:rPr>
      <w:rFonts w:eastAsia="Times New Roman" w:cs="Times New Roman"/>
      <w:b/>
      <w:bCs/>
      <w:sz w:val="27"/>
      <w:szCs w:val="27"/>
    </w:rPr>
  </w:style>
  <w:style w:type="character" w:styleId="Emphasis">
    <w:name w:val="Emphasis"/>
    <w:basedOn w:val="DefaultParagraphFont"/>
    <w:uiPriority w:val="20"/>
    <w:qFormat/>
    <w:rsid w:val="00AE05A0"/>
    <w:rPr>
      <w:i/>
      <w:iCs/>
    </w:rPr>
  </w:style>
  <w:style w:type="character" w:styleId="Strong">
    <w:name w:val="Strong"/>
    <w:basedOn w:val="DefaultParagraphFont"/>
    <w:uiPriority w:val="22"/>
    <w:qFormat/>
    <w:rsid w:val="00405EDB"/>
    <w:rPr>
      <w:b/>
      <w:bCs/>
    </w:rPr>
  </w:style>
  <w:style w:type="character" w:customStyle="1" w:styleId="Heading4Char">
    <w:name w:val="Heading 4 Char"/>
    <w:basedOn w:val="DefaultParagraphFont"/>
    <w:link w:val="Heading4"/>
    <w:uiPriority w:val="9"/>
    <w:semiHidden/>
    <w:rsid w:val="00B76A02"/>
    <w:rPr>
      <w:rFonts w:asciiTheme="majorHAnsi" w:eastAsiaTheme="majorEastAsia" w:hAnsiTheme="majorHAnsi" w:cstheme="majorBidi"/>
      <w:bCs/>
      <w:i/>
      <w:iCs/>
      <w:color w:val="4472C4" w:themeColor="accent1"/>
      <w:sz w:val="24"/>
      <w:szCs w:val="24"/>
    </w:rPr>
  </w:style>
  <w:style w:type="character" w:customStyle="1" w:styleId="e24kjd">
    <w:name w:val="e24kjd"/>
    <w:basedOn w:val="DefaultParagraphFont"/>
    <w:rsid w:val="00D812C9"/>
  </w:style>
  <w:style w:type="character" w:customStyle="1" w:styleId="Heading7Char">
    <w:name w:val="Heading 7 Char"/>
    <w:basedOn w:val="DefaultParagraphFont"/>
    <w:link w:val="Heading7"/>
    <w:uiPriority w:val="9"/>
    <w:semiHidden/>
    <w:rsid w:val="005053AC"/>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5053AC"/>
    <w:rPr>
      <w:rFonts w:asciiTheme="majorHAnsi" w:eastAsiaTheme="majorEastAsia" w:hAnsiTheme="majorHAnsi" w:cstheme="majorBidi"/>
      <w:b/>
      <w:color w:val="404040" w:themeColor="text1" w:themeTint="BF"/>
      <w:sz w:val="20"/>
      <w:szCs w:val="20"/>
    </w:rPr>
  </w:style>
  <w:style w:type="character" w:customStyle="1" w:styleId="Heading1Char">
    <w:name w:val="Heading 1 Char"/>
    <w:basedOn w:val="DefaultParagraphFont"/>
    <w:link w:val="Heading1"/>
    <w:rsid w:val="005053AC"/>
    <w:rPr>
      <w:rFonts w:eastAsia="Times New Roman" w:cs="Times New Roman"/>
      <w:sz w:val="40"/>
      <w:szCs w:val="40"/>
    </w:rPr>
  </w:style>
  <w:style w:type="character" w:customStyle="1" w:styleId="Heading2Char">
    <w:name w:val="Heading 2 Char"/>
    <w:basedOn w:val="DefaultParagraphFont"/>
    <w:link w:val="Heading2"/>
    <w:rsid w:val="005053AC"/>
    <w:rPr>
      <w:rFonts w:eastAsia="Times New Roman" w:cs="Times New Roman"/>
      <w:b/>
      <w:bCs/>
      <w:sz w:val="26"/>
      <w:szCs w:val="26"/>
    </w:rPr>
  </w:style>
  <w:style w:type="character" w:customStyle="1" w:styleId="Heading5Char">
    <w:name w:val="Heading 5 Char"/>
    <w:basedOn w:val="DefaultParagraphFont"/>
    <w:link w:val="Heading5"/>
    <w:rsid w:val="005053AC"/>
    <w:rPr>
      <w:rFonts w:eastAsia="Times New Roman" w:cs="Times New Roman"/>
      <w:b/>
      <w:bCs/>
      <w:sz w:val="24"/>
      <w:szCs w:val="24"/>
    </w:rPr>
  </w:style>
  <w:style w:type="character" w:customStyle="1" w:styleId="Heading6Char">
    <w:name w:val="Heading 6 Char"/>
    <w:basedOn w:val="DefaultParagraphFont"/>
    <w:link w:val="Heading6"/>
    <w:rsid w:val="005053AC"/>
    <w:rPr>
      <w:rFonts w:eastAsia="Times New Roman" w:cs="Times New Roman"/>
      <w:b/>
      <w:bCs/>
      <w:szCs w:val="28"/>
    </w:rPr>
  </w:style>
  <w:style w:type="character" w:customStyle="1" w:styleId="Heading9Char">
    <w:name w:val="Heading 9 Char"/>
    <w:basedOn w:val="DefaultParagraphFont"/>
    <w:link w:val="Heading9"/>
    <w:rsid w:val="005053AC"/>
    <w:rPr>
      <w:rFonts w:eastAsia="Times New Roman" w:cs="Times New Roman"/>
      <w:b/>
      <w:bCs/>
      <w:sz w:val="24"/>
      <w:szCs w:val="24"/>
    </w:rPr>
  </w:style>
  <w:style w:type="paragraph" w:customStyle="1" w:styleId="LAMA">
    <w:name w:val="LAMA"/>
    <w:basedOn w:val="Heading4"/>
    <w:rsid w:val="005053AC"/>
    <w:pPr>
      <w:keepLines w:val="0"/>
      <w:spacing w:before="0"/>
      <w:jc w:val="center"/>
    </w:pPr>
    <w:rPr>
      <w:rFonts w:ascii="Times New Roman" w:eastAsia="Times New Roman" w:hAnsi="Times New Roman" w:cs="Times New Roman"/>
      <w:b/>
      <w:i w:val="0"/>
      <w:iCs w:val="0"/>
      <w:color w:val="auto"/>
      <w:u w:val="single"/>
    </w:rPr>
  </w:style>
  <w:style w:type="paragraph" w:styleId="Title">
    <w:name w:val="Title"/>
    <w:basedOn w:val="Normal"/>
    <w:link w:val="TitleChar"/>
    <w:qFormat/>
    <w:rsid w:val="005053AC"/>
    <w:pPr>
      <w:jc w:val="center"/>
    </w:pPr>
    <w:rPr>
      <w:rFonts w:ascii="Times New Roman" w:hAnsi="Times New Roman"/>
      <w:bCs/>
      <w:sz w:val="26"/>
      <w:szCs w:val="26"/>
    </w:rPr>
  </w:style>
  <w:style w:type="character" w:customStyle="1" w:styleId="TitleChar">
    <w:name w:val="Title Char"/>
    <w:basedOn w:val="DefaultParagraphFont"/>
    <w:link w:val="Title"/>
    <w:rsid w:val="005053AC"/>
    <w:rPr>
      <w:rFonts w:eastAsia="Times New Roman" w:cs="Times New Roman"/>
      <w:b/>
      <w:bCs/>
      <w:sz w:val="26"/>
      <w:szCs w:val="26"/>
    </w:rPr>
  </w:style>
  <w:style w:type="paragraph" w:customStyle="1" w:styleId="PARA1">
    <w:name w:val="PARA1"/>
    <w:basedOn w:val="BodyText"/>
    <w:rsid w:val="005053AC"/>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link w:val="BodyTextChar"/>
    <w:rsid w:val="005053AC"/>
    <w:pPr>
      <w:tabs>
        <w:tab w:val="left" w:pos="720"/>
      </w:tabs>
      <w:overflowPunct w:val="0"/>
      <w:autoSpaceDE w:val="0"/>
      <w:autoSpaceDN w:val="0"/>
      <w:adjustRightInd w:val="0"/>
      <w:spacing w:before="120"/>
      <w:jc w:val="both"/>
      <w:textAlignment w:val="baseline"/>
    </w:pPr>
    <w:rPr>
      <w:rFonts w:ascii="Arial" w:hAnsi="Arial" w:cs="Arial"/>
      <w:b w:val="0"/>
    </w:rPr>
  </w:style>
  <w:style w:type="character" w:customStyle="1" w:styleId="BodyTextChar">
    <w:name w:val="Body Text Char"/>
    <w:basedOn w:val="DefaultParagraphFont"/>
    <w:link w:val="BodyText"/>
    <w:rsid w:val="005053AC"/>
    <w:rPr>
      <w:rFonts w:ascii="Arial" w:eastAsia="Times New Roman" w:hAnsi="Arial" w:cs="Arial"/>
      <w:sz w:val="24"/>
      <w:szCs w:val="24"/>
    </w:rPr>
  </w:style>
  <w:style w:type="paragraph" w:customStyle="1" w:styleId="MOTNHO">
    <w:name w:val="MOTNHO"/>
    <w:basedOn w:val="Normal"/>
    <w:rsid w:val="005053AC"/>
    <w:pPr>
      <w:jc w:val="both"/>
    </w:pPr>
    <w:rPr>
      <w:rFonts w:ascii="Times New Roman" w:hAnsi="Times New Roman"/>
      <w:bCs/>
    </w:rPr>
  </w:style>
  <w:style w:type="paragraph" w:customStyle="1" w:styleId="xl73">
    <w:name w:val="xl73"/>
    <w:basedOn w:val="Normal"/>
    <w:rsid w:val="005053AC"/>
    <w:pPr>
      <w:spacing w:before="100" w:beforeAutospacing="1" w:after="100" w:afterAutospacing="1"/>
    </w:pPr>
    <w:rPr>
      <w:rFonts w:ascii="Times New Roman" w:hAnsi="Times New Roman"/>
      <w:bCs/>
      <w:sz w:val="28"/>
      <w:szCs w:val="28"/>
    </w:rPr>
  </w:style>
  <w:style w:type="paragraph" w:styleId="BodyTextIndent">
    <w:name w:val="Body Text Indent"/>
    <w:basedOn w:val="Normal"/>
    <w:link w:val="BodyTextIndentChar"/>
    <w:rsid w:val="005053AC"/>
    <w:pPr>
      <w:overflowPunct w:val="0"/>
      <w:autoSpaceDE w:val="0"/>
      <w:autoSpaceDN w:val="0"/>
      <w:adjustRightInd w:val="0"/>
      <w:ind w:left="567" w:hanging="283"/>
      <w:textAlignment w:val="baseline"/>
    </w:pPr>
    <w:rPr>
      <w:rFonts w:ascii="Times New Roman" w:hAnsi="Times New Roman"/>
      <w:b w:val="0"/>
      <w:sz w:val="26"/>
      <w:szCs w:val="26"/>
    </w:rPr>
  </w:style>
  <w:style w:type="character" w:customStyle="1" w:styleId="BodyTextIndentChar">
    <w:name w:val="Body Text Indent Char"/>
    <w:basedOn w:val="DefaultParagraphFont"/>
    <w:link w:val="BodyTextIndent"/>
    <w:rsid w:val="005053AC"/>
    <w:rPr>
      <w:rFonts w:eastAsia="Times New Roman" w:cs="Times New Roman"/>
      <w:sz w:val="26"/>
      <w:szCs w:val="26"/>
    </w:rPr>
  </w:style>
  <w:style w:type="character" w:styleId="PageNumber">
    <w:name w:val="page number"/>
    <w:basedOn w:val="DefaultParagraphFont"/>
    <w:rsid w:val="005053AC"/>
  </w:style>
  <w:style w:type="paragraph" w:styleId="BodyText2">
    <w:name w:val="Body Text 2"/>
    <w:basedOn w:val="Normal"/>
    <w:link w:val="BodyText2Char"/>
    <w:rsid w:val="005053AC"/>
    <w:pPr>
      <w:tabs>
        <w:tab w:val="left" w:pos="7740"/>
        <w:tab w:val="right" w:pos="8787"/>
      </w:tabs>
    </w:pPr>
    <w:rPr>
      <w:rFonts w:ascii="Times New Roman" w:hAnsi="Times New Roman"/>
      <w:b w:val="0"/>
      <w:sz w:val="28"/>
      <w:szCs w:val="28"/>
    </w:rPr>
  </w:style>
  <w:style w:type="character" w:customStyle="1" w:styleId="BodyText2Char">
    <w:name w:val="Body Text 2 Char"/>
    <w:basedOn w:val="DefaultParagraphFont"/>
    <w:link w:val="BodyText2"/>
    <w:rsid w:val="005053AC"/>
    <w:rPr>
      <w:rFonts w:eastAsia="Times New Roman" w:cs="Times New Roman"/>
      <w:szCs w:val="28"/>
    </w:rPr>
  </w:style>
  <w:style w:type="paragraph" w:styleId="BodyTextIndent2">
    <w:name w:val="Body Text Indent 2"/>
    <w:basedOn w:val="Normal"/>
    <w:link w:val="BodyTextIndent2Char"/>
    <w:rsid w:val="005053AC"/>
    <w:pPr>
      <w:tabs>
        <w:tab w:val="left" w:pos="360"/>
      </w:tabs>
      <w:spacing w:line="340" w:lineRule="atLeast"/>
      <w:ind w:firstLine="284"/>
    </w:pPr>
    <w:rPr>
      <w:rFonts w:ascii="Times New Roman" w:hAnsi="Times New Roman"/>
      <w:b w:val="0"/>
      <w:sz w:val="28"/>
      <w:szCs w:val="28"/>
    </w:rPr>
  </w:style>
  <w:style w:type="character" w:customStyle="1" w:styleId="BodyTextIndent2Char">
    <w:name w:val="Body Text Indent 2 Char"/>
    <w:basedOn w:val="DefaultParagraphFont"/>
    <w:link w:val="BodyTextIndent2"/>
    <w:rsid w:val="005053AC"/>
    <w:rPr>
      <w:rFonts w:eastAsia="Times New Roman" w:cs="Times New Roman"/>
      <w:szCs w:val="28"/>
    </w:rPr>
  </w:style>
  <w:style w:type="paragraph" w:styleId="BodyText3">
    <w:name w:val="Body Text 3"/>
    <w:basedOn w:val="Normal"/>
    <w:link w:val="BodyText3Char"/>
    <w:rsid w:val="005053AC"/>
    <w:pPr>
      <w:jc w:val="center"/>
    </w:pPr>
    <w:rPr>
      <w:rFonts w:ascii="Times New Roman" w:hAnsi="Times New Roman"/>
      <w:b w:val="0"/>
      <w:sz w:val="22"/>
    </w:rPr>
  </w:style>
  <w:style w:type="character" w:customStyle="1" w:styleId="BodyText3Char">
    <w:name w:val="Body Text 3 Char"/>
    <w:basedOn w:val="DefaultParagraphFont"/>
    <w:link w:val="BodyText3"/>
    <w:rsid w:val="005053AC"/>
    <w:rPr>
      <w:rFonts w:eastAsia="Times New Roman" w:cs="Times New Roman"/>
      <w:sz w:val="22"/>
      <w:szCs w:val="24"/>
    </w:rPr>
  </w:style>
  <w:style w:type="table" w:styleId="TableGrid">
    <w:name w:val="Table Grid"/>
    <w:basedOn w:val="TableNormal"/>
    <w:rsid w:val="005053AC"/>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5053AC"/>
    <w:pPr>
      <w:spacing w:after="120"/>
      <w:ind w:left="360"/>
    </w:pPr>
    <w:rPr>
      <w:rFonts w:ascii="Times New Roman" w:hAnsi="Times New Roman"/>
      <w:b w:val="0"/>
      <w:sz w:val="16"/>
      <w:szCs w:val="16"/>
      <w:lang w:val="x-none" w:eastAsia="x-none"/>
    </w:rPr>
  </w:style>
  <w:style w:type="character" w:customStyle="1" w:styleId="BodyTextIndent3Char">
    <w:name w:val="Body Text Indent 3 Char"/>
    <w:basedOn w:val="DefaultParagraphFont"/>
    <w:link w:val="BodyTextIndent3"/>
    <w:rsid w:val="005053AC"/>
    <w:rPr>
      <w:rFonts w:eastAsia="Times New Roman" w:cs="Times New Roman"/>
      <w:sz w:val="16"/>
      <w:szCs w:val="16"/>
      <w:lang w:val="x-none" w:eastAsia="x-none"/>
    </w:rPr>
  </w:style>
  <w:style w:type="paragraph" w:styleId="PlainText">
    <w:name w:val="Plain Text"/>
    <w:basedOn w:val="Normal"/>
    <w:link w:val="PlainTextChar"/>
    <w:rsid w:val="005053AC"/>
    <w:rPr>
      <w:rFonts w:ascii="Courier New" w:hAnsi="Courier New" w:cs="Courier New"/>
      <w:b w:val="0"/>
      <w:sz w:val="20"/>
      <w:szCs w:val="20"/>
    </w:rPr>
  </w:style>
  <w:style w:type="character" w:customStyle="1" w:styleId="PlainTextChar">
    <w:name w:val="Plain Text Char"/>
    <w:basedOn w:val="DefaultParagraphFont"/>
    <w:link w:val="PlainText"/>
    <w:rsid w:val="005053AC"/>
    <w:rPr>
      <w:rFonts w:ascii="Courier New" w:eastAsia="Times New Roman" w:hAnsi="Courier New" w:cs="Courier New"/>
      <w:sz w:val="20"/>
      <w:szCs w:val="20"/>
    </w:rPr>
  </w:style>
  <w:style w:type="paragraph" w:styleId="Subtitle">
    <w:name w:val="Subtitle"/>
    <w:aliases w:val=" Char Char Char, Char"/>
    <w:basedOn w:val="Normal"/>
    <w:link w:val="SubtitleChar"/>
    <w:qFormat/>
    <w:rsid w:val="005053AC"/>
    <w:pPr>
      <w:jc w:val="center"/>
    </w:pPr>
    <w:rPr>
      <w:rFonts w:ascii="VNI-Helve" w:hAnsi="VNI-Helve"/>
      <w:bCs/>
      <w:sz w:val="32"/>
      <w:szCs w:val="20"/>
    </w:rPr>
  </w:style>
  <w:style w:type="character" w:customStyle="1" w:styleId="SubtitleChar">
    <w:name w:val="Subtitle Char"/>
    <w:aliases w:val=" Char Char Char Char, Char Char"/>
    <w:basedOn w:val="DefaultParagraphFont"/>
    <w:link w:val="Subtitle"/>
    <w:rsid w:val="005053AC"/>
    <w:rPr>
      <w:rFonts w:ascii="VNI-Helve" w:eastAsia="Times New Roman" w:hAnsi="VNI-Helve" w:cs="Times New Roman"/>
      <w:b/>
      <w:bCs/>
      <w:sz w:val="32"/>
      <w:szCs w:val="20"/>
    </w:rPr>
  </w:style>
  <w:style w:type="paragraph" w:styleId="ListBullet2">
    <w:name w:val="List Bullet 2"/>
    <w:basedOn w:val="Normal"/>
    <w:rsid w:val="005053AC"/>
    <w:pPr>
      <w:numPr>
        <w:numId w:val="2"/>
      </w:numPr>
      <w:spacing w:line="288" w:lineRule="auto"/>
      <w:jc w:val="both"/>
    </w:pPr>
    <w:rPr>
      <w:rFonts w:ascii="Times New Roman" w:hAnsi="Times New Roman"/>
      <w:b w:val="0"/>
      <w:sz w:val="26"/>
    </w:rPr>
  </w:style>
  <w:style w:type="paragraph" w:customStyle="1" w:styleId="BodyTextIndent858D7CFB-ED40-4347-BF05-701D383B685F858D7CFB-ED40-4347-BF05-701D383B685F">
    <w:name w:val="Body Text Indent[858D7CFB-ED40-4347-BF05-701D383B685F][858D7CFB-ED40-4347-BF05-701D383B685F]"/>
    <w:basedOn w:val="Normal"/>
    <w:rsid w:val="005053AC"/>
    <w:pPr>
      <w:spacing w:before="60" w:after="60"/>
      <w:ind w:left="1491" w:hanging="1491"/>
    </w:pPr>
    <w:rPr>
      <w:rFonts w:ascii="VNI-Times" w:eastAsia="SimSun" w:hAnsi="VNI-Times"/>
      <w:sz w:val="26"/>
      <w:lang w:val="x-none" w:eastAsia="x-none"/>
    </w:rPr>
  </w:style>
  <w:style w:type="paragraph" w:customStyle="1" w:styleId="TableParagraph">
    <w:name w:val="Table Paragraph"/>
    <w:basedOn w:val="Normal"/>
    <w:uiPriority w:val="1"/>
    <w:qFormat/>
    <w:rsid w:val="000F3D4A"/>
    <w:pPr>
      <w:widowControl w:val="0"/>
      <w:autoSpaceDE w:val="0"/>
      <w:autoSpaceDN w:val="0"/>
    </w:pPr>
    <w:rPr>
      <w:rFonts w:ascii="Verdana" w:eastAsia="Verdana" w:hAnsi="Verdana" w:cs="Verdana"/>
      <w:b w:val="0"/>
      <w:sz w:val="22"/>
      <w:szCs w:val="22"/>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B87"/>
    <w:pPr>
      <w:spacing w:after="0" w:line="240" w:lineRule="auto"/>
    </w:pPr>
    <w:rPr>
      <w:rFonts w:ascii=".VnTime" w:eastAsia="Times New Roman" w:hAnsi=".VnTime" w:cs="Times New Roman"/>
      <w:b/>
      <w:sz w:val="24"/>
      <w:szCs w:val="24"/>
    </w:rPr>
  </w:style>
  <w:style w:type="paragraph" w:styleId="Heading1">
    <w:name w:val="heading 1"/>
    <w:basedOn w:val="Normal"/>
    <w:next w:val="Normal"/>
    <w:link w:val="Heading1Char"/>
    <w:qFormat/>
    <w:rsid w:val="005053AC"/>
    <w:pPr>
      <w:keepNext/>
      <w:overflowPunct w:val="0"/>
      <w:autoSpaceDE w:val="0"/>
      <w:autoSpaceDN w:val="0"/>
      <w:adjustRightInd w:val="0"/>
      <w:textAlignment w:val="baseline"/>
      <w:outlineLvl w:val="0"/>
    </w:pPr>
    <w:rPr>
      <w:rFonts w:ascii="Times New Roman" w:hAnsi="Times New Roman"/>
      <w:b w:val="0"/>
      <w:sz w:val="40"/>
      <w:szCs w:val="40"/>
    </w:rPr>
  </w:style>
  <w:style w:type="paragraph" w:styleId="Heading2">
    <w:name w:val="heading 2"/>
    <w:basedOn w:val="Normal"/>
    <w:next w:val="Normal"/>
    <w:link w:val="Heading2Char"/>
    <w:qFormat/>
    <w:rsid w:val="005053AC"/>
    <w:pPr>
      <w:keepNext/>
      <w:overflowPunct w:val="0"/>
      <w:autoSpaceDE w:val="0"/>
      <w:autoSpaceDN w:val="0"/>
      <w:adjustRightInd w:val="0"/>
      <w:textAlignment w:val="baseline"/>
      <w:outlineLvl w:val="1"/>
    </w:pPr>
    <w:rPr>
      <w:rFonts w:ascii="Times New Roman" w:hAnsi="Times New Roman"/>
      <w:bCs/>
      <w:sz w:val="26"/>
      <w:szCs w:val="26"/>
    </w:rPr>
  </w:style>
  <w:style w:type="paragraph" w:styleId="Heading3">
    <w:name w:val="heading 3"/>
    <w:basedOn w:val="Normal"/>
    <w:link w:val="Heading3Char"/>
    <w:qFormat/>
    <w:rsid w:val="00BC2872"/>
    <w:pPr>
      <w:spacing w:before="100" w:beforeAutospacing="1" w:after="100" w:afterAutospacing="1"/>
      <w:outlineLvl w:val="2"/>
    </w:pPr>
    <w:rPr>
      <w:rFonts w:ascii="Times New Roman" w:hAnsi="Times New Roman"/>
      <w:bCs/>
      <w:sz w:val="27"/>
      <w:szCs w:val="27"/>
    </w:rPr>
  </w:style>
  <w:style w:type="paragraph" w:styleId="Heading4">
    <w:name w:val="heading 4"/>
    <w:basedOn w:val="Normal"/>
    <w:next w:val="Normal"/>
    <w:link w:val="Heading4Char"/>
    <w:unhideWhenUsed/>
    <w:qFormat/>
    <w:rsid w:val="00B76A02"/>
    <w:pPr>
      <w:keepNext/>
      <w:keepLines/>
      <w:spacing w:before="200"/>
      <w:outlineLvl w:val="3"/>
    </w:pPr>
    <w:rPr>
      <w:rFonts w:asciiTheme="majorHAnsi" w:eastAsiaTheme="majorEastAsia" w:hAnsiTheme="majorHAnsi" w:cstheme="majorBidi"/>
      <w:b w:val="0"/>
      <w:bCs/>
      <w:i/>
      <w:iCs/>
      <w:color w:val="4472C4" w:themeColor="accent1"/>
    </w:rPr>
  </w:style>
  <w:style w:type="paragraph" w:styleId="Heading5">
    <w:name w:val="heading 5"/>
    <w:basedOn w:val="Normal"/>
    <w:next w:val="Normal"/>
    <w:link w:val="Heading5Char"/>
    <w:qFormat/>
    <w:rsid w:val="005053AC"/>
    <w:pPr>
      <w:keepNext/>
      <w:ind w:left="57"/>
      <w:outlineLvl w:val="4"/>
    </w:pPr>
    <w:rPr>
      <w:rFonts w:ascii="Times New Roman" w:hAnsi="Times New Roman"/>
      <w:bCs/>
    </w:rPr>
  </w:style>
  <w:style w:type="paragraph" w:styleId="Heading6">
    <w:name w:val="heading 6"/>
    <w:basedOn w:val="Normal"/>
    <w:next w:val="Normal"/>
    <w:link w:val="Heading6Char"/>
    <w:qFormat/>
    <w:rsid w:val="005053AC"/>
    <w:pPr>
      <w:keepNext/>
      <w:jc w:val="center"/>
      <w:outlineLvl w:val="5"/>
    </w:pPr>
    <w:rPr>
      <w:rFonts w:ascii="Times New Roman" w:hAnsi="Times New Roman"/>
      <w:bCs/>
      <w:sz w:val="28"/>
      <w:szCs w:val="28"/>
    </w:rPr>
  </w:style>
  <w:style w:type="paragraph" w:styleId="Heading7">
    <w:name w:val="heading 7"/>
    <w:basedOn w:val="Normal"/>
    <w:next w:val="Normal"/>
    <w:link w:val="Heading7Char"/>
    <w:unhideWhenUsed/>
    <w:qFormat/>
    <w:rsid w:val="005053A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5053AC"/>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qFormat/>
    <w:rsid w:val="005053AC"/>
    <w:pPr>
      <w:keepNext/>
      <w:ind w:left="-567"/>
      <w:outlineLvl w:val="8"/>
    </w:pPr>
    <w:rPr>
      <w:rFonts w:ascii="Times New Roman" w:hAnsi="Times New Roman"/>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332F59"/>
    <w:rPr>
      <w:rFonts w:ascii="Segoe UI" w:hAnsi="Segoe UI" w:cs="Segoe UI"/>
      <w:sz w:val="18"/>
      <w:szCs w:val="18"/>
    </w:rPr>
  </w:style>
  <w:style w:type="character" w:customStyle="1" w:styleId="BalloonTextChar">
    <w:name w:val="Balloon Text Char"/>
    <w:basedOn w:val="DefaultParagraphFont"/>
    <w:link w:val="BalloonText"/>
    <w:rsid w:val="00332F59"/>
    <w:rPr>
      <w:rFonts w:ascii="Segoe UI" w:eastAsia="Times New Roman" w:hAnsi="Segoe UI" w:cs="Segoe UI"/>
      <w:b/>
      <w:sz w:val="18"/>
      <w:szCs w:val="18"/>
    </w:rPr>
  </w:style>
  <w:style w:type="paragraph" w:styleId="NormalWeb">
    <w:name w:val="Normal (Web)"/>
    <w:basedOn w:val="Normal"/>
    <w:uiPriority w:val="99"/>
    <w:unhideWhenUsed/>
    <w:rsid w:val="00A76993"/>
    <w:rPr>
      <w:rFonts w:ascii="Times New Roman" w:hAnsi="Times New Roman"/>
    </w:rPr>
  </w:style>
  <w:style w:type="character" w:customStyle="1" w:styleId="fontstyle01">
    <w:name w:val="fontstyle01"/>
    <w:basedOn w:val="DefaultParagraphFont"/>
    <w:rsid w:val="00A76993"/>
    <w:rPr>
      <w:rFonts w:ascii="Times New Roman" w:hAnsi="Times New Roman" w:cs="Times New Roman" w:hint="default"/>
      <w:b/>
      <w:bCs/>
      <w:i w:val="0"/>
      <w:iCs w:val="0"/>
      <w:color w:val="000000"/>
      <w:sz w:val="26"/>
      <w:szCs w:val="26"/>
    </w:rPr>
  </w:style>
  <w:style w:type="character" w:customStyle="1" w:styleId="fontstyle31">
    <w:name w:val="fontstyle31"/>
    <w:basedOn w:val="DefaultParagraphFont"/>
    <w:rsid w:val="00A76993"/>
    <w:rPr>
      <w:rFonts w:ascii="Times New Roman" w:hAnsi="Times New Roman" w:cs="Times New Roman" w:hint="default"/>
      <w:b w:val="0"/>
      <w:bCs w:val="0"/>
      <w:i/>
      <w:iCs/>
      <w:color w:val="000000"/>
      <w:sz w:val="26"/>
      <w:szCs w:val="26"/>
    </w:rPr>
  </w:style>
  <w:style w:type="paragraph" w:styleId="Header">
    <w:name w:val="header"/>
    <w:basedOn w:val="Normal"/>
    <w:link w:val="HeaderChar"/>
    <w:unhideWhenUsed/>
    <w:rsid w:val="00080938"/>
    <w:pPr>
      <w:tabs>
        <w:tab w:val="center" w:pos="4680"/>
        <w:tab w:val="right" w:pos="9360"/>
      </w:tabs>
    </w:pPr>
  </w:style>
  <w:style w:type="character" w:customStyle="1" w:styleId="HeaderChar">
    <w:name w:val="Header Char"/>
    <w:basedOn w:val="DefaultParagraphFont"/>
    <w:link w:val="Header"/>
    <w:rsid w:val="00080938"/>
    <w:rPr>
      <w:rFonts w:ascii=".VnTime" w:eastAsia="Times New Roman" w:hAnsi=".VnTime" w:cs="Times New Roman"/>
      <w:b/>
      <w:sz w:val="24"/>
      <w:szCs w:val="24"/>
    </w:rPr>
  </w:style>
  <w:style w:type="paragraph" w:styleId="Footer">
    <w:name w:val="footer"/>
    <w:basedOn w:val="Normal"/>
    <w:link w:val="FooterChar"/>
    <w:uiPriority w:val="99"/>
    <w:unhideWhenUsed/>
    <w:rsid w:val="00080938"/>
    <w:pPr>
      <w:tabs>
        <w:tab w:val="center" w:pos="4680"/>
        <w:tab w:val="right" w:pos="9360"/>
      </w:tabs>
    </w:pPr>
  </w:style>
  <w:style w:type="character" w:customStyle="1" w:styleId="FooterChar">
    <w:name w:val="Footer Char"/>
    <w:basedOn w:val="DefaultParagraphFont"/>
    <w:link w:val="Footer"/>
    <w:uiPriority w:val="99"/>
    <w:rsid w:val="00080938"/>
    <w:rPr>
      <w:rFonts w:ascii=".VnTime" w:eastAsia="Times New Roman" w:hAnsi=".VnTime" w:cs="Times New Roman"/>
      <w:b/>
      <w:sz w:val="24"/>
      <w:szCs w:val="24"/>
    </w:rPr>
  </w:style>
  <w:style w:type="character" w:styleId="Hyperlink">
    <w:name w:val="Hyperlink"/>
    <w:basedOn w:val="DefaultParagraphFont"/>
    <w:unhideWhenUsed/>
    <w:rsid w:val="00F5263F"/>
    <w:rPr>
      <w:color w:val="0000FF"/>
      <w:u w:val="single"/>
    </w:rPr>
  </w:style>
  <w:style w:type="paragraph" w:styleId="ListParagraph">
    <w:name w:val="List Paragraph"/>
    <w:basedOn w:val="Normal"/>
    <w:uiPriority w:val="34"/>
    <w:qFormat/>
    <w:rsid w:val="004C16DB"/>
    <w:pPr>
      <w:ind w:left="720"/>
      <w:contextualSpacing/>
    </w:pPr>
  </w:style>
  <w:style w:type="character" w:customStyle="1" w:styleId="Heading3Char">
    <w:name w:val="Heading 3 Char"/>
    <w:basedOn w:val="DefaultParagraphFont"/>
    <w:link w:val="Heading3"/>
    <w:rsid w:val="00BC2872"/>
    <w:rPr>
      <w:rFonts w:eastAsia="Times New Roman" w:cs="Times New Roman"/>
      <w:b/>
      <w:bCs/>
      <w:sz w:val="27"/>
      <w:szCs w:val="27"/>
    </w:rPr>
  </w:style>
  <w:style w:type="character" w:styleId="Emphasis">
    <w:name w:val="Emphasis"/>
    <w:basedOn w:val="DefaultParagraphFont"/>
    <w:uiPriority w:val="20"/>
    <w:qFormat/>
    <w:rsid w:val="00AE05A0"/>
    <w:rPr>
      <w:i/>
      <w:iCs/>
    </w:rPr>
  </w:style>
  <w:style w:type="character" w:styleId="Strong">
    <w:name w:val="Strong"/>
    <w:basedOn w:val="DefaultParagraphFont"/>
    <w:uiPriority w:val="22"/>
    <w:qFormat/>
    <w:rsid w:val="00405EDB"/>
    <w:rPr>
      <w:b/>
      <w:bCs/>
    </w:rPr>
  </w:style>
  <w:style w:type="character" w:customStyle="1" w:styleId="Heading4Char">
    <w:name w:val="Heading 4 Char"/>
    <w:basedOn w:val="DefaultParagraphFont"/>
    <w:link w:val="Heading4"/>
    <w:uiPriority w:val="9"/>
    <w:semiHidden/>
    <w:rsid w:val="00B76A02"/>
    <w:rPr>
      <w:rFonts w:asciiTheme="majorHAnsi" w:eastAsiaTheme="majorEastAsia" w:hAnsiTheme="majorHAnsi" w:cstheme="majorBidi"/>
      <w:bCs/>
      <w:i/>
      <w:iCs/>
      <w:color w:val="4472C4" w:themeColor="accent1"/>
      <w:sz w:val="24"/>
      <w:szCs w:val="24"/>
    </w:rPr>
  </w:style>
  <w:style w:type="character" w:customStyle="1" w:styleId="e24kjd">
    <w:name w:val="e24kjd"/>
    <w:basedOn w:val="DefaultParagraphFont"/>
    <w:rsid w:val="00D812C9"/>
  </w:style>
  <w:style w:type="character" w:customStyle="1" w:styleId="Heading7Char">
    <w:name w:val="Heading 7 Char"/>
    <w:basedOn w:val="DefaultParagraphFont"/>
    <w:link w:val="Heading7"/>
    <w:uiPriority w:val="9"/>
    <w:semiHidden/>
    <w:rsid w:val="005053AC"/>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5053AC"/>
    <w:rPr>
      <w:rFonts w:asciiTheme="majorHAnsi" w:eastAsiaTheme="majorEastAsia" w:hAnsiTheme="majorHAnsi" w:cstheme="majorBidi"/>
      <w:b/>
      <w:color w:val="404040" w:themeColor="text1" w:themeTint="BF"/>
      <w:sz w:val="20"/>
      <w:szCs w:val="20"/>
    </w:rPr>
  </w:style>
  <w:style w:type="character" w:customStyle="1" w:styleId="Heading1Char">
    <w:name w:val="Heading 1 Char"/>
    <w:basedOn w:val="DefaultParagraphFont"/>
    <w:link w:val="Heading1"/>
    <w:rsid w:val="005053AC"/>
    <w:rPr>
      <w:rFonts w:eastAsia="Times New Roman" w:cs="Times New Roman"/>
      <w:sz w:val="40"/>
      <w:szCs w:val="40"/>
    </w:rPr>
  </w:style>
  <w:style w:type="character" w:customStyle="1" w:styleId="Heading2Char">
    <w:name w:val="Heading 2 Char"/>
    <w:basedOn w:val="DefaultParagraphFont"/>
    <w:link w:val="Heading2"/>
    <w:rsid w:val="005053AC"/>
    <w:rPr>
      <w:rFonts w:eastAsia="Times New Roman" w:cs="Times New Roman"/>
      <w:b/>
      <w:bCs/>
      <w:sz w:val="26"/>
      <w:szCs w:val="26"/>
    </w:rPr>
  </w:style>
  <w:style w:type="character" w:customStyle="1" w:styleId="Heading5Char">
    <w:name w:val="Heading 5 Char"/>
    <w:basedOn w:val="DefaultParagraphFont"/>
    <w:link w:val="Heading5"/>
    <w:rsid w:val="005053AC"/>
    <w:rPr>
      <w:rFonts w:eastAsia="Times New Roman" w:cs="Times New Roman"/>
      <w:b/>
      <w:bCs/>
      <w:sz w:val="24"/>
      <w:szCs w:val="24"/>
    </w:rPr>
  </w:style>
  <w:style w:type="character" w:customStyle="1" w:styleId="Heading6Char">
    <w:name w:val="Heading 6 Char"/>
    <w:basedOn w:val="DefaultParagraphFont"/>
    <w:link w:val="Heading6"/>
    <w:rsid w:val="005053AC"/>
    <w:rPr>
      <w:rFonts w:eastAsia="Times New Roman" w:cs="Times New Roman"/>
      <w:b/>
      <w:bCs/>
      <w:szCs w:val="28"/>
    </w:rPr>
  </w:style>
  <w:style w:type="character" w:customStyle="1" w:styleId="Heading9Char">
    <w:name w:val="Heading 9 Char"/>
    <w:basedOn w:val="DefaultParagraphFont"/>
    <w:link w:val="Heading9"/>
    <w:rsid w:val="005053AC"/>
    <w:rPr>
      <w:rFonts w:eastAsia="Times New Roman" w:cs="Times New Roman"/>
      <w:b/>
      <w:bCs/>
      <w:sz w:val="24"/>
      <w:szCs w:val="24"/>
    </w:rPr>
  </w:style>
  <w:style w:type="paragraph" w:customStyle="1" w:styleId="LAMA">
    <w:name w:val="LAMA"/>
    <w:basedOn w:val="Heading4"/>
    <w:rsid w:val="005053AC"/>
    <w:pPr>
      <w:keepLines w:val="0"/>
      <w:spacing w:before="0"/>
      <w:jc w:val="center"/>
    </w:pPr>
    <w:rPr>
      <w:rFonts w:ascii="Times New Roman" w:eastAsia="Times New Roman" w:hAnsi="Times New Roman" w:cs="Times New Roman"/>
      <w:b/>
      <w:i w:val="0"/>
      <w:iCs w:val="0"/>
      <w:color w:val="auto"/>
      <w:u w:val="single"/>
    </w:rPr>
  </w:style>
  <w:style w:type="paragraph" w:styleId="Title">
    <w:name w:val="Title"/>
    <w:basedOn w:val="Normal"/>
    <w:link w:val="TitleChar"/>
    <w:qFormat/>
    <w:rsid w:val="005053AC"/>
    <w:pPr>
      <w:jc w:val="center"/>
    </w:pPr>
    <w:rPr>
      <w:rFonts w:ascii="Times New Roman" w:hAnsi="Times New Roman"/>
      <w:bCs/>
      <w:sz w:val="26"/>
      <w:szCs w:val="26"/>
    </w:rPr>
  </w:style>
  <w:style w:type="character" w:customStyle="1" w:styleId="TitleChar">
    <w:name w:val="Title Char"/>
    <w:basedOn w:val="DefaultParagraphFont"/>
    <w:link w:val="Title"/>
    <w:rsid w:val="005053AC"/>
    <w:rPr>
      <w:rFonts w:eastAsia="Times New Roman" w:cs="Times New Roman"/>
      <w:b/>
      <w:bCs/>
      <w:sz w:val="26"/>
      <w:szCs w:val="26"/>
    </w:rPr>
  </w:style>
  <w:style w:type="paragraph" w:customStyle="1" w:styleId="PARA1">
    <w:name w:val="PARA1"/>
    <w:basedOn w:val="BodyText"/>
    <w:rsid w:val="005053AC"/>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link w:val="BodyTextChar"/>
    <w:rsid w:val="005053AC"/>
    <w:pPr>
      <w:tabs>
        <w:tab w:val="left" w:pos="720"/>
      </w:tabs>
      <w:overflowPunct w:val="0"/>
      <w:autoSpaceDE w:val="0"/>
      <w:autoSpaceDN w:val="0"/>
      <w:adjustRightInd w:val="0"/>
      <w:spacing w:before="120"/>
      <w:jc w:val="both"/>
      <w:textAlignment w:val="baseline"/>
    </w:pPr>
    <w:rPr>
      <w:rFonts w:ascii="Arial" w:hAnsi="Arial" w:cs="Arial"/>
      <w:b w:val="0"/>
    </w:rPr>
  </w:style>
  <w:style w:type="character" w:customStyle="1" w:styleId="BodyTextChar">
    <w:name w:val="Body Text Char"/>
    <w:basedOn w:val="DefaultParagraphFont"/>
    <w:link w:val="BodyText"/>
    <w:rsid w:val="005053AC"/>
    <w:rPr>
      <w:rFonts w:ascii="Arial" w:eastAsia="Times New Roman" w:hAnsi="Arial" w:cs="Arial"/>
      <w:sz w:val="24"/>
      <w:szCs w:val="24"/>
    </w:rPr>
  </w:style>
  <w:style w:type="paragraph" w:customStyle="1" w:styleId="MOTNHO">
    <w:name w:val="MOTNHO"/>
    <w:basedOn w:val="Normal"/>
    <w:rsid w:val="005053AC"/>
    <w:pPr>
      <w:jc w:val="both"/>
    </w:pPr>
    <w:rPr>
      <w:rFonts w:ascii="Times New Roman" w:hAnsi="Times New Roman"/>
      <w:bCs/>
    </w:rPr>
  </w:style>
  <w:style w:type="paragraph" w:customStyle="1" w:styleId="xl73">
    <w:name w:val="xl73"/>
    <w:basedOn w:val="Normal"/>
    <w:rsid w:val="005053AC"/>
    <w:pPr>
      <w:spacing w:before="100" w:beforeAutospacing="1" w:after="100" w:afterAutospacing="1"/>
    </w:pPr>
    <w:rPr>
      <w:rFonts w:ascii="Times New Roman" w:hAnsi="Times New Roman"/>
      <w:bCs/>
      <w:sz w:val="28"/>
      <w:szCs w:val="28"/>
    </w:rPr>
  </w:style>
  <w:style w:type="paragraph" w:styleId="BodyTextIndent">
    <w:name w:val="Body Text Indent"/>
    <w:basedOn w:val="Normal"/>
    <w:link w:val="BodyTextIndentChar"/>
    <w:rsid w:val="005053AC"/>
    <w:pPr>
      <w:overflowPunct w:val="0"/>
      <w:autoSpaceDE w:val="0"/>
      <w:autoSpaceDN w:val="0"/>
      <w:adjustRightInd w:val="0"/>
      <w:ind w:left="567" w:hanging="283"/>
      <w:textAlignment w:val="baseline"/>
    </w:pPr>
    <w:rPr>
      <w:rFonts w:ascii="Times New Roman" w:hAnsi="Times New Roman"/>
      <w:b w:val="0"/>
      <w:sz w:val="26"/>
      <w:szCs w:val="26"/>
    </w:rPr>
  </w:style>
  <w:style w:type="character" w:customStyle="1" w:styleId="BodyTextIndentChar">
    <w:name w:val="Body Text Indent Char"/>
    <w:basedOn w:val="DefaultParagraphFont"/>
    <w:link w:val="BodyTextIndent"/>
    <w:rsid w:val="005053AC"/>
    <w:rPr>
      <w:rFonts w:eastAsia="Times New Roman" w:cs="Times New Roman"/>
      <w:sz w:val="26"/>
      <w:szCs w:val="26"/>
    </w:rPr>
  </w:style>
  <w:style w:type="character" w:styleId="PageNumber">
    <w:name w:val="page number"/>
    <w:basedOn w:val="DefaultParagraphFont"/>
    <w:rsid w:val="005053AC"/>
  </w:style>
  <w:style w:type="paragraph" w:styleId="BodyText2">
    <w:name w:val="Body Text 2"/>
    <w:basedOn w:val="Normal"/>
    <w:link w:val="BodyText2Char"/>
    <w:rsid w:val="005053AC"/>
    <w:pPr>
      <w:tabs>
        <w:tab w:val="left" w:pos="7740"/>
        <w:tab w:val="right" w:pos="8787"/>
      </w:tabs>
    </w:pPr>
    <w:rPr>
      <w:rFonts w:ascii="Times New Roman" w:hAnsi="Times New Roman"/>
      <w:b w:val="0"/>
      <w:sz w:val="28"/>
      <w:szCs w:val="28"/>
    </w:rPr>
  </w:style>
  <w:style w:type="character" w:customStyle="1" w:styleId="BodyText2Char">
    <w:name w:val="Body Text 2 Char"/>
    <w:basedOn w:val="DefaultParagraphFont"/>
    <w:link w:val="BodyText2"/>
    <w:rsid w:val="005053AC"/>
    <w:rPr>
      <w:rFonts w:eastAsia="Times New Roman" w:cs="Times New Roman"/>
      <w:szCs w:val="28"/>
    </w:rPr>
  </w:style>
  <w:style w:type="paragraph" w:styleId="BodyTextIndent2">
    <w:name w:val="Body Text Indent 2"/>
    <w:basedOn w:val="Normal"/>
    <w:link w:val="BodyTextIndent2Char"/>
    <w:rsid w:val="005053AC"/>
    <w:pPr>
      <w:tabs>
        <w:tab w:val="left" w:pos="360"/>
      </w:tabs>
      <w:spacing w:line="340" w:lineRule="atLeast"/>
      <w:ind w:firstLine="284"/>
    </w:pPr>
    <w:rPr>
      <w:rFonts w:ascii="Times New Roman" w:hAnsi="Times New Roman"/>
      <w:b w:val="0"/>
      <w:sz w:val="28"/>
      <w:szCs w:val="28"/>
    </w:rPr>
  </w:style>
  <w:style w:type="character" w:customStyle="1" w:styleId="BodyTextIndent2Char">
    <w:name w:val="Body Text Indent 2 Char"/>
    <w:basedOn w:val="DefaultParagraphFont"/>
    <w:link w:val="BodyTextIndent2"/>
    <w:rsid w:val="005053AC"/>
    <w:rPr>
      <w:rFonts w:eastAsia="Times New Roman" w:cs="Times New Roman"/>
      <w:szCs w:val="28"/>
    </w:rPr>
  </w:style>
  <w:style w:type="paragraph" w:styleId="BodyText3">
    <w:name w:val="Body Text 3"/>
    <w:basedOn w:val="Normal"/>
    <w:link w:val="BodyText3Char"/>
    <w:rsid w:val="005053AC"/>
    <w:pPr>
      <w:jc w:val="center"/>
    </w:pPr>
    <w:rPr>
      <w:rFonts w:ascii="Times New Roman" w:hAnsi="Times New Roman"/>
      <w:b w:val="0"/>
      <w:sz w:val="22"/>
    </w:rPr>
  </w:style>
  <w:style w:type="character" w:customStyle="1" w:styleId="BodyText3Char">
    <w:name w:val="Body Text 3 Char"/>
    <w:basedOn w:val="DefaultParagraphFont"/>
    <w:link w:val="BodyText3"/>
    <w:rsid w:val="005053AC"/>
    <w:rPr>
      <w:rFonts w:eastAsia="Times New Roman" w:cs="Times New Roman"/>
      <w:sz w:val="22"/>
      <w:szCs w:val="24"/>
    </w:rPr>
  </w:style>
  <w:style w:type="table" w:styleId="TableGrid">
    <w:name w:val="Table Grid"/>
    <w:basedOn w:val="TableNormal"/>
    <w:rsid w:val="005053AC"/>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5053AC"/>
    <w:pPr>
      <w:spacing w:after="120"/>
      <w:ind w:left="360"/>
    </w:pPr>
    <w:rPr>
      <w:rFonts w:ascii="Times New Roman" w:hAnsi="Times New Roman"/>
      <w:b w:val="0"/>
      <w:sz w:val="16"/>
      <w:szCs w:val="16"/>
      <w:lang w:val="x-none" w:eastAsia="x-none"/>
    </w:rPr>
  </w:style>
  <w:style w:type="character" w:customStyle="1" w:styleId="BodyTextIndent3Char">
    <w:name w:val="Body Text Indent 3 Char"/>
    <w:basedOn w:val="DefaultParagraphFont"/>
    <w:link w:val="BodyTextIndent3"/>
    <w:rsid w:val="005053AC"/>
    <w:rPr>
      <w:rFonts w:eastAsia="Times New Roman" w:cs="Times New Roman"/>
      <w:sz w:val="16"/>
      <w:szCs w:val="16"/>
      <w:lang w:val="x-none" w:eastAsia="x-none"/>
    </w:rPr>
  </w:style>
  <w:style w:type="paragraph" w:styleId="PlainText">
    <w:name w:val="Plain Text"/>
    <w:basedOn w:val="Normal"/>
    <w:link w:val="PlainTextChar"/>
    <w:rsid w:val="005053AC"/>
    <w:rPr>
      <w:rFonts w:ascii="Courier New" w:hAnsi="Courier New" w:cs="Courier New"/>
      <w:b w:val="0"/>
      <w:sz w:val="20"/>
      <w:szCs w:val="20"/>
    </w:rPr>
  </w:style>
  <w:style w:type="character" w:customStyle="1" w:styleId="PlainTextChar">
    <w:name w:val="Plain Text Char"/>
    <w:basedOn w:val="DefaultParagraphFont"/>
    <w:link w:val="PlainText"/>
    <w:rsid w:val="005053AC"/>
    <w:rPr>
      <w:rFonts w:ascii="Courier New" w:eastAsia="Times New Roman" w:hAnsi="Courier New" w:cs="Courier New"/>
      <w:sz w:val="20"/>
      <w:szCs w:val="20"/>
    </w:rPr>
  </w:style>
  <w:style w:type="paragraph" w:styleId="Subtitle">
    <w:name w:val="Subtitle"/>
    <w:aliases w:val=" Char Char Char, Char"/>
    <w:basedOn w:val="Normal"/>
    <w:link w:val="SubtitleChar"/>
    <w:qFormat/>
    <w:rsid w:val="005053AC"/>
    <w:pPr>
      <w:jc w:val="center"/>
    </w:pPr>
    <w:rPr>
      <w:rFonts w:ascii="VNI-Helve" w:hAnsi="VNI-Helve"/>
      <w:bCs/>
      <w:sz w:val="32"/>
      <w:szCs w:val="20"/>
    </w:rPr>
  </w:style>
  <w:style w:type="character" w:customStyle="1" w:styleId="SubtitleChar">
    <w:name w:val="Subtitle Char"/>
    <w:aliases w:val=" Char Char Char Char, Char Char"/>
    <w:basedOn w:val="DefaultParagraphFont"/>
    <w:link w:val="Subtitle"/>
    <w:rsid w:val="005053AC"/>
    <w:rPr>
      <w:rFonts w:ascii="VNI-Helve" w:eastAsia="Times New Roman" w:hAnsi="VNI-Helve" w:cs="Times New Roman"/>
      <w:b/>
      <w:bCs/>
      <w:sz w:val="32"/>
      <w:szCs w:val="20"/>
    </w:rPr>
  </w:style>
  <w:style w:type="paragraph" w:styleId="ListBullet2">
    <w:name w:val="List Bullet 2"/>
    <w:basedOn w:val="Normal"/>
    <w:rsid w:val="005053AC"/>
    <w:pPr>
      <w:numPr>
        <w:numId w:val="2"/>
      </w:numPr>
      <w:spacing w:line="288" w:lineRule="auto"/>
      <w:jc w:val="both"/>
    </w:pPr>
    <w:rPr>
      <w:rFonts w:ascii="Times New Roman" w:hAnsi="Times New Roman"/>
      <w:b w:val="0"/>
      <w:sz w:val="26"/>
    </w:rPr>
  </w:style>
  <w:style w:type="paragraph" w:customStyle="1" w:styleId="BodyTextIndent858D7CFB-ED40-4347-BF05-701D383B685F858D7CFB-ED40-4347-BF05-701D383B685F">
    <w:name w:val="Body Text Indent[858D7CFB-ED40-4347-BF05-701D383B685F][858D7CFB-ED40-4347-BF05-701D383B685F]"/>
    <w:basedOn w:val="Normal"/>
    <w:rsid w:val="005053AC"/>
    <w:pPr>
      <w:spacing w:before="60" w:after="60"/>
      <w:ind w:left="1491" w:hanging="1491"/>
    </w:pPr>
    <w:rPr>
      <w:rFonts w:ascii="VNI-Times" w:eastAsia="SimSun" w:hAnsi="VNI-Times"/>
      <w:sz w:val="26"/>
      <w:lang w:val="x-none" w:eastAsia="x-none"/>
    </w:rPr>
  </w:style>
  <w:style w:type="paragraph" w:customStyle="1" w:styleId="TableParagraph">
    <w:name w:val="Table Paragraph"/>
    <w:basedOn w:val="Normal"/>
    <w:uiPriority w:val="1"/>
    <w:qFormat/>
    <w:rsid w:val="000F3D4A"/>
    <w:pPr>
      <w:widowControl w:val="0"/>
      <w:autoSpaceDE w:val="0"/>
      <w:autoSpaceDN w:val="0"/>
    </w:pPr>
    <w:rPr>
      <w:rFonts w:ascii="Verdana" w:eastAsia="Verdana" w:hAnsi="Verdana" w:cs="Verdana"/>
      <w:b w:val="0"/>
      <w:sz w:val="22"/>
      <w:szCs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5289">
      <w:bodyDiv w:val="1"/>
      <w:marLeft w:val="0"/>
      <w:marRight w:val="0"/>
      <w:marTop w:val="0"/>
      <w:marBottom w:val="0"/>
      <w:divBdr>
        <w:top w:val="none" w:sz="0" w:space="0" w:color="auto"/>
        <w:left w:val="none" w:sz="0" w:space="0" w:color="auto"/>
        <w:bottom w:val="none" w:sz="0" w:space="0" w:color="auto"/>
        <w:right w:val="none" w:sz="0" w:space="0" w:color="auto"/>
      </w:divBdr>
    </w:div>
    <w:div w:id="81878156">
      <w:bodyDiv w:val="1"/>
      <w:marLeft w:val="0"/>
      <w:marRight w:val="0"/>
      <w:marTop w:val="0"/>
      <w:marBottom w:val="0"/>
      <w:divBdr>
        <w:top w:val="none" w:sz="0" w:space="0" w:color="auto"/>
        <w:left w:val="none" w:sz="0" w:space="0" w:color="auto"/>
        <w:bottom w:val="none" w:sz="0" w:space="0" w:color="auto"/>
        <w:right w:val="none" w:sz="0" w:space="0" w:color="auto"/>
      </w:divBdr>
    </w:div>
    <w:div w:id="113524411">
      <w:bodyDiv w:val="1"/>
      <w:marLeft w:val="0"/>
      <w:marRight w:val="0"/>
      <w:marTop w:val="0"/>
      <w:marBottom w:val="0"/>
      <w:divBdr>
        <w:top w:val="none" w:sz="0" w:space="0" w:color="auto"/>
        <w:left w:val="none" w:sz="0" w:space="0" w:color="auto"/>
        <w:bottom w:val="none" w:sz="0" w:space="0" w:color="auto"/>
        <w:right w:val="none" w:sz="0" w:space="0" w:color="auto"/>
      </w:divBdr>
    </w:div>
    <w:div w:id="364260119">
      <w:bodyDiv w:val="1"/>
      <w:marLeft w:val="0"/>
      <w:marRight w:val="0"/>
      <w:marTop w:val="0"/>
      <w:marBottom w:val="0"/>
      <w:divBdr>
        <w:top w:val="none" w:sz="0" w:space="0" w:color="auto"/>
        <w:left w:val="none" w:sz="0" w:space="0" w:color="auto"/>
        <w:bottom w:val="none" w:sz="0" w:space="0" w:color="auto"/>
        <w:right w:val="none" w:sz="0" w:space="0" w:color="auto"/>
      </w:divBdr>
    </w:div>
    <w:div w:id="449520674">
      <w:bodyDiv w:val="1"/>
      <w:marLeft w:val="0"/>
      <w:marRight w:val="0"/>
      <w:marTop w:val="0"/>
      <w:marBottom w:val="0"/>
      <w:divBdr>
        <w:top w:val="none" w:sz="0" w:space="0" w:color="auto"/>
        <w:left w:val="none" w:sz="0" w:space="0" w:color="auto"/>
        <w:bottom w:val="none" w:sz="0" w:space="0" w:color="auto"/>
        <w:right w:val="none" w:sz="0" w:space="0" w:color="auto"/>
      </w:divBdr>
    </w:div>
    <w:div w:id="478886521">
      <w:bodyDiv w:val="1"/>
      <w:marLeft w:val="0"/>
      <w:marRight w:val="0"/>
      <w:marTop w:val="0"/>
      <w:marBottom w:val="0"/>
      <w:divBdr>
        <w:top w:val="none" w:sz="0" w:space="0" w:color="auto"/>
        <w:left w:val="none" w:sz="0" w:space="0" w:color="auto"/>
        <w:bottom w:val="none" w:sz="0" w:space="0" w:color="auto"/>
        <w:right w:val="none" w:sz="0" w:space="0" w:color="auto"/>
      </w:divBdr>
      <w:divsChild>
        <w:div w:id="2031910724">
          <w:marLeft w:val="0"/>
          <w:marRight w:val="0"/>
          <w:marTop w:val="0"/>
          <w:marBottom w:val="0"/>
          <w:divBdr>
            <w:top w:val="none" w:sz="0" w:space="0" w:color="auto"/>
            <w:left w:val="none" w:sz="0" w:space="0" w:color="auto"/>
            <w:bottom w:val="none" w:sz="0" w:space="0" w:color="auto"/>
            <w:right w:val="none" w:sz="0" w:space="0" w:color="auto"/>
          </w:divBdr>
          <w:divsChild>
            <w:div w:id="1528835762">
              <w:marLeft w:val="0"/>
              <w:marRight w:val="0"/>
              <w:marTop w:val="0"/>
              <w:marBottom w:val="0"/>
              <w:divBdr>
                <w:top w:val="none" w:sz="0" w:space="0" w:color="auto"/>
                <w:left w:val="none" w:sz="0" w:space="0" w:color="auto"/>
                <w:bottom w:val="none" w:sz="0" w:space="0" w:color="auto"/>
                <w:right w:val="none" w:sz="0" w:space="0" w:color="auto"/>
              </w:divBdr>
              <w:divsChild>
                <w:div w:id="133714942">
                  <w:marLeft w:val="0"/>
                  <w:marRight w:val="0"/>
                  <w:marTop w:val="0"/>
                  <w:marBottom w:val="0"/>
                  <w:divBdr>
                    <w:top w:val="none" w:sz="0" w:space="0" w:color="auto"/>
                    <w:left w:val="none" w:sz="0" w:space="0" w:color="auto"/>
                    <w:bottom w:val="none" w:sz="0" w:space="0" w:color="auto"/>
                    <w:right w:val="none" w:sz="0" w:space="0" w:color="auto"/>
                  </w:divBdr>
                  <w:divsChild>
                    <w:div w:id="1244534809">
                      <w:marLeft w:val="0"/>
                      <w:marRight w:val="0"/>
                      <w:marTop w:val="0"/>
                      <w:marBottom w:val="0"/>
                      <w:divBdr>
                        <w:top w:val="none" w:sz="0" w:space="0" w:color="auto"/>
                        <w:left w:val="none" w:sz="0" w:space="0" w:color="auto"/>
                        <w:bottom w:val="none" w:sz="0" w:space="0" w:color="auto"/>
                        <w:right w:val="none" w:sz="0" w:space="0" w:color="auto"/>
                      </w:divBdr>
                      <w:divsChild>
                        <w:div w:id="118070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764423">
          <w:marLeft w:val="0"/>
          <w:marRight w:val="0"/>
          <w:marTop w:val="0"/>
          <w:marBottom w:val="0"/>
          <w:divBdr>
            <w:top w:val="none" w:sz="0" w:space="0" w:color="auto"/>
            <w:left w:val="none" w:sz="0" w:space="0" w:color="auto"/>
            <w:bottom w:val="none" w:sz="0" w:space="0" w:color="auto"/>
            <w:right w:val="none" w:sz="0" w:space="0" w:color="auto"/>
          </w:divBdr>
          <w:divsChild>
            <w:div w:id="622541677">
              <w:marLeft w:val="0"/>
              <w:marRight w:val="0"/>
              <w:marTop w:val="0"/>
              <w:marBottom w:val="0"/>
              <w:divBdr>
                <w:top w:val="none" w:sz="0" w:space="0" w:color="auto"/>
                <w:left w:val="none" w:sz="0" w:space="0" w:color="auto"/>
                <w:bottom w:val="none" w:sz="0" w:space="0" w:color="auto"/>
                <w:right w:val="none" w:sz="0" w:space="0" w:color="auto"/>
              </w:divBdr>
              <w:divsChild>
                <w:div w:id="1119568421">
                  <w:marLeft w:val="0"/>
                  <w:marRight w:val="0"/>
                  <w:marTop w:val="0"/>
                  <w:marBottom w:val="0"/>
                  <w:divBdr>
                    <w:top w:val="none" w:sz="0" w:space="0" w:color="auto"/>
                    <w:left w:val="none" w:sz="0" w:space="0" w:color="auto"/>
                    <w:bottom w:val="none" w:sz="0" w:space="0" w:color="auto"/>
                    <w:right w:val="none" w:sz="0" w:space="0" w:color="auto"/>
                  </w:divBdr>
                  <w:divsChild>
                    <w:div w:id="826627335">
                      <w:marLeft w:val="0"/>
                      <w:marRight w:val="0"/>
                      <w:marTop w:val="0"/>
                      <w:marBottom w:val="525"/>
                      <w:divBdr>
                        <w:top w:val="none" w:sz="0" w:space="0" w:color="auto"/>
                        <w:left w:val="none" w:sz="0" w:space="0" w:color="auto"/>
                        <w:bottom w:val="none" w:sz="0" w:space="0" w:color="auto"/>
                        <w:right w:val="none" w:sz="0" w:space="0" w:color="auto"/>
                      </w:divBdr>
                      <w:divsChild>
                        <w:div w:id="1899897449">
                          <w:marLeft w:val="0"/>
                          <w:marRight w:val="0"/>
                          <w:marTop w:val="0"/>
                          <w:marBottom w:val="0"/>
                          <w:divBdr>
                            <w:top w:val="none" w:sz="0" w:space="0" w:color="auto"/>
                            <w:left w:val="none" w:sz="0" w:space="0" w:color="auto"/>
                            <w:bottom w:val="none" w:sz="0" w:space="0" w:color="auto"/>
                            <w:right w:val="none" w:sz="0" w:space="0" w:color="auto"/>
                          </w:divBdr>
                        </w:div>
                      </w:divsChild>
                    </w:div>
                    <w:div w:id="2047875426">
                      <w:marLeft w:val="-225"/>
                      <w:marRight w:val="-225"/>
                      <w:marTop w:val="0"/>
                      <w:marBottom w:val="0"/>
                      <w:divBdr>
                        <w:top w:val="none" w:sz="0" w:space="0" w:color="auto"/>
                        <w:left w:val="none" w:sz="0" w:space="0" w:color="auto"/>
                        <w:bottom w:val="none" w:sz="0" w:space="0" w:color="auto"/>
                        <w:right w:val="none" w:sz="0" w:space="0" w:color="auto"/>
                      </w:divBdr>
                      <w:divsChild>
                        <w:div w:id="856386991">
                          <w:marLeft w:val="0"/>
                          <w:marRight w:val="0"/>
                          <w:marTop w:val="0"/>
                          <w:marBottom w:val="0"/>
                          <w:divBdr>
                            <w:top w:val="none" w:sz="0" w:space="0" w:color="auto"/>
                            <w:left w:val="none" w:sz="0" w:space="0" w:color="auto"/>
                            <w:bottom w:val="none" w:sz="0" w:space="0" w:color="auto"/>
                            <w:right w:val="none" w:sz="0" w:space="0" w:color="auto"/>
                          </w:divBdr>
                          <w:divsChild>
                            <w:div w:id="1362589299">
                              <w:marLeft w:val="0"/>
                              <w:marRight w:val="0"/>
                              <w:marTop w:val="0"/>
                              <w:marBottom w:val="0"/>
                              <w:divBdr>
                                <w:top w:val="none" w:sz="0" w:space="0" w:color="auto"/>
                                <w:left w:val="none" w:sz="0" w:space="0" w:color="auto"/>
                                <w:bottom w:val="none" w:sz="0" w:space="0" w:color="auto"/>
                                <w:right w:val="none" w:sz="0" w:space="0" w:color="auto"/>
                              </w:divBdr>
                              <w:divsChild>
                                <w:div w:id="687105140">
                                  <w:marLeft w:val="0"/>
                                  <w:marRight w:val="0"/>
                                  <w:marTop w:val="0"/>
                                  <w:marBottom w:val="0"/>
                                  <w:divBdr>
                                    <w:top w:val="none" w:sz="0" w:space="0" w:color="auto"/>
                                    <w:left w:val="none" w:sz="0" w:space="0" w:color="auto"/>
                                    <w:bottom w:val="none" w:sz="0" w:space="0" w:color="auto"/>
                                    <w:right w:val="none" w:sz="0" w:space="0" w:color="auto"/>
                                  </w:divBdr>
                                  <w:divsChild>
                                    <w:div w:id="1679887305">
                                      <w:marLeft w:val="0"/>
                                      <w:marRight w:val="0"/>
                                      <w:marTop w:val="0"/>
                                      <w:marBottom w:val="525"/>
                                      <w:divBdr>
                                        <w:top w:val="none" w:sz="0" w:space="0" w:color="auto"/>
                                        <w:left w:val="none" w:sz="0" w:space="0" w:color="auto"/>
                                        <w:bottom w:val="none" w:sz="0" w:space="0" w:color="auto"/>
                                        <w:right w:val="none" w:sz="0" w:space="0" w:color="auto"/>
                                      </w:divBdr>
                                      <w:divsChild>
                                        <w:div w:id="578178439">
                                          <w:marLeft w:val="0"/>
                                          <w:marRight w:val="0"/>
                                          <w:marTop w:val="0"/>
                                          <w:marBottom w:val="0"/>
                                          <w:divBdr>
                                            <w:top w:val="none" w:sz="0" w:space="0" w:color="auto"/>
                                            <w:left w:val="none" w:sz="0" w:space="0" w:color="auto"/>
                                            <w:bottom w:val="none" w:sz="0" w:space="0" w:color="auto"/>
                                            <w:right w:val="none" w:sz="0" w:space="0" w:color="auto"/>
                                          </w:divBdr>
                                          <w:divsChild>
                                            <w:div w:id="36856640">
                                              <w:blockQuote w:val="1"/>
                                              <w:marLeft w:val="0"/>
                                              <w:marRight w:val="0"/>
                                              <w:marTop w:val="0"/>
                                              <w:marBottom w:val="0"/>
                                              <w:divBdr>
                                                <w:top w:val="none" w:sz="0" w:space="0" w:color="auto"/>
                                                <w:left w:val="single" w:sz="36" w:space="15" w:color="0060AE"/>
                                                <w:bottom w:val="none" w:sz="0" w:space="0" w:color="auto"/>
                                                <w:right w:val="none" w:sz="0" w:space="0" w:color="auto"/>
                                              </w:divBdr>
                                            </w:div>
                                          </w:divsChild>
                                        </w:div>
                                      </w:divsChild>
                                    </w:div>
                                  </w:divsChild>
                                </w:div>
                              </w:divsChild>
                            </w:div>
                          </w:divsChild>
                        </w:div>
                      </w:divsChild>
                    </w:div>
                  </w:divsChild>
                </w:div>
              </w:divsChild>
            </w:div>
          </w:divsChild>
        </w:div>
      </w:divsChild>
    </w:div>
    <w:div w:id="641617623">
      <w:bodyDiv w:val="1"/>
      <w:marLeft w:val="0"/>
      <w:marRight w:val="0"/>
      <w:marTop w:val="0"/>
      <w:marBottom w:val="0"/>
      <w:divBdr>
        <w:top w:val="none" w:sz="0" w:space="0" w:color="auto"/>
        <w:left w:val="none" w:sz="0" w:space="0" w:color="auto"/>
        <w:bottom w:val="none" w:sz="0" w:space="0" w:color="auto"/>
        <w:right w:val="none" w:sz="0" w:space="0" w:color="auto"/>
      </w:divBdr>
    </w:div>
    <w:div w:id="807476700">
      <w:bodyDiv w:val="1"/>
      <w:marLeft w:val="0"/>
      <w:marRight w:val="0"/>
      <w:marTop w:val="0"/>
      <w:marBottom w:val="0"/>
      <w:divBdr>
        <w:top w:val="none" w:sz="0" w:space="0" w:color="auto"/>
        <w:left w:val="none" w:sz="0" w:space="0" w:color="auto"/>
        <w:bottom w:val="none" w:sz="0" w:space="0" w:color="auto"/>
        <w:right w:val="none" w:sz="0" w:space="0" w:color="auto"/>
      </w:divBdr>
      <w:divsChild>
        <w:div w:id="711735049">
          <w:marLeft w:val="0"/>
          <w:marRight w:val="0"/>
          <w:marTop w:val="0"/>
          <w:marBottom w:val="0"/>
          <w:divBdr>
            <w:top w:val="none" w:sz="0" w:space="0" w:color="auto"/>
            <w:left w:val="none" w:sz="0" w:space="0" w:color="auto"/>
            <w:bottom w:val="none" w:sz="0" w:space="0" w:color="auto"/>
            <w:right w:val="none" w:sz="0" w:space="0" w:color="auto"/>
          </w:divBdr>
          <w:divsChild>
            <w:div w:id="632298572">
              <w:marLeft w:val="0"/>
              <w:marRight w:val="0"/>
              <w:marTop w:val="0"/>
              <w:marBottom w:val="0"/>
              <w:divBdr>
                <w:top w:val="none" w:sz="0" w:space="0" w:color="auto"/>
                <w:left w:val="none" w:sz="0" w:space="0" w:color="auto"/>
                <w:bottom w:val="none" w:sz="0" w:space="0" w:color="auto"/>
                <w:right w:val="none" w:sz="0" w:space="0" w:color="auto"/>
              </w:divBdr>
              <w:divsChild>
                <w:div w:id="1574779345">
                  <w:marLeft w:val="0"/>
                  <w:marRight w:val="0"/>
                  <w:marTop w:val="0"/>
                  <w:marBottom w:val="0"/>
                  <w:divBdr>
                    <w:top w:val="none" w:sz="0" w:space="0" w:color="auto"/>
                    <w:left w:val="none" w:sz="0" w:space="0" w:color="auto"/>
                    <w:bottom w:val="none" w:sz="0" w:space="0" w:color="auto"/>
                    <w:right w:val="none" w:sz="0" w:space="0" w:color="auto"/>
                  </w:divBdr>
                  <w:divsChild>
                    <w:div w:id="1889611645">
                      <w:marLeft w:val="0"/>
                      <w:marRight w:val="0"/>
                      <w:marTop w:val="0"/>
                      <w:marBottom w:val="525"/>
                      <w:divBdr>
                        <w:top w:val="none" w:sz="0" w:space="0" w:color="auto"/>
                        <w:left w:val="none" w:sz="0" w:space="0" w:color="auto"/>
                        <w:bottom w:val="none" w:sz="0" w:space="0" w:color="auto"/>
                        <w:right w:val="none" w:sz="0" w:space="0" w:color="auto"/>
                      </w:divBdr>
                      <w:divsChild>
                        <w:div w:id="75277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191888">
      <w:bodyDiv w:val="1"/>
      <w:marLeft w:val="0"/>
      <w:marRight w:val="0"/>
      <w:marTop w:val="0"/>
      <w:marBottom w:val="0"/>
      <w:divBdr>
        <w:top w:val="none" w:sz="0" w:space="0" w:color="auto"/>
        <w:left w:val="none" w:sz="0" w:space="0" w:color="auto"/>
        <w:bottom w:val="none" w:sz="0" w:space="0" w:color="auto"/>
        <w:right w:val="none" w:sz="0" w:space="0" w:color="auto"/>
      </w:divBdr>
    </w:div>
    <w:div w:id="899051364">
      <w:bodyDiv w:val="1"/>
      <w:marLeft w:val="0"/>
      <w:marRight w:val="0"/>
      <w:marTop w:val="0"/>
      <w:marBottom w:val="0"/>
      <w:divBdr>
        <w:top w:val="none" w:sz="0" w:space="0" w:color="auto"/>
        <w:left w:val="none" w:sz="0" w:space="0" w:color="auto"/>
        <w:bottom w:val="none" w:sz="0" w:space="0" w:color="auto"/>
        <w:right w:val="none" w:sz="0" w:space="0" w:color="auto"/>
      </w:divBdr>
    </w:div>
    <w:div w:id="954559733">
      <w:bodyDiv w:val="1"/>
      <w:marLeft w:val="0"/>
      <w:marRight w:val="0"/>
      <w:marTop w:val="0"/>
      <w:marBottom w:val="0"/>
      <w:divBdr>
        <w:top w:val="none" w:sz="0" w:space="0" w:color="auto"/>
        <w:left w:val="none" w:sz="0" w:space="0" w:color="auto"/>
        <w:bottom w:val="none" w:sz="0" w:space="0" w:color="auto"/>
        <w:right w:val="none" w:sz="0" w:space="0" w:color="auto"/>
      </w:divBdr>
    </w:div>
    <w:div w:id="972059402">
      <w:bodyDiv w:val="1"/>
      <w:marLeft w:val="0"/>
      <w:marRight w:val="0"/>
      <w:marTop w:val="0"/>
      <w:marBottom w:val="0"/>
      <w:divBdr>
        <w:top w:val="none" w:sz="0" w:space="0" w:color="auto"/>
        <w:left w:val="none" w:sz="0" w:space="0" w:color="auto"/>
        <w:bottom w:val="none" w:sz="0" w:space="0" w:color="auto"/>
        <w:right w:val="none" w:sz="0" w:space="0" w:color="auto"/>
      </w:divBdr>
    </w:div>
    <w:div w:id="1064452599">
      <w:bodyDiv w:val="1"/>
      <w:marLeft w:val="0"/>
      <w:marRight w:val="0"/>
      <w:marTop w:val="0"/>
      <w:marBottom w:val="0"/>
      <w:divBdr>
        <w:top w:val="none" w:sz="0" w:space="0" w:color="auto"/>
        <w:left w:val="none" w:sz="0" w:space="0" w:color="auto"/>
        <w:bottom w:val="none" w:sz="0" w:space="0" w:color="auto"/>
        <w:right w:val="none" w:sz="0" w:space="0" w:color="auto"/>
      </w:divBdr>
    </w:div>
    <w:div w:id="1165976340">
      <w:bodyDiv w:val="1"/>
      <w:marLeft w:val="0"/>
      <w:marRight w:val="0"/>
      <w:marTop w:val="0"/>
      <w:marBottom w:val="0"/>
      <w:divBdr>
        <w:top w:val="none" w:sz="0" w:space="0" w:color="auto"/>
        <w:left w:val="none" w:sz="0" w:space="0" w:color="auto"/>
        <w:bottom w:val="none" w:sz="0" w:space="0" w:color="auto"/>
        <w:right w:val="none" w:sz="0" w:space="0" w:color="auto"/>
      </w:divBdr>
    </w:div>
    <w:div w:id="1169255707">
      <w:bodyDiv w:val="1"/>
      <w:marLeft w:val="0"/>
      <w:marRight w:val="0"/>
      <w:marTop w:val="0"/>
      <w:marBottom w:val="0"/>
      <w:divBdr>
        <w:top w:val="none" w:sz="0" w:space="0" w:color="auto"/>
        <w:left w:val="none" w:sz="0" w:space="0" w:color="auto"/>
        <w:bottom w:val="none" w:sz="0" w:space="0" w:color="auto"/>
        <w:right w:val="none" w:sz="0" w:space="0" w:color="auto"/>
      </w:divBdr>
    </w:div>
    <w:div w:id="1178420107">
      <w:bodyDiv w:val="1"/>
      <w:marLeft w:val="0"/>
      <w:marRight w:val="0"/>
      <w:marTop w:val="0"/>
      <w:marBottom w:val="0"/>
      <w:divBdr>
        <w:top w:val="none" w:sz="0" w:space="0" w:color="auto"/>
        <w:left w:val="none" w:sz="0" w:space="0" w:color="auto"/>
        <w:bottom w:val="none" w:sz="0" w:space="0" w:color="auto"/>
        <w:right w:val="none" w:sz="0" w:space="0" w:color="auto"/>
      </w:divBdr>
    </w:div>
    <w:div w:id="1254701650">
      <w:bodyDiv w:val="1"/>
      <w:marLeft w:val="0"/>
      <w:marRight w:val="0"/>
      <w:marTop w:val="0"/>
      <w:marBottom w:val="0"/>
      <w:divBdr>
        <w:top w:val="none" w:sz="0" w:space="0" w:color="auto"/>
        <w:left w:val="none" w:sz="0" w:space="0" w:color="auto"/>
        <w:bottom w:val="none" w:sz="0" w:space="0" w:color="auto"/>
        <w:right w:val="none" w:sz="0" w:space="0" w:color="auto"/>
      </w:divBdr>
      <w:divsChild>
        <w:div w:id="1556350118">
          <w:marLeft w:val="0"/>
          <w:marRight w:val="0"/>
          <w:marTop w:val="0"/>
          <w:marBottom w:val="0"/>
          <w:divBdr>
            <w:top w:val="none" w:sz="0" w:space="0" w:color="auto"/>
            <w:left w:val="none" w:sz="0" w:space="0" w:color="auto"/>
            <w:bottom w:val="none" w:sz="0" w:space="0" w:color="auto"/>
            <w:right w:val="none" w:sz="0" w:space="0" w:color="auto"/>
          </w:divBdr>
        </w:div>
      </w:divsChild>
    </w:div>
    <w:div w:id="1588613406">
      <w:bodyDiv w:val="1"/>
      <w:marLeft w:val="0"/>
      <w:marRight w:val="0"/>
      <w:marTop w:val="0"/>
      <w:marBottom w:val="0"/>
      <w:divBdr>
        <w:top w:val="none" w:sz="0" w:space="0" w:color="auto"/>
        <w:left w:val="none" w:sz="0" w:space="0" w:color="auto"/>
        <w:bottom w:val="none" w:sz="0" w:space="0" w:color="auto"/>
        <w:right w:val="none" w:sz="0" w:space="0" w:color="auto"/>
      </w:divBdr>
      <w:divsChild>
        <w:div w:id="1998067660">
          <w:marLeft w:val="0"/>
          <w:marRight w:val="0"/>
          <w:marTop w:val="0"/>
          <w:marBottom w:val="0"/>
          <w:divBdr>
            <w:top w:val="none" w:sz="0" w:space="0" w:color="auto"/>
            <w:left w:val="none" w:sz="0" w:space="0" w:color="auto"/>
            <w:bottom w:val="none" w:sz="0" w:space="0" w:color="auto"/>
            <w:right w:val="none" w:sz="0" w:space="0" w:color="auto"/>
          </w:divBdr>
          <w:divsChild>
            <w:div w:id="430048202">
              <w:marLeft w:val="0"/>
              <w:marRight w:val="0"/>
              <w:marTop w:val="0"/>
              <w:marBottom w:val="0"/>
              <w:divBdr>
                <w:top w:val="none" w:sz="0" w:space="0" w:color="auto"/>
                <w:left w:val="none" w:sz="0" w:space="0" w:color="auto"/>
                <w:bottom w:val="none" w:sz="0" w:space="0" w:color="auto"/>
                <w:right w:val="none" w:sz="0" w:space="0" w:color="auto"/>
              </w:divBdr>
            </w:div>
          </w:divsChild>
        </w:div>
        <w:div w:id="391849912">
          <w:marLeft w:val="0"/>
          <w:marRight w:val="0"/>
          <w:marTop w:val="0"/>
          <w:marBottom w:val="525"/>
          <w:divBdr>
            <w:top w:val="none" w:sz="0" w:space="0" w:color="auto"/>
            <w:left w:val="none" w:sz="0" w:space="0" w:color="auto"/>
            <w:bottom w:val="none" w:sz="0" w:space="0" w:color="auto"/>
            <w:right w:val="none" w:sz="0" w:space="0" w:color="auto"/>
          </w:divBdr>
          <w:divsChild>
            <w:div w:id="17138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90453">
      <w:bodyDiv w:val="1"/>
      <w:marLeft w:val="0"/>
      <w:marRight w:val="0"/>
      <w:marTop w:val="0"/>
      <w:marBottom w:val="0"/>
      <w:divBdr>
        <w:top w:val="none" w:sz="0" w:space="0" w:color="auto"/>
        <w:left w:val="none" w:sz="0" w:space="0" w:color="auto"/>
        <w:bottom w:val="none" w:sz="0" w:space="0" w:color="auto"/>
        <w:right w:val="none" w:sz="0" w:space="0" w:color="auto"/>
      </w:divBdr>
      <w:divsChild>
        <w:div w:id="530729568">
          <w:marLeft w:val="0"/>
          <w:marRight w:val="0"/>
          <w:marTop w:val="0"/>
          <w:marBottom w:val="0"/>
          <w:divBdr>
            <w:top w:val="none" w:sz="0" w:space="0" w:color="auto"/>
            <w:left w:val="none" w:sz="0" w:space="0" w:color="auto"/>
            <w:bottom w:val="none" w:sz="0" w:space="0" w:color="auto"/>
            <w:right w:val="none" w:sz="0" w:space="0" w:color="auto"/>
          </w:divBdr>
        </w:div>
      </w:divsChild>
    </w:div>
    <w:div w:id="1753314030">
      <w:bodyDiv w:val="1"/>
      <w:marLeft w:val="0"/>
      <w:marRight w:val="0"/>
      <w:marTop w:val="0"/>
      <w:marBottom w:val="0"/>
      <w:divBdr>
        <w:top w:val="none" w:sz="0" w:space="0" w:color="auto"/>
        <w:left w:val="none" w:sz="0" w:space="0" w:color="auto"/>
        <w:bottom w:val="none" w:sz="0" w:space="0" w:color="auto"/>
        <w:right w:val="none" w:sz="0" w:space="0" w:color="auto"/>
      </w:divBdr>
    </w:div>
    <w:div w:id="1802531254">
      <w:bodyDiv w:val="1"/>
      <w:marLeft w:val="0"/>
      <w:marRight w:val="0"/>
      <w:marTop w:val="0"/>
      <w:marBottom w:val="0"/>
      <w:divBdr>
        <w:top w:val="none" w:sz="0" w:space="0" w:color="auto"/>
        <w:left w:val="none" w:sz="0" w:space="0" w:color="auto"/>
        <w:bottom w:val="none" w:sz="0" w:space="0" w:color="auto"/>
        <w:right w:val="none" w:sz="0" w:space="0" w:color="auto"/>
      </w:divBdr>
    </w:div>
    <w:div w:id="1851675377">
      <w:bodyDiv w:val="1"/>
      <w:marLeft w:val="0"/>
      <w:marRight w:val="0"/>
      <w:marTop w:val="0"/>
      <w:marBottom w:val="0"/>
      <w:divBdr>
        <w:top w:val="none" w:sz="0" w:space="0" w:color="auto"/>
        <w:left w:val="none" w:sz="0" w:space="0" w:color="auto"/>
        <w:bottom w:val="none" w:sz="0" w:space="0" w:color="auto"/>
        <w:right w:val="none" w:sz="0" w:space="0" w:color="auto"/>
      </w:divBdr>
    </w:div>
    <w:div w:id="204521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Gi%C3%A1o_d%E1%BB%A5c" TargetMode="External"/><Relationship Id="rId18" Type="http://schemas.openxmlformats.org/officeDocument/2006/relationships/hyperlink" Target="https://vi.wiktionary.org/wiki/t%C3%ACnh_c%E1%BA%A3m"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https://vi.wiktionary.org/wiki/b%E1%BA%B1ng"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vi.wikipedia.org/wiki/Tr%E1%BA%A3i_nghi%E1%BB%87m" TargetMode="External"/><Relationship Id="rId17" Type="http://schemas.openxmlformats.org/officeDocument/2006/relationships/hyperlink" Target="https://vi.wiktionary.org/wiki/%C3%BD_ngh%C4%A9" TargetMode="External"/><Relationship Id="rId25" Type="http://schemas.openxmlformats.org/officeDocument/2006/relationships/hyperlink" Target="https://vi.wiktionary.org/wiki/h%C3%A0nh_%C4%91%E1%BB%99ng" TargetMode="External"/><Relationship Id="rId33"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vi.wiktionary.org/wiki/l%E1%BB%99" TargetMode="External"/><Relationship Id="rId20" Type="http://schemas.openxmlformats.org/officeDocument/2006/relationships/hyperlink" Target="https://vi.wiktionary.org/wiki/ho%C3%A0n_c%E1%BA%A3nh"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uocsongdungnghia.com/tri-tue-cam-xuc-yeu-to-quyet-dinh-su-thanh-cong.html" TargetMode="External"/><Relationship Id="rId24" Type="http://schemas.openxmlformats.org/officeDocument/2006/relationships/hyperlink" Target="https://vi.wiktionary.org/wiki/l%E1%BB%9Di_n%C3%B3i" TargetMode="External"/><Relationship Id="rId32" Type="http://schemas.openxmlformats.org/officeDocument/2006/relationships/image" Target="media/image7.png"/><Relationship Id="rId5" Type="http://schemas.openxmlformats.org/officeDocument/2006/relationships/settings" Target="settings.xml"/><Relationship Id="rId15" Type="http://schemas.openxmlformats.org/officeDocument/2006/relationships/hyperlink" Target="https://trinhducduong.com/cam-xuc-la-gi/" TargetMode="External"/><Relationship Id="rId23" Type="http://schemas.openxmlformats.org/officeDocument/2006/relationships/hyperlink" Target="https://vi.wiktionary.org/wiki/c%E1%BB%AD_ch%E1%BB%89" TargetMode="External"/><Relationship Id="rId28" Type="http://schemas.openxmlformats.org/officeDocument/2006/relationships/footer" Target="footer1.xm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vi.wiktionary.org/wiki/s%E1%BB%B1_vi%E1%BB%87c" TargetMode="External"/><Relationship Id="rId31"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vi.wikipedia.org/wiki/Ti%E1%BA%BFng_Vi%E1%BB%87t" TargetMode="External"/><Relationship Id="rId22" Type="http://schemas.openxmlformats.org/officeDocument/2006/relationships/hyperlink" Target="https://vi.wiktionary.org/wiki/n%C3%A9t_m%E1%BA%B7t" TargetMode="External"/><Relationship Id="rId27" Type="http://schemas.openxmlformats.org/officeDocument/2006/relationships/image" Target="media/image4.jpeg"/><Relationship Id="rId30" Type="http://schemas.openxmlformats.org/officeDocument/2006/relationships/oleObject" Target="embeddings/oleObject1.bin"/><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A501E-1C38-4FCB-B502-157715167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2097</TotalTime>
  <Pages>72</Pages>
  <Words>18044</Words>
  <Characters>102854</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NGVIET</dc:creator>
  <cp:lastModifiedBy>Sony</cp:lastModifiedBy>
  <cp:revision>109</cp:revision>
  <cp:lastPrinted>2019-10-15T08:31:00Z</cp:lastPrinted>
  <dcterms:created xsi:type="dcterms:W3CDTF">2020-05-06T13:45:00Z</dcterms:created>
  <dcterms:modified xsi:type="dcterms:W3CDTF">2020-06-26T14:46:00Z</dcterms:modified>
</cp:coreProperties>
</file>